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25" w:lineRule="exact"/>
        <w:ind w:left="1892" w:right="2343"/>
        <w:jc w:val="center"/>
      </w:pPr>
      <w:r>
        <w:rPr/>
        <w:t>Anexo I</w:t>
      </w:r>
    </w:p>
    <w:p>
      <w:pPr>
        <w:spacing w:line="229" w:lineRule="exact" w:before="0"/>
        <w:ind w:left="1892" w:right="2344" w:firstLine="0"/>
        <w:jc w:val="center"/>
        <w:rPr>
          <w:i/>
          <w:sz w:val="20"/>
        </w:rPr>
      </w:pPr>
      <w:r>
        <w:rPr>
          <w:i/>
          <w:sz w:val="20"/>
        </w:rPr>
        <w:t>CONSELHO DE ARQUITETURA E URBANISMO DO PARANÁ – CAU/PR</w:t>
      </w:r>
    </w:p>
    <w:p>
      <w:pPr>
        <w:pStyle w:val="BodyText"/>
        <w:ind w:left="1892" w:right="2344"/>
        <w:jc w:val="center"/>
      </w:pPr>
      <w:r>
        <w:rPr/>
        <w:t>PREGÃO Nº 0006/2020</w:t>
      </w:r>
    </w:p>
    <w:p>
      <w:pPr>
        <w:pStyle w:val="BodyText"/>
        <w:spacing w:before="1"/>
        <w:ind w:left="1892" w:right="2341"/>
        <w:jc w:val="center"/>
      </w:pPr>
      <w:r>
        <w:rPr/>
        <w:t>Processo Administrativo n. °. 2020/ADM/08.0177-00</w:t>
      </w:r>
    </w:p>
    <w:p>
      <w:pPr>
        <w:pStyle w:val="BodyText"/>
        <w:jc w:val="left"/>
        <w:rPr>
          <w:sz w:val="22"/>
        </w:rPr>
      </w:pPr>
    </w:p>
    <w:p>
      <w:pPr>
        <w:pStyle w:val="BodyText"/>
        <w:spacing w:before="8"/>
        <w:jc w:val="left"/>
        <w:rPr>
          <w:sz w:val="19"/>
        </w:rPr>
      </w:pPr>
    </w:p>
    <w:p>
      <w:pPr>
        <w:pStyle w:val="Heading1"/>
        <w:numPr>
          <w:ilvl w:val="0"/>
          <w:numId w:val="1"/>
        </w:numPr>
        <w:tabs>
          <w:tab w:pos="1326" w:val="left" w:leader="none"/>
        </w:tabs>
        <w:spacing w:line="240" w:lineRule="auto" w:before="0" w:after="0"/>
        <w:ind w:left="1325" w:right="0" w:hanging="361"/>
        <w:jc w:val="left"/>
      </w:pPr>
      <w:r>
        <w:rPr/>
        <w:t>DO</w:t>
      </w:r>
      <w:r>
        <w:rPr>
          <w:spacing w:val="-1"/>
        </w:rPr>
        <w:t> </w:t>
      </w:r>
      <w:r>
        <w:rPr/>
        <w:t>OBJETO</w:t>
      </w:r>
    </w:p>
    <w:p>
      <w:pPr>
        <w:pStyle w:val="BodyText"/>
        <w:jc w:val="left"/>
        <w:rPr>
          <w:b/>
          <w:sz w:val="22"/>
        </w:rPr>
      </w:pPr>
    </w:p>
    <w:p>
      <w:pPr>
        <w:pStyle w:val="BodyText"/>
        <w:spacing w:before="11"/>
        <w:jc w:val="left"/>
        <w:rPr>
          <w:b/>
          <w:sz w:val="22"/>
        </w:rPr>
      </w:pPr>
    </w:p>
    <w:p>
      <w:pPr>
        <w:pStyle w:val="BodyText"/>
        <w:spacing w:line="276" w:lineRule="auto"/>
        <w:ind w:left="965" w:right="1128" w:firstLine="359"/>
      </w:pPr>
      <w:r>
        <w:rPr/>
        <w:t>Contratação</w:t>
      </w:r>
      <w:r>
        <w:rPr>
          <w:spacing w:val="-7"/>
        </w:rPr>
        <w:t> </w:t>
      </w:r>
      <w:r>
        <w:rPr/>
        <w:t>da</w:t>
      </w:r>
      <w:r>
        <w:rPr>
          <w:spacing w:val="-6"/>
        </w:rPr>
        <w:t> </w:t>
      </w:r>
      <w:r>
        <w:rPr/>
        <w:t>prestação</w:t>
      </w:r>
      <w:r>
        <w:rPr>
          <w:spacing w:val="-3"/>
        </w:rPr>
        <w:t> </w:t>
      </w:r>
      <w:r>
        <w:rPr/>
        <w:t>de</w:t>
      </w:r>
      <w:r>
        <w:rPr>
          <w:spacing w:val="-6"/>
        </w:rPr>
        <w:t> </w:t>
      </w:r>
      <w:r>
        <w:rPr/>
        <w:t>serviço,</w:t>
      </w:r>
      <w:r>
        <w:rPr>
          <w:spacing w:val="-5"/>
        </w:rPr>
        <w:t> </w:t>
      </w:r>
      <w:r>
        <w:rPr/>
        <w:t>por</w:t>
      </w:r>
      <w:r>
        <w:rPr>
          <w:spacing w:val="-5"/>
        </w:rPr>
        <w:t> </w:t>
      </w:r>
      <w:r>
        <w:rPr/>
        <w:t>intermédio</w:t>
      </w:r>
      <w:r>
        <w:rPr>
          <w:spacing w:val="-6"/>
        </w:rPr>
        <w:t> </w:t>
      </w:r>
      <w:r>
        <w:rPr/>
        <w:t>de</w:t>
      </w:r>
      <w:r>
        <w:rPr>
          <w:spacing w:val="-6"/>
        </w:rPr>
        <w:t> </w:t>
      </w:r>
      <w:r>
        <w:rPr/>
        <w:t>operadora</w:t>
      </w:r>
      <w:r>
        <w:rPr>
          <w:spacing w:val="-6"/>
        </w:rPr>
        <w:t> </w:t>
      </w:r>
      <w:r>
        <w:rPr/>
        <w:t>ou</w:t>
      </w:r>
      <w:r>
        <w:rPr>
          <w:spacing w:val="-6"/>
        </w:rPr>
        <w:t> </w:t>
      </w:r>
      <w:r>
        <w:rPr/>
        <w:t>agência</w:t>
      </w:r>
      <w:r>
        <w:rPr>
          <w:spacing w:val="-6"/>
        </w:rPr>
        <w:t> </w:t>
      </w:r>
      <w:r>
        <w:rPr/>
        <w:t>de</w:t>
      </w:r>
      <w:r>
        <w:rPr>
          <w:spacing w:val="-3"/>
        </w:rPr>
        <w:t> </w:t>
      </w:r>
      <w:r>
        <w:rPr/>
        <w:t>viagens,</w:t>
      </w:r>
      <w:r>
        <w:rPr>
          <w:spacing w:val="-6"/>
        </w:rPr>
        <w:t> </w:t>
      </w:r>
      <w:r>
        <w:rPr/>
        <w:t>para cotação, reserva e fornecimento de passagens aéreas nacionais e internacionais, reservas de hotéis, locação de ônibus, carros, vans e micro-ônibus e serviços seguro de viajem e outros correlacionados,</w:t>
      </w:r>
      <w:r>
        <w:rPr>
          <w:spacing w:val="-4"/>
        </w:rPr>
        <w:t> </w:t>
      </w:r>
      <w:r>
        <w:rPr/>
        <w:t>por</w:t>
      </w:r>
      <w:r>
        <w:rPr>
          <w:spacing w:val="-4"/>
        </w:rPr>
        <w:t> </w:t>
      </w:r>
      <w:r>
        <w:rPr/>
        <w:t>meio</w:t>
      </w:r>
      <w:r>
        <w:rPr>
          <w:spacing w:val="-5"/>
        </w:rPr>
        <w:t> </w:t>
      </w:r>
      <w:r>
        <w:rPr/>
        <w:t>de</w:t>
      </w:r>
      <w:r>
        <w:rPr>
          <w:spacing w:val="-5"/>
        </w:rPr>
        <w:t> </w:t>
      </w:r>
      <w:r>
        <w:rPr/>
        <w:t>atendimento</w:t>
      </w:r>
      <w:r>
        <w:rPr>
          <w:spacing w:val="-5"/>
        </w:rPr>
        <w:t> </w:t>
      </w:r>
      <w:r>
        <w:rPr/>
        <w:t>remoto</w:t>
      </w:r>
      <w:r>
        <w:rPr>
          <w:spacing w:val="-5"/>
        </w:rPr>
        <w:t> </w:t>
      </w:r>
      <w:r>
        <w:rPr/>
        <w:t>(e-mail</w:t>
      </w:r>
      <w:r>
        <w:rPr>
          <w:spacing w:val="-5"/>
        </w:rPr>
        <w:t> </w:t>
      </w:r>
      <w:r>
        <w:rPr/>
        <w:t>e</w:t>
      </w:r>
      <w:r>
        <w:rPr>
          <w:spacing w:val="-5"/>
        </w:rPr>
        <w:t> </w:t>
      </w:r>
      <w:r>
        <w:rPr/>
        <w:t>telefone)</w:t>
      </w:r>
      <w:r>
        <w:rPr>
          <w:spacing w:val="-4"/>
        </w:rPr>
        <w:t> </w:t>
      </w:r>
      <w:r>
        <w:rPr/>
        <w:t>e</w:t>
      </w:r>
      <w:r>
        <w:rPr>
          <w:spacing w:val="-5"/>
        </w:rPr>
        <w:t> </w:t>
      </w:r>
      <w:r>
        <w:rPr/>
        <w:t>de</w:t>
      </w:r>
      <w:r>
        <w:rPr>
          <w:spacing w:val="-2"/>
        </w:rPr>
        <w:t> </w:t>
      </w:r>
      <w:r>
        <w:rPr/>
        <w:t>Posto</w:t>
      </w:r>
      <w:r>
        <w:rPr>
          <w:spacing w:val="-2"/>
        </w:rPr>
        <w:t> </w:t>
      </w:r>
      <w:r>
        <w:rPr/>
        <w:t>de</w:t>
      </w:r>
      <w:r>
        <w:rPr>
          <w:spacing w:val="-5"/>
        </w:rPr>
        <w:t> </w:t>
      </w:r>
      <w:r>
        <w:rPr/>
        <w:t>Atendimento</w:t>
      </w:r>
      <w:r>
        <w:rPr>
          <w:spacing w:val="-3"/>
        </w:rPr>
        <w:t> </w:t>
      </w:r>
      <w:r>
        <w:rPr/>
        <w:t>da Contratada. O atendimento deverá ser de segunda a sexta-feira das 09 às 18horas, via telefone, e- mail, para os demais horários e/ou sábados, domingos e feriados a contratada deverá possuir atendimento de plantão possibilitando o CAU/PR ter contato direto para solicitações nestes períodos. Contrato de 12 meses podendo ser renovado até 60</w:t>
      </w:r>
      <w:r>
        <w:rPr>
          <w:spacing w:val="-6"/>
        </w:rPr>
        <w:t> </w:t>
      </w:r>
      <w:r>
        <w:rPr/>
        <w:t>meses.</w:t>
      </w:r>
    </w:p>
    <w:p>
      <w:pPr>
        <w:pStyle w:val="ListParagraph"/>
        <w:numPr>
          <w:ilvl w:val="1"/>
          <w:numId w:val="1"/>
        </w:numPr>
        <w:tabs>
          <w:tab w:pos="1304" w:val="left" w:leader="none"/>
        </w:tabs>
        <w:spacing w:line="240" w:lineRule="auto" w:before="0" w:after="0"/>
        <w:ind w:left="1248" w:right="1130" w:hanging="284"/>
        <w:jc w:val="both"/>
        <w:rPr>
          <w:sz w:val="20"/>
        </w:rPr>
      </w:pPr>
      <w:r>
        <w:rPr>
          <w:sz w:val="20"/>
        </w:rPr>
        <w:t>A prestação envolve ainda, informações sobre opções de vôo, reservas, marcação e/ou remarcação , cancelamento, emissão e entrega dos respectivos e-tickets, com código localizador, bem como disponibilização de acesso gratuito 24 (vinte e quatro) horas por dia</w:t>
      </w:r>
      <w:r>
        <w:rPr>
          <w:spacing w:val="-38"/>
          <w:sz w:val="20"/>
        </w:rPr>
        <w:t> </w:t>
      </w:r>
      <w:r>
        <w:rPr>
          <w:sz w:val="20"/>
        </w:rPr>
        <w:t>para solução</w:t>
      </w:r>
      <w:r>
        <w:rPr>
          <w:spacing w:val="-7"/>
          <w:sz w:val="20"/>
        </w:rPr>
        <w:t> </w:t>
      </w:r>
      <w:r>
        <w:rPr>
          <w:sz w:val="20"/>
        </w:rPr>
        <w:t>de</w:t>
      </w:r>
      <w:r>
        <w:rPr>
          <w:spacing w:val="-6"/>
          <w:sz w:val="20"/>
        </w:rPr>
        <w:t> </w:t>
      </w:r>
      <w:r>
        <w:rPr>
          <w:sz w:val="20"/>
        </w:rPr>
        <w:t>ocorrências,</w:t>
      </w:r>
      <w:r>
        <w:rPr>
          <w:spacing w:val="-3"/>
          <w:sz w:val="20"/>
        </w:rPr>
        <w:t> </w:t>
      </w:r>
      <w:r>
        <w:rPr>
          <w:sz w:val="20"/>
        </w:rPr>
        <w:t>com</w:t>
      </w:r>
      <w:r>
        <w:rPr>
          <w:spacing w:val="-4"/>
          <w:sz w:val="20"/>
        </w:rPr>
        <w:t> </w:t>
      </w:r>
      <w:r>
        <w:rPr>
          <w:sz w:val="20"/>
        </w:rPr>
        <w:t>base</w:t>
      </w:r>
      <w:r>
        <w:rPr>
          <w:spacing w:val="-6"/>
          <w:sz w:val="20"/>
        </w:rPr>
        <w:t> </w:t>
      </w:r>
      <w:r>
        <w:rPr>
          <w:sz w:val="20"/>
        </w:rPr>
        <w:t>nas</w:t>
      </w:r>
      <w:r>
        <w:rPr>
          <w:spacing w:val="-4"/>
          <w:sz w:val="20"/>
        </w:rPr>
        <w:t> </w:t>
      </w:r>
      <w:r>
        <w:rPr>
          <w:sz w:val="20"/>
        </w:rPr>
        <w:t>tabelas</w:t>
      </w:r>
      <w:r>
        <w:rPr>
          <w:spacing w:val="-5"/>
          <w:sz w:val="20"/>
        </w:rPr>
        <w:t> </w:t>
      </w:r>
      <w:r>
        <w:rPr>
          <w:sz w:val="20"/>
        </w:rPr>
        <w:t>de</w:t>
      </w:r>
      <w:r>
        <w:rPr>
          <w:spacing w:val="-7"/>
          <w:sz w:val="20"/>
        </w:rPr>
        <w:t> </w:t>
      </w:r>
      <w:r>
        <w:rPr>
          <w:sz w:val="20"/>
        </w:rPr>
        <w:t>preços</w:t>
      </w:r>
      <w:r>
        <w:rPr>
          <w:spacing w:val="-5"/>
          <w:sz w:val="20"/>
        </w:rPr>
        <w:t> </w:t>
      </w:r>
      <w:r>
        <w:rPr>
          <w:sz w:val="20"/>
        </w:rPr>
        <w:t>das</w:t>
      </w:r>
      <w:r>
        <w:rPr>
          <w:spacing w:val="-4"/>
          <w:sz w:val="20"/>
        </w:rPr>
        <w:t> </w:t>
      </w:r>
      <w:r>
        <w:rPr>
          <w:sz w:val="20"/>
        </w:rPr>
        <w:t>companhias</w:t>
      </w:r>
      <w:r>
        <w:rPr>
          <w:spacing w:val="-5"/>
          <w:sz w:val="20"/>
        </w:rPr>
        <w:t> </w:t>
      </w:r>
      <w:r>
        <w:rPr>
          <w:sz w:val="20"/>
        </w:rPr>
        <w:t>aéreas,</w:t>
      </w:r>
      <w:r>
        <w:rPr>
          <w:spacing w:val="1"/>
          <w:sz w:val="20"/>
        </w:rPr>
        <w:t> </w:t>
      </w:r>
      <w:r>
        <w:rPr>
          <w:sz w:val="20"/>
        </w:rPr>
        <w:t>atendendo</w:t>
      </w:r>
      <w:r>
        <w:rPr>
          <w:spacing w:val="-6"/>
          <w:sz w:val="20"/>
        </w:rPr>
        <w:t> </w:t>
      </w:r>
      <w:r>
        <w:rPr>
          <w:sz w:val="20"/>
        </w:rPr>
        <w:t>às normas da Agência Nacional de Aviação Civil –</w:t>
      </w:r>
      <w:r>
        <w:rPr>
          <w:spacing w:val="-5"/>
          <w:sz w:val="20"/>
        </w:rPr>
        <w:t> </w:t>
      </w:r>
      <w:r>
        <w:rPr>
          <w:sz w:val="20"/>
        </w:rPr>
        <w:t>ANAC;</w:t>
      </w:r>
    </w:p>
    <w:p>
      <w:pPr>
        <w:pStyle w:val="BodyText"/>
        <w:spacing w:before="11"/>
        <w:jc w:val="left"/>
        <w:rPr>
          <w:sz w:val="19"/>
        </w:rPr>
      </w:pPr>
    </w:p>
    <w:p>
      <w:pPr>
        <w:pStyle w:val="ListParagraph"/>
        <w:numPr>
          <w:ilvl w:val="1"/>
          <w:numId w:val="1"/>
        </w:numPr>
        <w:tabs>
          <w:tab w:pos="1304" w:val="left" w:leader="none"/>
        </w:tabs>
        <w:spacing w:line="240" w:lineRule="auto" w:before="0" w:after="0"/>
        <w:ind w:left="1248" w:right="1394" w:hanging="284"/>
        <w:jc w:val="left"/>
        <w:rPr>
          <w:sz w:val="20"/>
        </w:rPr>
      </w:pPr>
      <w:r>
        <w:rPr>
          <w:sz w:val="20"/>
        </w:rPr>
        <w:t>A contratação, de natureza contínua, observará os termos, valores, quantitativos e especificações, dispostos no Termo de Referência, além do regramento licitatório</w:t>
      </w:r>
      <w:r>
        <w:rPr>
          <w:spacing w:val="-24"/>
          <w:sz w:val="20"/>
        </w:rPr>
        <w:t> </w:t>
      </w:r>
      <w:r>
        <w:rPr>
          <w:sz w:val="20"/>
        </w:rPr>
        <w:t>alinhavado no correspondente edital e seus anexos e demais dispositivos legais</w:t>
      </w:r>
      <w:r>
        <w:rPr>
          <w:spacing w:val="-4"/>
          <w:sz w:val="20"/>
        </w:rPr>
        <w:t> </w:t>
      </w:r>
      <w:r>
        <w:rPr>
          <w:sz w:val="20"/>
        </w:rPr>
        <w:t>aplicáveis.</w:t>
      </w:r>
    </w:p>
    <w:p>
      <w:pPr>
        <w:pStyle w:val="BodyText"/>
        <w:jc w:val="left"/>
        <w:rPr>
          <w:sz w:val="22"/>
        </w:rPr>
      </w:pPr>
    </w:p>
    <w:p>
      <w:pPr>
        <w:pStyle w:val="BodyText"/>
        <w:spacing w:before="11"/>
        <w:jc w:val="left"/>
        <w:rPr>
          <w:sz w:val="17"/>
        </w:rPr>
      </w:pPr>
    </w:p>
    <w:p>
      <w:pPr>
        <w:pStyle w:val="ListParagraph"/>
        <w:numPr>
          <w:ilvl w:val="1"/>
          <w:numId w:val="1"/>
        </w:numPr>
        <w:tabs>
          <w:tab w:pos="1304" w:val="left" w:leader="none"/>
        </w:tabs>
        <w:spacing w:line="240" w:lineRule="auto" w:before="0" w:after="0"/>
        <w:ind w:left="1248" w:right="1141" w:hanging="284"/>
        <w:jc w:val="left"/>
        <w:rPr>
          <w:sz w:val="20"/>
        </w:rPr>
      </w:pPr>
      <w:r>
        <w:rPr>
          <w:sz w:val="20"/>
        </w:rPr>
        <w:t>O prazo da contratação deverá ser de 12 (doze) meses, podendo ser prorrogado por conveniência da administração, conforme art. 57, II, da Lei nº</w:t>
      </w:r>
      <w:r>
        <w:rPr>
          <w:spacing w:val="-3"/>
          <w:sz w:val="20"/>
        </w:rPr>
        <w:t> </w:t>
      </w:r>
      <w:r>
        <w:rPr>
          <w:sz w:val="20"/>
        </w:rPr>
        <w:t>8.666.93</w:t>
      </w:r>
    </w:p>
    <w:p>
      <w:pPr>
        <w:pStyle w:val="BodyText"/>
        <w:jc w:val="left"/>
        <w:rPr>
          <w:sz w:val="22"/>
        </w:rPr>
      </w:pPr>
    </w:p>
    <w:p>
      <w:pPr>
        <w:pStyle w:val="BodyText"/>
        <w:jc w:val="left"/>
        <w:rPr>
          <w:sz w:val="22"/>
        </w:rPr>
      </w:pPr>
    </w:p>
    <w:p>
      <w:pPr>
        <w:pStyle w:val="BodyText"/>
        <w:jc w:val="left"/>
        <w:rPr>
          <w:sz w:val="22"/>
        </w:rPr>
      </w:pPr>
    </w:p>
    <w:p>
      <w:pPr>
        <w:pStyle w:val="BodyText"/>
        <w:jc w:val="left"/>
        <w:rPr>
          <w:sz w:val="22"/>
        </w:rPr>
      </w:pPr>
    </w:p>
    <w:p>
      <w:pPr>
        <w:pStyle w:val="BodyText"/>
        <w:spacing w:before="6"/>
        <w:jc w:val="left"/>
        <w:rPr>
          <w:sz w:val="18"/>
        </w:rPr>
      </w:pPr>
    </w:p>
    <w:p>
      <w:pPr>
        <w:pStyle w:val="Heading1"/>
        <w:numPr>
          <w:ilvl w:val="0"/>
          <w:numId w:val="1"/>
        </w:numPr>
        <w:tabs>
          <w:tab w:pos="1326" w:val="left" w:leader="none"/>
        </w:tabs>
        <w:spacing w:line="240" w:lineRule="auto" w:before="0" w:after="0"/>
        <w:ind w:left="1325" w:right="0" w:hanging="361"/>
        <w:jc w:val="left"/>
      </w:pPr>
      <w:r>
        <w:rPr/>
        <w:t>META FÍSICA E VALOR ESTIMADO DA</w:t>
      </w:r>
      <w:r>
        <w:rPr>
          <w:spacing w:val="-12"/>
        </w:rPr>
        <w:t> </w:t>
      </w:r>
      <w:r>
        <w:rPr/>
        <w:t>CONTRATAÇÃO</w:t>
      </w:r>
    </w:p>
    <w:p>
      <w:pPr>
        <w:pStyle w:val="BodyText"/>
        <w:jc w:val="left"/>
        <w:rPr>
          <w:b/>
          <w:sz w:val="22"/>
        </w:rPr>
      </w:pPr>
    </w:p>
    <w:p>
      <w:pPr>
        <w:pStyle w:val="BodyText"/>
        <w:spacing w:before="8"/>
        <w:jc w:val="left"/>
        <w:rPr>
          <w:b/>
          <w:sz w:val="22"/>
        </w:rPr>
      </w:pPr>
    </w:p>
    <w:p>
      <w:pPr>
        <w:spacing w:before="0" w:after="40"/>
        <w:ind w:left="965" w:right="0" w:firstLine="0"/>
        <w:jc w:val="left"/>
        <w:rPr>
          <w:b/>
          <w:sz w:val="20"/>
        </w:rPr>
      </w:pPr>
      <w:r>
        <w:rPr>
          <w:b/>
          <w:sz w:val="20"/>
        </w:rPr>
        <w:t>Referência para elaboração das propostas</w:t>
      </w:r>
    </w:p>
    <w:tbl>
      <w:tblPr>
        <w:tblW w:w="0" w:type="auto"/>
        <w:jc w:val="left"/>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6"/>
        <w:gridCol w:w="1615"/>
        <w:gridCol w:w="1503"/>
        <w:gridCol w:w="1044"/>
        <w:gridCol w:w="1654"/>
        <w:gridCol w:w="1598"/>
      </w:tblGrid>
      <w:tr>
        <w:trPr>
          <w:trHeight w:val="1379" w:hRule="atLeast"/>
        </w:trPr>
        <w:tc>
          <w:tcPr>
            <w:tcW w:w="1916" w:type="dxa"/>
            <w:shd w:val="clear" w:color="auto" w:fill="BEBEBE"/>
          </w:tcPr>
          <w:p>
            <w:pPr>
              <w:pStyle w:val="TableParagraph"/>
              <w:rPr>
                <w:b/>
                <w:sz w:val="22"/>
              </w:rPr>
            </w:pPr>
          </w:p>
          <w:p>
            <w:pPr>
              <w:pStyle w:val="TableParagraph"/>
              <w:rPr>
                <w:b/>
                <w:sz w:val="22"/>
              </w:rPr>
            </w:pPr>
          </w:p>
          <w:p>
            <w:pPr>
              <w:pStyle w:val="TableParagraph"/>
              <w:spacing w:before="180"/>
              <w:ind w:left="107"/>
              <w:rPr>
                <w:sz w:val="20"/>
              </w:rPr>
            </w:pPr>
            <w:r>
              <w:rPr>
                <w:sz w:val="20"/>
              </w:rPr>
              <w:t>Serviço</w:t>
            </w:r>
          </w:p>
        </w:tc>
        <w:tc>
          <w:tcPr>
            <w:tcW w:w="1615" w:type="dxa"/>
            <w:shd w:val="clear" w:color="auto" w:fill="BEBEBE"/>
          </w:tcPr>
          <w:p>
            <w:pPr>
              <w:pStyle w:val="TableParagraph"/>
              <w:spacing w:before="8"/>
              <w:rPr>
                <w:b/>
                <w:sz w:val="19"/>
              </w:rPr>
            </w:pPr>
          </w:p>
          <w:p>
            <w:pPr>
              <w:pStyle w:val="TableParagraph"/>
              <w:spacing w:line="229" w:lineRule="exact" w:before="1"/>
              <w:ind w:left="107"/>
              <w:rPr>
                <w:sz w:val="20"/>
              </w:rPr>
            </w:pPr>
            <w:r>
              <w:rPr>
                <w:w w:val="99"/>
                <w:sz w:val="20"/>
              </w:rPr>
              <w:t>A</w:t>
            </w:r>
          </w:p>
          <w:p>
            <w:pPr>
              <w:pStyle w:val="TableParagraph"/>
              <w:spacing w:line="229" w:lineRule="exact"/>
              <w:ind w:left="112" w:right="103"/>
              <w:jc w:val="center"/>
              <w:rPr>
                <w:sz w:val="20"/>
              </w:rPr>
            </w:pPr>
            <w:r>
              <w:rPr>
                <w:sz w:val="20"/>
              </w:rPr>
              <w:t>Quant.</w:t>
            </w:r>
          </w:p>
          <w:p>
            <w:pPr>
              <w:pStyle w:val="TableParagraph"/>
              <w:ind w:left="115" w:right="103"/>
              <w:jc w:val="center"/>
              <w:rPr>
                <w:sz w:val="20"/>
              </w:rPr>
            </w:pPr>
            <w:r>
              <w:rPr>
                <w:w w:val="95"/>
                <w:sz w:val="20"/>
              </w:rPr>
              <w:t>Estimada/Anual </w:t>
            </w:r>
            <w:r>
              <w:rPr>
                <w:sz w:val="20"/>
              </w:rPr>
              <w:t>de Solicitações</w:t>
            </w:r>
          </w:p>
        </w:tc>
        <w:tc>
          <w:tcPr>
            <w:tcW w:w="1503" w:type="dxa"/>
            <w:shd w:val="clear" w:color="auto" w:fill="BEBEBE"/>
          </w:tcPr>
          <w:p>
            <w:pPr>
              <w:pStyle w:val="TableParagraph"/>
              <w:spacing w:before="112"/>
              <w:ind w:left="12"/>
              <w:jc w:val="center"/>
              <w:rPr>
                <w:sz w:val="20"/>
              </w:rPr>
            </w:pPr>
            <w:r>
              <w:rPr>
                <w:w w:val="99"/>
                <w:sz w:val="20"/>
              </w:rPr>
              <w:t>B</w:t>
            </w:r>
          </w:p>
          <w:p>
            <w:pPr>
              <w:pStyle w:val="TableParagraph"/>
              <w:ind w:left="125" w:right="111"/>
              <w:jc w:val="center"/>
              <w:rPr>
                <w:sz w:val="20"/>
              </w:rPr>
            </w:pPr>
            <w:r>
              <w:rPr>
                <w:sz w:val="20"/>
              </w:rPr>
              <w:t>Remuneração</w:t>
            </w:r>
            <w:r>
              <w:rPr>
                <w:w w:val="99"/>
                <w:sz w:val="20"/>
              </w:rPr>
              <w:t> </w:t>
            </w:r>
            <w:r>
              <w:rPr>
                <w:sz w:val="20"/>
              </w:rPr>
              <w:t>do Agente Viagem – RAV (R$)</w:t>
            </w:r>
          </w:p>
        </w:tc>
        <w:tc>
          <w:tcPr>
            <w:tcW w:w="1044" w:type="dxa"/>
            <w:shd w:val="clear" w:color="auto" w:fill="BEBEBE"/>
          </w:tcPr>
          <w:p>
            <w:pPr>
              <w:pStyle w:val="TableParagraph"/>
              <w:spacing w:before="8"/>
              <w:rPr>
                <w:b/>
                <w:sz w:val="19"/>
              </w:rPr>
            </w:pPr>
          </w:p>
          <w:p>
            <w:pPr>
              <w:pStyle w:val="TableParagraph"/>
              <w:spacing w:before="1"/>
              <w:ind w:left="124" w:right="115"/>
              <w:jc w:val="center"/>
              <w:rPr>
                <w:sz w:val="20"/>
              </w:rPr>
            </w:pPr>
            <w:r>
              <w:rPr>
                <w:sz w:val="20"/>
              </w:rPr>
              <w:t>C= A x </w:t>
            </w:r>
            <w:r>
              <w:rPr>
                <w:spacing w:val="-17"/>
                <w:sz w:val="20"/>
              </w:rPr>
              <w:t>B </w:t>
            </w:r>
            <w:r>
              <w:rPr>
                <w:sz w:val="20"/>
              </w:rPr>
              <w:t>RAV</w:t>
            </w:r>
          </w:p>
          <w:p>
            <w:pPr>
              <w:pStyle w:val="TableParagraph"/>
              <w:ind w:left="127" w:right="115"/>
              <w:jc w:val="center"/>
              <w:rPr>
                <w:sz w:val="20"/>
              </w:rPr>
            </w:pPr>
            <w:r>
              <w:rPr>
                <w:sz w:val="20"/>
              </w:rPr>
              <w:t>Total</w:t>
            </w:r>
            <w:r>
              <w:rPr>
                <w:w w:val="99"/>
                <w:sz w:val="20"/>
              </w:rPr>
              <w:t> </w:t>
            </w:r>
            <w:r>
              <w:rPr>
                <w:sz w:val="20"/>
              </w:rPr>
              <w:t>(R$)</w:t>
            </w:r>
          </w:p>
        </w:tc>
        <w:tc>
          <w:tcPr>
            <w:tcW w:w="1654" w:type="dxa"/>
            <w:shd w:val="clear" w:color="auto" w:fill="BEBEBE"/>
          </w:tcPr>
          <w:p>
            <w:pPr>
              <w:pStyle w:val="TableParagraph"/>
              <w:spacing w:line="227" w:lineRule="exact"/>
              <w:ind w:left="6"/>
              <w:jc w:val="center"/>
              <w:rPr>
                <w:sz w:val="20"/>
              </w:rPr>
            </w:pPr>
            <w:r>
              <w:rPr>
                <w:w w:val="99"/>
                <w:sz w:val="20"/>
              </w:rPr>
              <w:t>D</w:t>
            </w:r>
          </w:p>
          <w:p>
            <w:pPr>
              <w:pStyle w:val="TableParagraph"/>
              <w:ind w:left="99" w:right="93"/>
              <w:jc w:val="center"/>
              <w:rPr>
                <w:sz w:val="20"/>
              </w:rPr>
            </w:pPr>
            <w:r>
              <w:rPr>
                <w:sz w:val="20"/>
              </w:rPr>
              <w:t>Valor Anual das Passagens e outras solicitações</w:t>
            </w:r>
          </w:p>
          <w:p>
            <w:pPr>
              <w:pStyle w:val="TableParagraph"/>
              <w:spacing w:line="212" w:lineRule="exact"/>
              <w:ind w:left="98" w:right="93"/>
              <w:jc w:val="center"/>
              <w:rPr>
                <w:sz w:val="20"/>
              </w:rPr>
            </w:pPr>
            <w:r>
              <w:rPr>
                <w:sz w:val="20"/>
              </w:rPr>
              <w:t>(R$)</w:t>
            </w:r>
          </w:p>
        </w:tc>
        <w:tc>
          <w:tcPr>
            <w:tcW w:w="1598" w:type="dxa"/>
            <w:shd w:val="clear" w:color="auto" w:fill="BEBEBE"/>
          </w:tcPr>
          <w:p>
            <w:pPr>
              <w:pStyle w:val="TableParagraph"/>
              <w:spacing w:before="112"/>
              <w:ind w:left="236" w:right="232"/>
              <w:jc w:val="center"/>
              <w:rPr>
                <w:sz w:val="20"/>
              </w:rPr>
            </w:pPr>
            <w:r>
              <w:rPr>
                <w:sz w:val="20"/>
              </w:rPr>
              <w:t>E= C + D</w:t>
            </w:r>
          </w:p>
          <w:p>
            <w:pPr>
              <w:pStyle w:val="TableParagraph"/>
              <w:ind w:left="244" w:right="232"/>
              <w:jc w:val="center"/>
              <w:rPr>
                <w:sz w:val="20"/>
              </w:rPr>
            </w:pPr>
            <w:r>
              <w:rPr>
                <w:sz w:val="20"/>
              </w:rPr>
              <w:t>Valor Anual Estimado da Contratação (R$)</w:t>
            </w:r>
          </w:p>
        </w:tc>
      </w:tr>
      <w:tr>
        <w:trPr>
          <w:trHeight w:val="491" w:hRule="atLeast"/>
        </w:trPr>
        <w:tc>
          <w:tcPr>
            <w:tcW w:w="1916" w:type="dxa"/>
            <w:shd w:val="clear" w:color="auto" w:fill="D9D9D9"/>
          </w:tcPr>
          <w:p>
            <w:pPr>
              <w:pStyle w:val="TableParagraph"/>
              <w:spacing w:before="11"/>
              <w:ind w:left="107"/>
              <w:rPr>
                <w:sz w:val="20"/>
              </w:rPr>
            </w:pPr>
            <w:r>
              <w:rPr>
                <w:w w:val="95"/>
                <w:sz w:val="20"/>
              </w:rPr>
              <w:t>Passagens </w:t>
            </w:r>
            <w:r>
              <w:rPr>
                <w:sz w:val="20"/>
              </w:rPr>
              <w:t>Nacionais</w:t>
            </w:r>
          </w:p>
        </w:tc>
        <w:tc>
          <w:tcPr>
            <w:tcW w:w="1615" w:type="dxa"/>
          </w:tcPr>
          <w:p>
            <w:pPr>
              <w:pStyle w:val="TableParagraph"/>
              <w:spacing w:before="126"/>
              <w:ind w:left="107"/>
              <w:rPr>
                <w:sz w:val="20"/>
              </w:rPr>
            </w:pPr>
            <w:r>
              <w:rPr>
                <w:sz w:val="20"/>
              </w:rPr>
              <w:t>437</w:t>
            </w:r>
          </w:p>
        </w:tc>
        <w:tc>
          <w:tcPr>
            <w:tcW w:w="1503" w:type="dxa"/>
          </w:tcPr>
          <w:p>
            <w:pPr>
              <w:pStyle w:val="TableParagraph"/>
              <w:rPr>
                <w:rFonts w:ascii="Times New Roman"/>
                <w:sz w:val="18"/>
              </w:rPr>
            </w:pPr>
          </w:p>
        </w:tc>
        <w:tc>
          <w:tcPr>
            <w:tcW w:w="1044" w:type="dxa"/>
          </w:tcPr>
          <w:p>
            <w:pPr>
              <w:pStyle w:val="TableParagraph"/>
              <w:rPr>
                <w:rFonts w:ascii="Times New Roman"/>
                <w:sz w:val="18"/>
              </w:rPr>
            </w:pPr>
          </w:p>
        </w:tc>
        <w:tc>
          <w:tcPr>
            <w:tcW w:w="1654" w:type="dxa"/>
          </w:tcPr>
          <w:p>
            <w:pPr>
              <w:pStyle w:val="TableParagraph"/>
              <w:rPr>
                <w:b/>
                <w:sz w:val="21"/>
              </w:rPr>
            </w:pPr>
          </w:p>
          <w:p>
            <w:pPr>
              <w:pStyle w:val="TableParagraph"/>
              <w:ind w:left="107"/>
              <w:rPr>
                <w:sz w:val="20"/>
              </w:rPr>
            </w:pPr>
            <w:r>
              <w:rPr>
                <w:sz w:val="20"/>
              </w:rPr>
              <w:t>410.951,76</w:t>
            </w:r>
          </w:p>
        </w:tc>
        <w:tc>
          <w:tcPr>
            <w:tcW w:w="1598" w:type="dxa"/>
          </w:tcPr>
          <w:p>
            <w:pPr>
              <w:pStyle w:val="TableParagraph"/>
              <w:rPr>
                <w:rFonts w:ascii="Times New Roman"/>
                <w:sz w:val="18"/>
              </w:rPr>
            </w:pPr>
          </w:p>
        </w:tc>
      </w:tr>
      <w:tr>
        <w:trPr>
          <w:trHeight w:val="458" w:hRule="atLeast"/>
        </w:trPr>
        <w:tc>
          <w:tcPr>
            <w:tcW w:w="1916" w:type="dxa"/>
            <w:shd w:val="clear" w:color="auto" w:fill="D9D9D9"/>
          </w:tcPr>
          <w:p>
            <w:pPr>
              <w:pStyle w:val="TableParagraph"/>
              <w:spacing w:line="232" w:lineRule="exact"/>
              <w:ind w:left="107"/>
              <w:rPr>
                <w:sz w:val="20"/>
              </w:rPr>
            </w:pPr>
            <w:r>
              <w:rPr>
                <w:sz w:val="20"/>
              </w:rPr>
              <w:t>Passagens </w:t>
            </w:r>
            <w:r>
              <w:rPr>
                <w:w w:val="95"/>
                <w:sz w:val="20"/>
              </w:rPr>
              <w:t>Internacionais</w:t>
            </w:r>
          </w:p>
        </w:tc>
        <w:tc>
          <w:tcPr>
            <w:tcW w:w="1615" w:type="dxa"/>
          </w:tcPr>
          <w:p>
            <w:pPr>
              <w:pStyle w:val="TableParagraph"/>
              <w:spacing w:before="9"/>
              <w:rPr>
                <w:b/>
                <w:sz w:val="19"/>
              </w:rPr>
            </w:pPr>
          </w:p>
          <w:p>
            <w:pPr>
              <w:pStyle w:val="TableParagraph"/>
              <w:spacing w:line="211" w:lineRule="exact"/>
              <w:ind w:left="107"/>
              <w:rPr>
                <w:sz w:val="20"/>
              </w:rPr>
            </w:pPr>
            <w:r>
              <w:rPr>
                <w:w w:val="99"/>
                <w:sz w:val="20"/>
              </w:rPr>
              <w:t>1</w:t>
            </w:r>
          </w:p>
        </w:tc>
        <w:tc>
          <w:tcPr>
            <w:tcW w:w="1503" w:type="dxa"/>
          </w:tcPr>
          <w:p>
            <w:pPr>
              <w:pStyle w:val="TableParagraph"/>
              <w:rPr>
                <w:rFonts w:ascii="Times New Roman"/>
                <w:sz w:val="18"/>
              </w:rPr>
            </w:pPr>
          </w:p>
        </w:tc>
        <w:tc>
          <w:tcPr>
            <w:tcW w:w="1044" w:type="dxa"/>
          </w:tcPr>
          <w:p>
            <w:pPr>
              <w:pStyle w:val="TableParagraph"/>
              <w:rPr>
                <w:rFonts w:ascii="Times New Roman"/>
                <w:sz w:val="18"/>
              </w:rPr>
            </w:pPr>
          </w:p>
        </w:tc>
        <w:tc>
          <w:tcPr>
            <w:tcW w:w="1654" w:type="dxa"/>
          </w:tcPr>
          <w:p>
            <w:pPr>
              <w:pStyle w:val="TableParagraph"/>
              <w:spacing w:before="113"/>
              <w:ind w:left="107"/>
              <w:rPr>
                <w:sz w:val="20"/>
              </w:rPr>
            </w:pPr>
            <w:r>
              <w:rPr>
                <w:sz w:val="20"/>
              </w:rPr>
              <w:t>2.695,53</w:t>
            </w:r>
          </w:p>
        </w:tc>
        <w:tc>
          <w:tcPr>
            <w:tcW w:w="1598" w:type="dxa"/>
          </w:tcPr>
          <w:p>
            <w:pPr>
              <w:pStyle w:val="TableParagraph"/>
              <w:rPr>
                <w:rFonts w:ascii="Times New Roman"/>
                <w:sz w:val="18"/>
              </w:rPr>
            </w:pPr>
          </w:p>
        </w:tc>
      </w:tr>
      <w:tr>
        <w:trPr>
          <w:trHeight w:val="455" w:hRule="atLeast"/>
        </w:trPr>
        <w:tc>
          <w:tcPr>
            <w:tcW w:w="1916" w:type="dxa"/>
            <w:shd w:val="clear" w:color="auto" w:fill="D9D9D9"/>
          </w:tcPr>
          <w:p>
            <w:pPr>
              <w:pStyle w:val="TableParagraph"/>
              <w:spacing w:line="223" w:lineRule="exact"/>
              <w:ind w:left="107"/>
              <w:rPr>
                <w:sz w:val="20"/>
              </w:rPr>
            </w:pPr>
            <w:r>
              <w:rPr>
                <w:sz w:val="20"/>
              </w:rPr>
              <w:t>Cancelamento e</w:t>
            </w:r>
          </w:p>
          <w:p>
            <w:pPr>
              <w:pStyle w:val="TableParagraph"/>
              <w:spacing w:line="212" w:lineRule="exact"/>
              <w:ind w:left="107"/>
              <w:rPr>
                <w:sz w:val="20"/>
              </w:rPr>
            </w:pPr>
            <w:r>
              <w:rPr>
                <w:sz w:val="20"/>
              </w:rPr>
              <w:t>remarcações</w:t>
            </w:r>
          </w:p>
        </w:tc>
        <w:tc>
          <w:tcPr>
            <w:tcW w:w="1615" w:type="dxa"/>
          </w:tcPr>
          <w:p>
            <w:pPr>
              <w:pStyle w:val="TableParagraph"/>
              <w:spacing w:before="107"/>
              <w:ind w:left="107"/>
              <w:rPr>
                <w:sz w:val="20"/>
              </w:rPr>
            </w:pPr>
            <w:r>
              <w:rPr>
                <w:w w:val="99"/>
                <w:sz w:val="20"/>
              </w:rPr>
              <w:t>7</w:t>
            </w:r>
          </w:p>
        </w:tc>
        <w:tc>
          <w:tcPr>
            <w:tcW w:w="1503" w:type="dxa"/>
          </w:tcPr>
          <w:p>
            <w:pPr>
              <w:pStyle w:val="TableParagraph"/>
              <w:rPr>
                <w:rFonts w:ascii="Times New Roman"/>
                <w:sz w:val="18"/>
              </w:rPr>
            </w:pPr>
          </w:p>
        </w:tc>
        <w:tc>
          <w:tcPr>
            <w:tcW w:w="1044" w:type="dxa"/>
          </w:tcPr>
          <w:p>
            <w:pPr>
              <w:pStyle w:val="TableParagraph"/>
              <w:rPr>
                <w:rFonts w:ascii="Times New Roman"/>
                <w:sz w:val="18"/>
              </w:rPr>
            </w:pPr>
          </w:p>
        </w:tc>
        <w:tc>
          <w:tcPr>
            <w:tcW w:w="1654" w:type="dxa"/>
          </w:tcPr>
          <w:p>
            <w:pPr>
              <w:pStyle w:val="TableParagraph"/>
              <w:spacing w:before="107"/>
              <w:ind w:left="107"/>
              <w:rPr>
                <w:sz w:val="20"/>
              </w:rPr>
            </w:pPr>
            <w:r>
              <w:rPr>
                <w:sz w:val="20"/>
              </w:rPr>
              <w:t>4.779,08</w:t>
            </w:r>
          </w:p>
        </w:tc>
        <w:tc>
          <w:tcPr>
            <w:tcW w:w="1598" w:type="dxa"/>
          </w:tcPr>
          <w:p>
            <w:pPr>
              <w:pStyle w:val="TableParagraph"/>
              <w:rPr>
                <w:rFonts w:ascii="Times New Roman"/>
                <w:sz w:val="18"/>
              </w:rPr>
            </w:pPr>
          </w:p>
        </w:tc>
      </w:tr>
      <w:tr>
        <w:trPr>
          <w:trHeight w:val="801" w:hRule="atLeast"/>
        </w:trPr>
        <w:tc>
          <w:tcPr>
            <w:tcW w:w="1916" w:type="dxa"/>
            <w:shd w:val="clear" w:color="auto" w:fill="D9D9D9"/>
          </w:tcPr>
          <w:p>
            <w:pPr>
              <w:pStyle w:val="TableParagraph"/>
              <w:spacing w:before="52"/>
              <w:ind w:left="107"/>
              <w:rPr>
                <w:sz w:val="20"/>
              </w:rPr>
            </w:pPr>
            <w:r>
              <w:rPr>
                <w:sz w:val="20"/>
              </w:rPr>
              <w:t>Outros serviços e passagens correlacionadas</w:t>
            </w:r>
          </w:p>
        </w:tc>
        <w:tc>
          <w:tcPr>
            <w:tcW w:w="1615" w:type="dxa"/>
          </w:tcPr>
          <w:p>
            <w:pPr>
              <w:pStyle w:val="TableParagraph"/>
              <w:spacing w:before="6"/>
              <w:rPr>
                <w:b/>
                <w:sz w:val="24"/>
              </w:rPr>
            </w:pPr>
          </w:p>
          <w:p>
            <w:pPr>
              <w:pStyle w:val="TableParagraph"/>
              <w:ind w:left="107"/>
              <w:rPr>
                <w:sz w:val="20"/>
              </w:rPr>
            </w:pPr>
            <w:r>
              <w:rPr>
                <w:w w:val="99"/>
                <w:sz w:val="20"/>
              </w:rPr>
              <w:t>5</w:t>
            </w:r>
          </w:p>
        </w:tc>
        <w:tc>
          <w:tcPr>
            <w:tcW w:w="1503" w:type="dxa"/>
          </w:tcPr>
          <w:p>
            <w:pPr>
              <w:pStyle w:val="TableParagraph"/>
              <w:rPr>
                <w:rFonts w:ascii="Times New Roman"/>
                <w:sz w:val="18"/>
              </w:rPr>
            </w:pPr>
          </w:p>
        </w:tc>
        <w:tc>
          <w:tcPr>
            <w:tcW w:w="1044" w:type="dxa"/>
          </w:tcPr>
          <w:p>
            <w:pPr>
              <w:pStyle w:val="TableParagraph"/>
              <w:rPr>
                <w:rFonts w:ascii="Times New Roman"/>
                <w:sz w:val="18"/>
              </w:rPr>
            </w:pPr>
          </w:p>
        </w:tc>
        <w:tc>
          <w:tcPr>
            <w:tcW w:w="1654" w:type="dxa"/>
          </w:tcPr>
          <w:p>
            <w:pPr>
              <w:pStyle w:val="TableParagraph"/>
              <w:spacing w:before="6"/>
              <w:rPr>
                <w:b/>
                <w:sz w:val="24"/>
              </w:rPr>
            </w:pPr>
          </w:p>
          <w:p>
            <w:pPr>
              <w:pStyle w:val="TableParagraph"/>
              <w:ind w:left="107"/>
              <w:rPr>
                <w:sz w:val="20"/>
              </w:rPr>
            </w:pPr>
            <w:r>
              <w:rPr>
                <w:sz w:val="20"/>
              </w:rPr>
              <w:t>10.000</w:t>
            </w:r>
          </w:p>
        </w:tc>
        <w:tc>
          <w:tcPr>
            <w:tcW w:w="1598" w:type="dxa"/>
          </w:tcPr>
          <w:p>
            <w:pPr>
              <w:pStyle w:val="TableParagraph"/>
              <w:rPr>
                <w:rFonts w:ascii="Times New Roman"/>
                <w:sz w:val="18"/>
              </w:rPr>
            </w:pPr>
          </w:p>
        </w:tc>
      </w:tr>
      <w:tr>
        <w:trPr>
          <w:trHeight w:val="230" w:hRule="atLeast"/>
        </w:trPr>
        <w:tc>
          <w:tcPr>
            <w:tcW w:w="1916" w:type="dxa"/>
            <w:shd w:val="clear" w:color="auto" w:fill="D9D9D9"/>
          </w:tcPr>
          <w:p>
            <w:pPr>
              <w:pStyle w:val="TableParagraph"/>
              <w:spacing w:line="210" w:lineRule="exact"/>
              <w:ind w:left="107"/>
              <w:rPr>
                <w:sz w:val="20"/>
              </w:rPr>
            </w:pPr>
            <w:r>
              <w:rPr>
                <w:sz w:val="20"/>
              </w:rPr>
              <w:t>Total</w:t>
            </w:r>
          </w:p>
        </w:tc>
        <w:tc>
          <w:tcPr>
            <w:tcW w:w="1615" w:type="dxa"/>
            <w:shd w:val="clear" w:color="auto" w:fill="D9D9D9"/>
          </w:tcPr>
          <w:p>
            <w:pPr>
              <w:pStyle w:val="TableParagraph"/>
              <w:rPr>
                <w:rFonts w:ascii="Times New Roman"/>
                <w:sz w:val="16"/>
              </w:rPr>
            </w:pPr>
          </w:p>
        </w:tc>
        <w:tc>
          <w:tcPr>
            <w:tcW w:w="1503" w:type="dxa"/>
            <w:shd w:val="clear" w:color="auto" w:fill="D9D9D9"/>
          </w:tcPr>
          <w:p>
            <w:pPr>
              <w:pStyle w:val="TableParagraph"/>
              <w:rPr>
                <w:rFonts w:ascii="Times New Roman"/>
                <w:sz w:val="16"/>
              </w:rPr>
            </w:pPr>
          </w:p>
        </w:tc>
        <w:tc>
          <w:tcPr>
            <w:tcW w:w="1044" w:type="dxa"/>
            <w:shd w:val="clear" w:color="auto" w:fill="D9D9D9"/>
          </w:tcPr>
          <w:p>
            <w:pPr>
              <w:pStyle w:val="TableParagraph"/>
              <w:rPr>
                <w:rFonts w:ascii="Times New Roman"/>
                <w:sz w:val="16"/>
              </w:rPr>
            </w:pPr>
          </w:p>
        </w:tc>
        <w:tc>
          <w:tcPr>
            <w:tcW w:w="1654" w:type="dxa"/>
            <w:shd w:val="clear" w:color="auto" w:fill="D9D9D9"/>
          </w:tcPr>
          <w:p>
            <w:pPr>
              <w:pStyle w:val="TableParagraph"/>
              <w:spacing w:line="210" w:lineRule="exact"/>
              <w:ind w:left="107"/>
              <w:rPr>
                <w:sz w:val="20"/>
              </w:rPr>
            </w:pPr>
            <w:r>
              <w:rPr>
                <w:sz w:val="20"/>
              </w:rPr>
              <w:t>428.426,37</w:t>
            </w:r>
          </w:p>
        </w:tc>
        <w:tc>
          <w:tcPr>
            <w:tcW w:w="1598" w:type="dxa"/>
            <w:shd w:val="clear" w:color="auto" w:fill="D9D9D9"/>
          </w:tcPr>
          <w:p>
            <w:pPr>
              <w:pStyle w:val="TableParagraph"/>
              <w:rPr>
                <w:rFonts w:ascii="Times New Roman"/>
                <w:sz w:val="16"/>
              </w:rPr>
            </w:pPr>
          </w:p>
        </w:tc>
      </w:tr>
    </w:tbl>
    <w:p>
      <w:pPr>
        <w:spacing w:after="0"/>
        <w:rPr>
          <w:rFonts w:ascii="Times New Roman"/>
          <w:sz w:val="16"/>
        </w:rPr>
        <w:sectPr>
          <w:headerReference w:type="default" r:id="rId5"/>
          <w:headerReference w:type="even" r:id="rId6"/>
          <w:footerReference w:type="default" r:id="rId7"/>
          <w:footerReference w:type="even" r:id="rId8"/>
          <w:type w:val="continuous"/>
          <w:pgSz w:w="11910" w:h="16840"/>
          <w:pgMar w:header="417" w:footer="965" w:top="1420" w:bottom="1160" w:left="1020" w:right="0"/>
          <w:pgNumType w:start="1"/>
        </w:sectPr>
      </w:pPr>
    </w:p>
    <w:p>
      <w:pPr>
        <w:pStyle w:val="Heading1"/>
        <w:spacing w:line="276" w:lineRule="auto"/>
        <w:ind w:left="396" w:right="1700" w:firstLine="0"/>
        <w:jc w:val="both"/>
      </w:pPr>
      <w:r>
        <w:rPr/>
        <w:t>Os quantitativos são um cálculo estimado de consumo anual de serviços, não tendo o CAU/PR obrigação de consumir estes quantitativos e valores, podendo ser para menor ou para</w:t>
      </w:r>
      <w:r>
        <w:rPr>
          <w:spacing w:val="-8"/>
        </w:rPr>
        <w:t> </w:t>
      </w:r>
      <w:r>
        <w:rPr/>
        <w:t>maior</w:t>
      </w:r>
      <w:r>
        <w:rPr>
          <w:spacing w:val="-6"/>
        </w:rPr>
        <w:t> </w:t>
      </w:r>
      <w:r>
        <w:rPr/>
        <w:t>os</w:t>
      </w:r>
      <w:r>
        <w:rPr>
          <w:spacing w:val="-5"/>
        </w:rPr>
        <w:t> </w:t>
      </w:r>
      <w:r>
        <w:rPr/>
        <w:t>serviços</w:t>
      </w:r>
      <w:r>
        <w:rPr>
          <w:spacing w:val="-6"/>
        </w:rPr>
        <w:t> </w:t>
      </w:r>
      <w:r>
        <w:rPr/>
        <w:t>consumidos,</w:t>
      </w:r>
      <w:r>
        <w:rPr>
          <w:spacing w:val="-8"/>
        </w:rPr>
        <w:t> </w:t>
      </w:r>
      <w:r>
        <w:rPr/>
        <w:t>este</w:t>
      </w:r>
      <w:r>
        <w:rPr>
          <w:spacing w:val="-4"/>
        </w:rPr>
        <w:t> </w:t>
      </w:r>
      <w:r>
        <w:rPr/>
        <w:t>certame</w:t>
      </w:r>
      <w:r>
        <w:rPr>
          <w:spacing w:val="-5"/>
        </w:rPr>
        <w:t> </w:t>
      </w:r>
      <w:r>
        <w:rPr/>
        <w:t>será</w:t>
      </w:r>
      <w:r>
        <w:rPr>
          <w:spacing w:val="-8"/>
        </w:rPr>
        <w:t> </w:t>
      </w:r>
      <w:r>
        <w:rPr/>
        <w:t>para</w:t>
      </w:r>
      <w:r>
        <w:rPr>
          <w:spacing w:val="-5"/>
        </w:rPr>
        <w:t> </w:t>
      </w:r>
      <w:r>
        <w:rPr/>
        <w:t>contratar</w:t>
      </w:r>
      <w:r>
        <w:rPr>
          <w:spacing w:val="-6"/>
        </w:rPr>
        <w:t> </w:t>
      </w:r>
      <w:r>
        <w:rPr/>
        <w:t>empresa</w:t>
      </w:r>
      <w:r>
        <w:rPr>
          <w:spacing w:val="-8"/>
        </w:rPr>
        <w:t> </w:t>
      </w:r>
      <w:r>
        <w:rPr/>
        <w:t>e</w:t>
      </w:r>
      <w:r>
        <w:rPr>
          <w:spacing w:val="-7"/>
        </w:rPr>
        <w:t> </w:t>
      </w:r>
      <w:r>
        <w:rPr/>
        <w:t>fixar</w:t>
      </w:r>
      <w:r>
        <w:rPr>
          <w:spacing w:val="-6"/>
        </w:rPr>
        <w:t> </w:t>
      </w:r>
      <w:r>
        <w:rPr/>
        <w:t>o</w:t>
      </w:r>
      <w:r>
        <w:rPr>
          <w:spacing w:val="-7"/>
        </w:rPr>
        <w:t> </w:t>
      </w:r>
      <w:r>
        <w:rPr/>
        <w:t>valor por solicitação de serviço prestados e executado ao CAU/PR e o pagamento a empresa será a multiplicação do quantitativo de serviço prestado pelo valor contratado unitário da RAV (Remuneração do Agente de</w:t>
      </w:r>
      <w:r>
        <w:rPr>
          <w:spacing w:val="4"/>
        </w:rPr>
        <w:t> </w:t>
      </w:r>
      <w:r>
        <w:rPr/>
        <w:t>Viagem).</w:t>
      </w:r>
    </w:p>
    <w:p>
      <w:pPr>
        <w:pStyle w:val="BodyText"/>
        <w:jc w:val="left"/>
        <w:rPr>
          <w:b/>
          <w:sz w:val="22"/>
        </w:rPr>
      </w:pPr>
    </w:p>
    <w:p>
      <w:pPr>
        <w:pStyle w:val="BodyText"/>
        <w:spacing w:before="4"/>
        <w:jc w:val="left"/>
        <w:rPr>
          <w:b/>
          <w:sz w:val="19"/>
        </w:rPr>
      </w:pPr>
    </w:p>
    <w:p>
      <w:pPr>
        <w:pStyle w:val="ListParagraph"/>
        <w:numPr>
          <w:ilvl w:val="0"/>
          <w:numId w:val="1"/>
        </w:numPr>
        <w:tabs>
          <w:tab w:pos="757" w:val="left" w:leader="none"/>
        </w:tabs>
        <w:spacing w:line="276" w:lineRule="auto" w:before="0" w:after="0"/>
        <w:ind w:left="756" w:right="1701" w:hanging="360"/>
        <w:jc w:val="both"/>
        <w:rPr>
          <w:b/>
          <w:sz w:val="20"/>
        </w:rPr>
      </w:pPr>
      <w:r>
        <w:rPr>
          <w:b/>
          <w:sz w:val="20"/>
        </w:rPr>
        <w:t>OBS: Referente a passagens, quando de um mesmo indivíduo e solicitado em conjunto os percursos ou passagens de ida e volta e possível cancelamento ou remarcação da mesma, serão considerados como apenas uma única</w:t>
      </w:r>
      <w:r>
        <w:rPr>
          <w:b/>
          <w:spacing w:val="-4"/>
          <w:sz w:val="20"/>
        </w:rPr>
        <w:t> </w:t>
      </w:r>
      <w:r>
        <w:rPr>
          <w:b/>
          <w:sz w:val="20"/>
        </w:rPr>
        <w:t>solicitação.</w:t>
      </w:r>
    </w:p>
    <w:p>
      <w:pPr>
        <w:pStyle w:val="BodyText"/>
        <w:jc w:val="left"/>
        <w:rPr>
          <w:b/>
          <w:sz w:val="22"/>
        </w:rPr>
      </w:pPr>
    </w:p>
    <w:p>
      <w:pPr>
        <w:pStyle w:val="ListParagraph"/>
        <w:numPr>
          <w:ilvl w:val="1"/>
          <w:numId w:val="2"/>
        </w:numPr>
        <w:tabs>
          <w:tab w:pos="829" w:val="left" w:leader="none"/>
        </w:tabs>
        <w:spacing w:line="240" w:lineRule="auto" w:before="134" w:after="0"/>
        <w:ind w:left="828" w:right="0" w:hanging="433"/>
        <w:jc w:val="left"/>
        <w:rPr>
          <w:sz w:val="20"/>
        </w:rPr>
      </w:pPr>
      <w:r>
        <w:rPr>
          <w:sz w:val="20"/>
        </w:rPr>
        <w:t>O objeto da licitação é serviço comum de natureza</w:t>
      </w:r>
      <w:r>
        <w:rPr>
          <w:spacing w:val="3"/>
          <w:sz w:val="20"/>
        </w:rPr>
        <w:t> </w:t>
      </w:r>
      <w:r>
        <w:rPr>
          <w:sz w:val="20"/>
        </w:rPr>
        <w:t>continuada.</w:t>
      </w:r>
    </w:p>
    <w:p>
      <w:pPr>
        <w:pStyle w:val="ListParagraph"/>
        <w:numPr>
          <w:ilvl w:val="1"/>
          <w:numId w:val="2"/>
        </w:numPr>
        <w:tabs>
          <w:tab w:pos="829" w:val="left" w:leader="none"/>
        </w:tabs>
        <w:spacing w:line="240" w:lineRule="auto" w:before="154" w:after="0"/>
        <w:ind w:left="828" w:right="0" w:hanging="433"/>
        <w:jc w:val="left"/>
        <w:rPr>
          <w:sz w:val="20"/>
        </w:rPr>
      </w:pPr>
      <w:r>
        <w:rPr>
          <w:sz w:val="20"/>
        </w:rPr>
        <w:t>Os quantitativos e respectivos códigos dos itens são os discriminados na tabela</w:t>
      </w:r>
      <w:r>
        <w:rPr>
          <w:spacing w:val="-3"/>
          <w:sz w:val="20"/>
        </w:rPr>
        <w:t> </w:t>
      </w:r>
      <w:r>
        <w:rPr>
          <w:sz w:val="20"/>
        </w:rPr>
        <w:t>acima.</w:t>
      </w:r>
    </w:p>
    <w:p>
      <w:pPr>
        <w:pStyle w:val="ListParagraph"/>
        <w:numPr>
          <w:ilvl w:val="1"/>
          <w:numId w:val="2"/>
        </w:numPr>
        <w:tabs>
          <w:tab w:pos="829" w:val="left" w:leader="none"/>
        </w:tabs>
        <w:spacing w:line="240" w:lineRule="auto" w:before="152" w:after="0"/>
        <w:ind w:left="828" w:right="0" w:hanging="433"/>
        <w:jc w:val="left"/>
        <w:rPr>
          <w:i/>
          <w:sz w:val="20"/>
        </w:rPr>
      </w:pPr>
      <w:r>
        <w:rPr>
          <w:sz w:val="20"/>
        </w:rPr>
        <w:t>A presente contratação adotará </w:t>
      </w:r>
      <w:r>
        <w:rPr>
          <w:i/>
          <w:sz w:val="20"/>
        </w:rPr>
        <w:t>Execução por Tarefa/Empreitada</w:t>
      </w:r>
      <w:r>
        <w:rPr>
          <w:i/>
          <w:spacing w:val="-1"/>
          <w:sz w:val="20"/>
        </w:rPr>
        <w:t> </w:t>
      </w:r>
      <w:r>
        <w:rPr>
          <w:i/>
          <w:sz w:val="20"/>
        </w:rPr>
        <w:t>Integral.</w:t>
      </w:r>
    </w:p>
    <w:p>
      <w:pPr>
        <w:pStyle w:val="ListParagraph"/>
        <w:numPr>
          <w:ilvl w:val="1"/>
          <w:numId w:val="2"/>
        </w:numPr>
        <w:tabs>
          <w:tab w:pos="829" w:val="left" w:leader="none"/>
        </w:tabs>
        <w:spacing w:line="278" w:lineRule="auto" w:before="154" w:after="0"/>
        <w:ind w:left="828" w:right="1704" w:hanging="432"/>
        <w:jc w:val="both"/>
        <w:rPr>
          <w:i/>
          <w:sz w:val="20"/>
        </w:rPr>
      </w:pPr>
      <w:r>
        <w:rPr>
          <w:i/>
          <w:sz w:val="20"/>
        </w:rPr>
        <w:t>O prazo de vigência do contrato é de 12 meses, podendo ser prorrogado por interesse das </w:t>
      </w:r>
      <w:r>
        <w:rPr>
          <w:i/>
          <w:sz w:val="20"/>
        </w:rPr>
        <w:t>partes até o limite de 60 (sessenta) meses, com base no artigo 57, II, da Lei 8.666, de</w:t>
      </w:r>
      <w:r>
        <w:rPr>
          <w:i/>
          <w:spacing w:val="-20"/>
          <w:sz w:val="20"/>
        </w:rPr>
        <w:t> </w:t>
      </w:r>
      <w:r>
        <w:rPr>
          <w:i/>
          <w:sz w:val="20"/>
        </w:rPr>
        <w:t>1993</w:t>
      </w:r>
    </w:p>
    <w:p>
      <w:pPr>
        <w:pStyle w:val="ListParagraph"/>
        <w:numPr>
          <w:ilvl w:val="1"/>
          <w:numId w:val="2"/>
        </w:numPr>
        <w:tabs>
          <w:tab w:pos="829" w:val="left" w:leader="none"/>
        </w:tabs>
        <w:spacing w:line="276" w:lineRule="auto" w:before="117" w:after="0"/>
        <w:ind w:left="828" w:right="1709" w:hanging="432"/>
        <w:jc w:val="both"/>
        <w:rPr>
          <w:i/>
          <w:sz w:val="20"/>
        </w:rPr>
      </w:pPr>
      <w:r>
        <w:rPr>
          <w:i/>
          <w:sz w:val="20"/>
        </w:rPr>
        <w:t>Passagem aérea compreende o trecho de ida e o trecho de volta ou somente um dos trechos, </w:t>
      </w:r>
      <w:r>
        <w:rPr>
          <w:i/>
          <w:sz w:val="20"/>
        </w:rPr>
        <w:t>nos casos em que isto representa toda a</w:t>
      </w:r>
      <w:r>
        <w:rPr>
          <w:i/>
          <w:spacing w:val="-2"/>
          <w:sz w:val="20"/>
        </w:rPr>
        <w:t> </w:t>
      </w:r>
      <w:r>
        <w:rPr>
          <w:i/>
          <w:sz w:val="20"/>
        </w:rPr>
        <w:t>contratação.</w:t>
      </w:r>
    </w:p>
    <w:p>
      <w:pPr>
        <w:pStyle w:val="ListParagraph"/>
        <w:numPr>
          <w:ilvl w:val="1"/>
          <w:numId w:val="2"/>
        </w:numPr>
        <w:tabs>
          <w:tab w:pos="829" w:val="left" w:leader="none"/>
        </w:tabs>
        <w:spacing w:line="276" w:lineRule="auto" w:before="119" w:after="0"/>
        <w:ind w:left="828" w:right="1710" w:hanging="432"/>
        <w:jc w:val="both"/>
        <w:rPr>
          <w:i/>
          <w:sz w:val="20"/>
        </w:rPr>
      </w:pPr>
      <w:r>
        <w:rPr>
          <w:i/>
          <w:sz w:val="20"/>
        </w:rPr>
        <w:t>Trecho, compreende todo o percurso entre a origem e o destino, independentemente de </w:t>
      </w:r>
      <w:r>
        <w:rPr>
          <w:i/>
          <w:sz w:val="20"/>
        </w:rPr>
        <w:t>existirem conexões ou serem utilizadas mais de uma companhia</w:t>
      </w:r>
      <w:r>
        <w:rPr>
          <w:i/>
          <w:spacing w:val="-3"/>
          <w:sz w:val="20"/>
        </w:rPr>
        <w:t> </w:t>
      </w:r>
      <w:r>
        <w:rPr>
          <w:i/>
          <w:sz w:val="20"/>
        </w:rPr>
        <w:t>aérea.</w:t>
      </w:r>
    </w:p>
    <w:p>
      <w:pPr>
        <w:pStyle w:val="ListParagraph"/>
        <w:numPr>
          <w:ilvl w:val="1"/>
          <w:numId w:val="2"/>
        </w:numPr>
        <w:tabs>
          <w:tab w:pos="829" w:val="left" w:leader="none"/>
        </w:tabs>
        <w:spacing w:line="276" w:lineRule="auto" w:before="122" w:after="0"/>
        <w:ind w:left="828" w:right="1707" w:hanging="432"/>
        <w:jc w:val="both"/>
        <w:rPr>
          <w:i/>
          <w:sz w:val="20"/>
        </w:rPr>
      </w:pPr>
      <w:r>
        <w:rPr>
          <w:i/>
          <w:sz w:val="20"/>
        </w:rPr>
        <w:t>O serviço a ser contratado não tem caráter técnico e tem ampla oferta no mercado, tanto no </w:t>
      </w:r>
      <w:r>
        <w:rPr>
          <w:i/>
          <w:sz w:val="20"/>
        </w:rPr>
        <w:t>Paraná</w:t>
      </w:r>
      <w:r>
        <w:rPr>
          <w:i/>
          <w:spacing w:val="-8"/>
          <w:sz w:val="20"/>
        </w:rPr>
        <w:t> </w:t>
      </w:r>
      <w:r>
        <w:rPr>
          <w:i/>
          <w:sz w:val="20"/>
        </w:rPr>
        <w:t>como</w:t>
      </w:r>
      <w:r>
        <w:rPr>
          <w:i/>
          <w:spacing w:val="-7"/>
          <w:sz w:val="20"/>
        </w:rPr>
        <w:t> </w:t>
      </w:r>
      <w:r>
        <w:rPr>
          <w:i/>
          <w:sz w:val="20"/>
        </w:rPr>
        <w:t>nas</w:t>
      </w:r>
      <w:r>
        <w:rPr>
          <w:i/>
          <w:spacing w:val="-6"/>
          <w:sz w:val="20"/>
        </w:rPr>
        <w:t> </w:t>
      </w:r>
      <w:r>
        <w:rPr>
          <w:i/>
          <w:sz w:val="20"/>
        </w:rPr>
        <w:t>demais</w:t>
      </w:r>
      <w:r>
        <w:rPr>
          <w:i/>
          <w:spacing w:val="-6"/>
          <w:sz w:val="20"/>
        </w:rPr>
        <w:t> </w:t>
      </w:r>
      <w:r>
        <w:rPr>
          <w:i/>
          <w:sz w:val="20"/>
        </w:rPr>
        <w:t>entidades</w:t>
      </w:r>
      <w:r>
        <w:rPr>
          <w:i/>
          <w:spacing w:val="-6"/>
          <w:sz w:val="20"/>
        </w:rPr>
        <w:t> </w:t>
      </w:r>
      <w:r>
        <w:rPr>
          <w:i/>
          <w:sz w:val="20"/>
        </w:rPr>
        <w:t>federativas,</w:t>
      </w:r>
      <w:r>
        <w:rPr>
          <w:i/>
          <w:spacing w:val="-4"/>
          <w:sz w:val="20"/>
        </w:rPr>
        <w:t> </w:t>
      </w:r>
      <w:r>
        <w:rPr>
          <w:i/>
          <w:sz w:val="20"/>
        </w:rPr>
        <w:t>tal</w:t>
      </w:r>
      <w:r>
        <w:rPr>
          <w:i/>
          <w:spacing w:val="-6"/>
          <w:sz w:val="20"/>
        </w:rPr>
        <w:t> </w:t>
      </w:r>
      <w:r>
        <w:rPr>
          <w:i/>
          <w:sz w:val="20"/>
        </w:rPr>
        <w:t>fato</w:t>
      </w:r>
      <w:r>
        <w:rPr>
          <w:i/>
          <w:spacing w:val="-7"/>
          <w:sz w:val="20"/>
        </w:rPr>
        <w:t> </w:t>
      </w:r>
      <w:r>
        <w:rPr>
          <w:i/>
          <w:sz w:val="20"/>
        </w:rPr>
        <w:t>o</w:t>
      </w:r>
      <w:r>
        <w:rPr>
          <w:i/>
          <w:spacing w:val="-7"/>
          <w:sz w:val="20"/>
        </w:rPr>
        <w:t> </w:t>
      </w:r>
      <w:r>
        <w:rPr>
          <w:i/>
          <w:sz w:val="20"/>
        </w:rPr>
        <w:t>caracteriza</w:t>
      </w:r>
      <w:r>
        <w:rPr>
          <w:i/>
          <w:spacing w:val="-7"/>
          <w:sz w:val="20"/>
        </w:rPr>
        <w:t> </w:t>
      </w:r>
      <w:r>
        <w:rPr>
          <w:i/>
          <w:sz w:val="20"/>
        </w:rPr>
        <w:t>como</w:t>
      </w:r>
      <w:r>
        <w:rPr>
          <w:i/>
          <w:spacing w:val="-7"/>
          <w:sz w:val="20"/>
        </w:rPr>
        <w:t> </w:t>
      </w:r>
      <w:r>
        <w:rPr>
          <w:i/>
          <w:sz w:val="20"/>
        </w:rPr>
        <w:t>serviço</w:t>
      </w:r>
      <w:r>
        <w:rPr>
          <w:i/>
          <w:spacing w:val="-7"/>
          <w:sz w:val="20"/>
        </w:rPr>
        <w:t> </w:t>
      </w:r>
      <w:r>
        <w:rPr>
          <w:i/>
          <w:sz w:val="20"/>
        </w:rPr>
        <w:t>comum,</w:t>
      </w:r>
      <w:r>
        <w:rPr>
          <w:i/>
          <w:spacing w:val="-5"/>
          <w:sz w:val="20"/>
        </w:rPr>
        <w:t> </w:t>
      </w:r>
      <w:r>
        <w:rPr>
          <w:i/>
          <w:sz w:val="20"/>
        </w:rPr>
        <w:t>de acordo com o estabelecido na lei nº 10.520/2002, podendo ser adotada a modalidade</w:t>
      </w:r>
      <w:r>
        <w:rPr>
          <w:i/>
          <w:spacing w:val="-20"/>
          <w:sz w:val="20"/>
        </w:rPr>
        <w:t> </w:t>
      </w:r>
      <w:r>
        <w:rPr>
          <w:i/>
          <w:sz w:val="20"/>
        </w:rPr>
        <w:t>pregão</w:t>
      </w:r>
    </w:p>
    <w:p>
      <w:pPr>
        <w:pStyle w:val="ListParagraph"/>
        <w:numPr>
          <w:ilvl w:val="1"/>
          <w:numId w:val="2"/>
        </w:numPr>
        <w:tabs>
          <w:tab w:pos="829" w:val="left" w:leader="none"/>
        </w:tabs>
        <w:spacing w:line="276" w:lineRule="auto" w:before="118" w:after="0"/>
        <w:ind w:left="828" w:right="1705" w:hanging="432"/>
        <w:jc w:val="both"/>
        <w:rPr>
          <w:i/>
          <w:sz w:val="20"/>
        </w:rPr>
      </w:pPr>
      <w:r>
        <w:rPr>
          <w:i/>
          <w:sz w:val="20"/>
        </w:rPr>
        <w:t>A previsão da possibilidade de prorrogação contratual se justifica em razão de o objeto se </w:t>
      </w:r>
      <w:r>
        <w:rPr>
          <w:i/>
          <w:sz w:val="20"/>
        </w:rPr>
        <w:t>enquadrar como serviço de natureza continuada, tendo em vista que compreende a</w:t>
      </w:r>
      <w:r>
        <w:rPr>
          <w:i/>
          <w:spacing w:val="-34"/>
          <w:sz w:val="20"/>
        </w:rPr>
        <w:t> </w:t>
      </w:r>
      <w:r>
        <w:rPr>
          <w:i/>
          <w:sz w:val="20"/>
        </w:rPr>
        <w:t>prestação do serviço necessária para o desempenho das atribuições do Conselho de Arquitetura e Urbanismo do</w:t>
      </w:r>
      <w:r>
        <w:rPr>
          <w:i/>
          <w:spacing w:val="-1"/>
          <w:sz w:val="20"/>
        </w:rPr>
        <w:t> </w:t>
      </w:r>
      <w:r>
        <w:rPr>
          <w:i/>
          <w:sz w:val="20"/>
        </w:rPr>
        <w:t>Paraná.</w:t>
      </w:r>
    </w:p>
    <w:p>
      <w:pPr>
        <w:pStyle w:val="BodyText"/>
        <w:jc w:val="left"/>
        <w:rPr>
          <w:i/>
          <w:sz w:val="22"/>
        </w:rPr>
      </w:pPr>
    </w:p>
    <w:p>
      <w:pPr>
        <w:pStyle w:val="BodyText"/>
        <w:jc w:val="left"/>
        <w:rPr>
          <w:i/>
          <w:sz w:val="22"/>
        </w:rPr>
      </w:pPr>
    </w:p>
    <w:p>
      <w:pPr>
        <w:pStyle w:val="BodyText"/>
        <w:jc w:val="left"/>
        <w:rPr>
          <w:i/>
          <w:sz w:val="22"/>
        </w:rPr>
      </w:pPr>
    </w:p>
    <w:p>
      <w:pPr>
        <w:pStyle w:val="BodyText"/>
        <w:spacing w:before="133"/>
        <w:ind w:left="828"/>
        <w:jc w:val="left"/>
      </w:pPr>
      <w:r>
        <w:rPr/>
        <w:t>JUSTIFICATIVA E OBJETIVO DA CONTRATAÇÃO</w:t>
      </w:r>
    </w:p>
    <w:p>
      <w:pPr>
        <w:pStyle w:val="ListParagraph"/>
        <w:numPr>
          <w:ilvl w:val="1"/>
          <w:numId w:val="2"/>
        </w:numPr>
        <w:tabs>
          <w:tab w:pos="829" w:val="left" w:leader="none"/>
        </w:tabs>
        <w:spacing w:line="276" w:lineRule="auto" w:before="156" w:after="0"/>
        <w:ind w:left="828" w:right="1702" w:hanging="432"/>
        <w:jc w:val="both"/>
        <w:rPr>
          <w:sz w:val="20"/>
        </w:rPr>
      </w:pPr>
      <w:r>
        <w:rPr>
          <w:sz w:val="20"/>
        </w:rPr>
        <w:t>A Justificativa e objetivo da contratação encontram-se pormenorizados em Tópico específico dos Estudos Preliminares, apêndice desse Termo de</w:t>
      </w:r>
      <w:r>
        <w:rPr>
          <w:spacing w:val="-3"/>
          <w:sz w:val="20"/>
        </w:rPr>
        <w:t> </w:t>
      </w:r>
      <w:r>
        <w:rPr>
          <w:sz w:val="20"/>
        </w:rPr>
        <w:t>Referência.</w:t>
      </w:r>
    </w:p>
    <w:p>
      <w:pPr>
        <w:pStyle w:val="BodyText"/>
        <w:jc w:val="left"/>
        <w:rPr>
          <w:sz w:val="22"/>
        </w:rPr>
      </w:pPr>
    </w:p>
    <w:p>
      <w:pPr>
        <w:pStyle w:val="BodyText"/>
        <w:jc w:val="left"/>
        <w:rPr>
          <w:sz w:val="22"/>
        </w:rPr>
      </w:pPr>
    </w:p>
    <w:p>
      <w:pPr>
        <w:pStyle w:val="BodyText"/>
        <w:spacing w:before="10"/>
        <w:jc w:val="left"/>
        <w:rPr>
          <w:sz w:val="30"/>
        </w:rPr>
      </w:pPr>
    </w:p>
    <w:p>
      <w:pPr>
        <w:pStyle w:val="Heading1"/>
        <w:numPr>
          <w:ilvl w:val="0"/>
          <w:numId w:val="1"/>
        </w:numPr>
        <w:tabs>
          <w:tab w:pos="757" w:val="left" w:leader="none"/>
        </w:tabs>
        <w:spacing w:line="240" w:lineRule="auto" w:before="0" w:after="0"/>
        <w:ind w:left="756" w:right="0" w:hanging="361"/>
        <w:jc w:val="left"/>
      </w:pPr>
      <w:r>
        <w:rPr/>
        <w:t>DESCRIÇÃO DA</w:t>
      </w:r>
      <w:r>
        <w:rPr>
          <w:spacing w:val="-4"/>
        </w:rPr>
        <w:t> </w:t>
      </w:r>
      <w:r>
        <w:rPr/>
        <w:t>SOLUÇÃO:</w:t>
      </w:r>
    </w:p>
    <w:p>
      <w:pPr>
        <w:pStyle w:val="BodyText"/>
        <w:jc w:val="left"/>
        <w:rPr>
          <w:b/>
          <w:sz w:val="22"/>
        </w:rPr>
      </w:pPr>
    </w:p>
    <w:p>
      <w:pPr>
        <w:pStyle w:val="BodyText"/>
        <w:jc w:val="left"/>
        <w:rPr>
          <w:b/>
          <w:sz w:val="25"/>
        </w:rPr>
      </w:pPr>
    </w:p>
    <w:p>
      <w:pPr>
        <w:pStyle w:val="BodyText"/>
        <w:ind w:left="828" w:right="1709" w:hanging="432"/>
      </w:pPr>
      <w:r>
        <w:rPr>
          <w:b/>
        </w:rPr>
        <w:t>4.1. </w:t>
      </w:r>
      <w:r>
        <w:rPr/>
        <w:t>A descrição da solução como um todo, conforme minudenciado nos Estudos Preliminares, abrange a prestação do serviço de agenciamento de viagem para suprir as necessidades do CAU/PR.</w:t>
      </w:r>
    </w:p>
    <w:p>
      <w:pPr>
        <w:spacing w:after="0"/>
        <w:sectPr>
          <w:pgSz w:w="11910" w:h="16840"/>
          <w:pgMar w:header="417" w:footer="965" w:top="1420" w:bottom="1160" w:left="1020" w:right="0"/>
        </w:sectPr>
      </w:pPr>
    </w:p>
    <w:p>
      <w:pPr>
        <w:pStyle w:val="Heading1"/>
        <w:numPr>
          <w:ilvl w:val="0"/>
          <w:numId w:val="1"/>
        </w:numPr>
        <w:tabs>
          <w:tab w:pos="1326" w:val="left" w:leader="none"/>
        </w:tabs>
        <w:spacing w:line="226" w:lineRule="exact" w:before="0" w:after="0"/>
        <w:ind w:left="1325" w:right="0" w:hanging="361"/>
        <w:jc w:val="left"/>
      </w:pPr>
      <w:r>
        <w:rPr/>
        <w:t>DA CLASSIFICAÇÃO DOS SERVIÇOS E FORMA DE SELEÇÃO DO</w:t>
      </w:r>
      <w:r>
        <w:rPr>
          <w:spacing w:val="-9"/>
        </w:rPr>
        <w:t> </w:t>
      </w:r>
      <w:r>
        <w:rPr/>
        <w:t>FORNECEDOR</w:t>
      </w:r>
    </w:p>
    <w:p>
      <w:pPr>
        <w:pStyle w:val="ListParagraph"/>
        <w:numPr>
          <w:ilvl w:val="1"/>
          <w:numId w:val="3"/>
        </w:numPr>
        <w:tabs>
          <w:tab w:pos="1398" w:val="left" w:leader="none"/>
        </w:tabs>
        <w:spacing w:line="276" w:lineRule="auto" w:before="154" w:after="0"/>
        <w:ind w:left="1397" w:right="1134" w:hanging="432"/>
        <w:jc w:val="both"/>
        <w:rPr>
          <w:i/>
          <w:sz w:val="20"/>
        </w:rPr>
      </w:pPr>
      <w:r>
        <w:rPr>
          <w:i/>
          <w:sz w:val="20"/>
        </w:rPr>
        <w:t>Trata-se</w:t>
      </w:r>
      <w:r>
        <w:rPr>
          <w:i/>
          <w:spacing w:val="-15"/>
          <w:sz w:val="20"/>
        </w:rPr>
        <w:t> </w:t>
      </w:r>
      <w:r>
        <w:rPr>
          <w:i/>
          <w:sz w:val="20"/>
        </w:rPr>
        <w:t>de</w:t>
      </w:r>
      <w:r>
        <w:rPr>
          <w:i/>
          <w:spacing w:val="-12"/>
          <w:sz w:val="20"/>
        </w:rPr>
        <w:t> </w:t>
      </w:r>
      <w:r>
        <w:rPr>
          <w:i/>
          <w:sz w:val="20"/>
        </w:rPr>
        <w:t>serviço</w:t>
      </w:r>
      <w:r>
        <w:rPr>
          <w:i/>
          <w:spacing w:val="-14"/>
          <w:sz w:val="20"/>
        </w:rPr>
        <w:t> </w:t>
      </w:r>
      <w:r>
        <w:rPr>
          <w:i/>
          <w:sz w:val="20"/>
        </w:rPr>
        <w:t>comum</w:t>
      </w:r>
      <w:r>
        <w:rPr>
          <w:i/>
          <w:spacing w:val="-7"/>
          <w:sz w:val="20"/>
        </w:rPr>
        <w:t> </w:t>
      </w:r>
      <w:r>
        <w:rPr>
          <w:i/>
          <w:sz w:val="20"/>
        </w:rPr>
        <w:t>de</w:t>
      </w:r>
      <w:r>
        <w:rPr>
          <w:i/>
          <w:spacing w:val="-15"/>
          <w:sz w:val="20"/>
        </w:rPr>
        <w:t> </w:t>
      </w:r>
      <w:r>
        <w:rPr>
          <w:i/>
          <w:sz w:val="20"/>
        </w:rPr>
        <w:t>caráter</w:t>
      </w:r>
      <w:r>
        <w:rPr>
          <w:i/>
          <w:spacing w:val="-14"/>
          <w:sz w:val="20"/>
        </w:rPr>
        <w:t> </w:t>
      </w:r>
      <w:r>
        <w:rPr>
          <w:i/>
          <w:sz w:val="20"/>
        </w:rPr>
        <w:t>continuado</w:t>
      </w:r>
      <w:r>
        <w:rPr>
          <w:i/>
          <w:spacing w:val="-12"/>
          <w:sz w:val="20"/>
        </w:rPr>
        <w:t> </w:t>
      </w:r>
      <w:r>
        <w:rPr>
          <w:i/>
          <w:sz w:val="20"/>
        </w:rPr>
        <w:t>sem</w:t>
      </w:r>
      <w:r>
        <w:rPr>
          <w:i/>
          <w:spacing w:val="-12"/>
          <w:sz w:val="20"/>
        </w:rPr>
        <w:t> </w:t>
      </w:r>
      <w:r>
        <w:rPr>
          <w:i/>
          <w:sz w:val="20"/>
        </w:rPr>
        <w:t>fornecimento</w:t>
      </w:r>
      <w:r>
        <w:rPr>
          <w:i/>
          <w:spacing w:val="-14"/>
          <w:sz w:val="20"/>
        </w:rPr>
        <w:t> </w:t>
      </w:r>
      <w:r>
        <w:rPr>
          <w:i/>
          <w:sz w:val="20"/>
        </w:rPr>
        <w:t>de</w:t>
      </w:r>
      <w:r>
        <w:rPr>
          <w:i/>
          <w:spacing w:val="-12"/>
          <w:sz w:val="20"/>
        </w:rPr>
        <w:t> </w:t>
      </w:r>
      <w:r>
        <w:rPr>
          <w:i/>
          <w:sz w:val="20"/>
        </w:rPr>
        <w:t>mão</w:t>
      </w:r>
      <w:r>
        <w:rPr>
          <w:i/>
          <w:spacing w:val="-12"/>
          <w:sz w:val="20"/>
        </w:rPr>
        <w:t> </w:t>
      </w:r>
      <w:r>
        <w:rPr>
          <w:i/>
          <w:sz w:val="20"/>
        </w:rPr>
        <w:t>de</w:t>
      </w:r>
      <w:r>
        <w:rPr>
          <w:i/>
          <w:spacing w:val="-13"/>
          <w:sz w:val="20"/>
        </w:rPr>
        <w:t> </w:t>
      </w:r>
      <w:r>
        <w:rPr>
          <w:i/>
          <w:sz w:val="20"/>
        </w:rPr>
        <w:t>obra</w:t>
      </w:r>
      <w:r>
        <w:rPr>
          <w:i/>
          <w:spacing w:val="-14"/>
          <w:sz w:val="20"/>
        </w:rPr>
        <w:t> </w:t>
      </w:r>
      <w:r>
        <w:rPr>
          <w:i/>
          <w:sz w:val="20"/>
        </w:rPr>
        <w:t>em</w:t>
      </w:r>
      <w:r>
        <w:rPr>
          <w:i/>
          <w:spacing w:val="-14"/>
          <w:sz w:val="20"/>
        </w:rPr>
        <w:t> </w:t>
      </w:r>
      <w:r>
        <w:rPr>
          <w:i/>
          <w:sz w:val="20"/>
        </w:rPr>
        <w:t>regime </w:t>
      </w:r>
      <w:r>
        <w:rPr>
          <w:i/>
          <w:sz w:val="20"/>
        </w:rPr>
        <w:t>de dedicação exclusiva, a ser contratado mediante licitação, na modalidade pregão, em sua forma eletrônica.</w:t>
      </w:r>
    </w:p>
    <w:p>
      <w:pPr>
        <w:pStyle w:val="ListParagraph"/>
        <w:numPr>
          <w:ilvl w:val="1"/>
          <w:numId w:val="3"/>
        </w:numPr>
        <w:tabs>
          <w:tab w:pos="2097" w:val="left" w:leader="none"/>
          <w:tab w:pos="2098" w:val="left" w:leader="none"/>
        </w:tabs>
        <w:spacing w:line="276" w:lineRule="auto" w:before="123" w:after="0"/>
        <w:ind w:left="1106" w:right="1133" w:firstLine="0"/>
        <w:jc w:val="both"/>
        <w:rPr>
          <w:sz w:val="20"/>
        </w:rPr>
      </w:pPr>
      <w:r>
        <w:rPr>
          <w:sz w:val="20"/>
        </w:rPr>
        <w:t>Os</w:t>
      </w:r>
      <w:r>
        <w:rPr>
          <w:spacing w:val="-14"/>
          <w:sz w:val="20"/>
        </w:rPr>
        <w:t> </w:t>
      </w:r>
      <w:r>
        <w:rPr>
          <w:sz w:val="20"/>
        </w:rPr>
        <w:t>serviços</w:t>
      </w:r>
      <w:r>
        <w:rPr>
          <w:spacing w:val="-14"/>
          <w:sz w:val="20"/>
        </w:rPr>
        <w:t> </w:t>
      </w:r>
      <w:r>
        <w:rPr>
          <w:sz w:val="20"/>
        </w:rPr>
        <w:t>a</w:t>
      </w:r>
      <w:r>
        <w:rPr>
          <w:spacing w:val="-14"/>
          <w:sz w:val="20"/>
        </w:rPr>
        <w:t> </w:t>
      </w:r>
      <w:r>
        <w:rPr>
          <w:sz w:val="20"/>
        </w:rPr>
        <w:t>serem</w:t>
      </w:r>
      <w:r>
        <w:rPr>
          <w:spacing w:val="-10"/>
          <w:sz w:val="20"/>
        </w:rPr>
        <w:t> </w:t>
      </w:r>
      <w:r>
        <w:rPr>
          <w:sz w:val="20"/>
        </w:rPr>
        <w:t>contratados</w:t>
      </w:r>
      <w:r>
        <w:rPr>
          <w:spacing w:val="-13"/>
          <w:sz w:val="20"/>
        </w:rPr>
        <w:t> </w:t>
      </w:r>
      <w:r>
        <w:rPr>
          <w:sz w:val="20"/>
        </w:rPr>
        <w:t>enquadram-se</w:t>
      </w:r>
      <w:r>
        <w:rPr>
          <w:spacing w:val="-15"/>
          <w:sz w:val="20"/>
        </w:rPr>
        <w:t> </w:t>
      </w:r>
      <w:r>
        <w:rPr>
          <w:sz w:val="20"/>
        </w:rPr>
        <w:t>nos</w:t>
      </w:r>
      <w:r>
        <w:rPr>
          <w:spacing w:val="-13"/>
          <w:sz w:val="20"/>
        </w:rPr>
        <w:t> </w:t>
      </w:r>
      <w:r>
        <w:rPr>
          <w:sz w:val="20"/>
        </w:rPr>
        <w:t>pressupostos</w:t>
      </w:r>
      <w:r>
        <w:rPr>
          <w:spacing w:val="-14"/>
          <w:sz w:val="20"/>
        </w:rPr>
        <w:t> </w:t>
      </w:r>
      <w:r>
        <w:rPr>
          <w:sz w:val="20"/>
        </w:rPr>
        <w:t>do</w:t>
      </w:r>
      <w:r>
        <w:rPr>
          <w:spacing w:val="-14"/>
          <w:sz w:val="20"/>
        </w:rPr>
        <w:t> </w:t>
      </w:r>
      <w:r>
        <w:rPr>
          <w:sz w:val="20"/>
        </w:rPr>
        <w:t>Decreto</w:t>
      </w:r>
      <w:r>
        <w:rPr>
          <w:spacing w:val="-15"/>
          <w:sz w:val="20"/>
        </w:rPr>
        <w:t> </w:t>
      </w:r>
      <w:r>
        <w:rPr>
          <w:sz w:val="20"/>
        </w:rPr>
        <w:t>n°</w:t>
      </w:r>
      <w:r>
        <w:rPr>
          <w:spacing w:val="-11"/>
          <w:sz w:val="20"/>
        </w:rPr>
        <w:t> </w:t>
      </w:r>
      <w:r>
        <w:rPr>
          <w:sz w:val="20"/>
        </w:rPr>
        <w:t>9.507, de 21 de setembro de 2018, não se constituindo em quaisquer das atividades, previstas no art.</w:t>
      </w:r>
      <w:r>
        <w:rPr>
          <w:spacing w:val="-34"/>
          <w:sz w:val="20"/>
        </w:rPr>
        <w:t> </w:t>
      </w:r>
      <w:r>
        <w:rPr>
          <w:sz w:val="20"/>
        </w:rPr>
        <w:t>3º do aludido decreto, cuja execução indireta é</w:t>
      </w:r>
      <w:r>
        <w:rPr>
          <w:spacing w:val="-4"/>
          <w:sz w:val="20"/>
        </w:rPr>
        <w:t> </w:t>
      </w:r>
      <w:r>
        <w:rPr>
          <w:sz w:val="20"/>
        </w:rPr>
        <w:t>vedada.</w:t>
      </w:r>
    </w:p>
    <w:p>
      <w:pPr>
        <w:pStyle w:val="ListParagraph"/>
        <w:numPr>
          <w:ilvl w:val="1"/>
          <w:numId w:val="3"/>
        </w:numPr>
        <w:tabs>
          <w:tab w:pos="2097" w:val="left" w:leader="none"/>
          <w:tab w:pos="2098" w:val="left" w:leader="none"/>
        </w:tabs>
        <w:spacing w:line="276" w:lineRule="auto" w:before="119" w:after="0"/>
        <w:ind w:left="1106" w:right="1133" w:firstLine="0"/>
        <w:jc w:val="both"/>
        <w:rPr>
          <w:sz w:val="20"/>
        </w:rPr>
      </w:pPr>
      <w:r>
        <w:rPr>
          <w:sz w:val="20"/>
        </w:rPr>
        <w:t>A prestação dos serviços não gera vínculo empregatício entre os empregados da Contratada e a Administração Contratante, vedando-se qualquer relação entre estes que caracterize pessoalidade e subordinação</w:t>
      </w:r>
      <w:r>
        <w:rPr>
          <w:spacing w:val="1"/>
          <w:sz w:val="20"/>
        </w:rPr>
        <w:t> </w:t>
      </w:r>
      <w:r>
        <w:rPr>
          <w:sz w:val="20"/>
        </w:rPr>
        <w:t>direta.</w:t>
      </w:r>
    </w:p>
    <w:p>
      <w:pPr>
        <w:pStyle w:val="BodyText"/>
        <w:jc w:val="left"/>
        <w:rPr>
          <w:sz w:val="22"/>
        </w:rPr>
      </w:pPr>
    </w:p>
    <w:p>
      <w:pPr>
        <w:pStyle w:val="BodyText"/>
        <w:spacing w:before="7"/>
        <w:jc w:val="left"/>
        <w:rPr>
          <w:sz w:val="19"/>
        </w:rPr>
      </w:pPr>
    </w:p>
    <w:p>
      <w:pPr>
        <w:pStyle w:val="Heading1"/>
        <w:numPr>
          <w:ilvl w:val="0"/>
          <w:numId w:val="1"/>
        </w:numPr>
        <w:tabs>
          <w:tab w:pos="1326" w:val="left" w:leader="none"/>
        </w:tabs>
        <w:spacing w:line="240" w:lineRule="auto" w:before="0" w:after="0"/>
        <w:ind w:left="1325" w:right="0" w:hanging="361"/>
        <w:jc w:val="left"/>
      </w:pPr>
      <w:r>
        <w:rPr/>
        <w:t>REQUISITOS DA</w:t>
      </w:r>
      <w:r>
        <w:rPr>
          <w:spacing w:val="-7"/>
        </w:rPr>
        <w:t> </w:t>
      </w:r>
      <w:r>
        <w:rPr/>
        <w:t>CONTRATAÇÃO</w:t>
      </w:r>
    </w:p>
    <w:p>
      <w:pPr>
        <w:pStyle w:val="BodyText"/>
        <w:jc w:val="left"/>
        <w:rPr>
          <w:b/>
          <w:sz w:val="22"/>
        </w:rPr>
      </w:pPr>
    </w:p>
    <w:p>
      <w:pPr>
        <w:pStyle w:val="ListParagraph"/>
        <w:numPr>
          <w:ilvl w:val="1"/>
          <w:numId w:val="4"/>
        </w:numPr>
        <w:tabs>
          <w:tab w:pos="1398" w:val="left" w:leader="none"/>
        </w:tabs>
        <w:spacing w:line="240" w:lineRule="auto" w:before="132" w:after="0"/>
        <w:ind w:left="1397" w:right="0" w:hanging="433"/>
        <w:jc w:val="left"/>
        <w:rPr>
          <w:sz w:val="20"/>
        </w:rPr>
      </w:pPr>
      <w:r>
        <w:rPr>
          <w:sz w:val="20"/>
        </w:rPr>
        <w:t>Conforme Estudos Preliminares, os requisitos da contratação abrangem o</w:t>
      </w:r>
      <w:r>
        <w:rPr>
          <w:spacing w:val="-4"/>
          <w:sz w:val="20"/>
        </w:rPr>
        <w:t> </w:t>
      </w:r>
      <w:r>
        <w:rPr>
          <w:sz w:val="20"/>
        </w:rPr>
        <w:t>seguinte:</w:t>
      </w:r>
    </w:p>
    <w:p>
      <w:pPr>
        <w:pStyle w:val="ListParagraph"/>
        <w:numPr>
          <w:ilvl w:val="2"/>
          <w:numId w:val="4"/>
        </w:numPr>
        <w:tabs>
          <w:tab w:pos="2660" w:val="left" w:leader="none"/>
        </w:tabs>
        <w:spacing w:line="240" w:lineRule="auto" w:before="121" w:after="0"/>
        <w:ind w:left="2604" w:right="1132" w:hanging="504"/>
        <w:jc w:val="both"/>
        <w:rPr>
          <w:sz w:val="20"/>
        </w:rPr>
      </w:pPr>
      <w:r>
        <w:rPr>
          <w:sz w:val="20"/>
        </w:rPr>
        <w:t>Os profissionais indicados pela CONTRATADA como prepostos, que realizarão a prestação dos serviços solicitados pelo CAU/PR</w:t>
      </w:r>
      <w:r>
        <w:rPr>
          <w:b/>
          <w:sz w:val="20"/>
        </w:rPr>
        <w:t>, </w:t>
      </w:r>
      <w:r>
        <w:rPr>
          <w:sz w:val="20"/>
        </w:rPr>
        <w:t>deverão possuir conhecimento</w:t>
      </w:r>
      <w:r>
        <w:rPr>
          <w:spacing w:val="-4"/>
          <w:sz w:val="20"/>
        </w:rPr>
        <w:t> </w:t>
      </w:r>
      <w:r>
        <w:rPr>
          <w:sz w:val="20"/>
        </w:rPr>
        <w:t>na</w:t>
      </w:r>
      <w:r>
        <w:rPr>
          <w:spacing w:val="-3"/>
          <w:sz w:val="20"/>
        </w:rPr>
        <w:t> </w:t>
      </w:r>
      <w:r>
        <w:rPr>
          <w:sz w:val="20"/>
        </w:rPr>
        <w:t>área</w:t>
      </w:r>
      <w:r>
        <w:rPr>
          <w:spacing w:val="-5"/>
          <w:sz w:val="20"/>
        </w:rPr>
        <w:t> </w:t>
      </w:r>
      <w:r>
        <w:rPr>
          <w:sz w:val="20"/>
        </w:rPr>
        <w:t>e</w:t>
      </w:r>
      <w:r>
        <w:rPr>
          <w:spacing w:val="-2"/>
          <w:sz w:val="20"/>
        </w:rPr>
        <w:t> </w:t>
      </w:r>
      <w:r>
        <w:rPr>
          <w:sz w:val="20"/>
        </w:rPr>
        <w:t>autonomia</w:t>
      </w:r>
      <w:r>
        <w:rPr>
          <w:spacing w:val="-6"/>
          <w:sz w:val="20"/>
        </w:rPr>
        <w:t> </w:t>
      </w:r>
      <w:r>
        <w:rPr>
          <w:sz w:val="20"/>
        </w:rPr>
        <w:t>mínima</w:t>
      </w:r>
      <w:r>
        <w:rPr>
          <w:spacing w:val="-6"/>
          <w:sz w:val="20"/>
        </w:rPr>
        <w:t> </w:t>
      </w:r>
      <w:r>
        <w:rPr>
          <w:sz w:val="20"/>
        </w:rPr>
        <w:t>para</w:t>
      </w:r>
      <w:r>
        <w:rPr>
          <w:spacing w:val="-5"/>
          <w:sz w:val="20"/>
        </w:rPr>
        <w:t> </w:t>
      </w:r>
      <w:r>
        <w:rPr>
          <w:sz w:val="20"/>
        </w:rPr>
        <w:t>tomar</w:t>
      </w:r>
      <w:r>
        <w:rPr>
          <w:spacing w:val="-7"/>
          <w:sz w:val="20"/>
        </w:rPr>
        <w:t> </w:t>
      </w:r>
      <w:r>
        <w:rPr>
          <w:sz w:val="20"/>
        </w:rPr>
        <w:t>decisões</w:t>
      </w:r>
      <w:r>
        <w:rPr>
          <w:spacing w:val="-4"/>
          <w:sz w:val="20"/>
        </w:rPr>
        <w:t> </w:t>
      </w:r>
      <w:r>
        <w:rPr>
          <w:sz w:val="20"/>
        </w:rPr>
        <w:t>e</w:t>
      </w:r>
      <w:r>
        <w:rPr>
          <w:spacing w:val="-5"/>
          <w:sz w:val="20"/>
        </w:rPr>
        <w:t> </w:t>
      </w:r>
      <w:r>
        <w:rPr>
          <w:sz w:val="20"/>
        </w:rPr>
        <w:t>responder por ela.</w:t>
      </w:r>
    </w:p>
    <w:p>
      <w:pPr>
        <w:pStyle w:val="ListParagraph"/>
        <w:numPr>
          <w:ilvl w:val="2"/>
          <w:numId w:val="4"/>
        </w:numPr>
        <w:tabs>
          <w:tab w:pos="2605" w:val="left" w:leader="none"/>
        </w:tabs>
        <w:spacing w:line="240" w:lineRule="auto" w:before="119" w:after="0"/>
        <w:ind w:left="2604" w:right="1138" w:hanging="504"/>
        <w:jc w:val="both"/>
        <w:rPr>
          <w:sz w:val="20"/>
        </w:rPr>
      </w:pPr>
      <w:r>
        <w:rPr>
          <w:sz w:val="20"/>
        </w:rPr>
        <w:t>prestar</w:t>
      </w:r>
      <w:r>
        <w:rPr>
          <w:spacing w:val="-7"/>
          <w:sz w:val="20"/>
        </w:rPr>
        <w:t> </w:t>
      </w:r>
      <w:r>
        <w:rPr>
          <w:sz w:val="20"/>
        </w:rPr>
        <w:t>assessoramento</w:t>
      </w:r>
      <w:r>
        <w:rPr>
          <w:spacing w:val="-7"/>
          <w:sz w:val="20"/>
        </w:rPr>
        <w:t> </w:t>
      </w:r>
      <w:r>
        <w:rPr>
          <w:sz w:val="20"/>
        </w:rPr>
        <w:t>para</w:t>
      </w:r>
      <w:r>
        <w:rPr>
          <w:spacing w:val="-7"/>
          <w:sz w:val="20"/>
        </w:rPr>
        <w:t> </w:t>
      </w:r>
      <w:r>
        <w:rPr>
          <w:sz w:val="20"/>
        </w:rPr>
        <w:t>definição</w:t>
      </w:r>
      <w:r>
        <w:rPr>
          <w:spacing w:val="-6"/>
          <w:sz w:val="20"/>
        </w:rPr>
        <w:t> </w:t>
      </w:r>
      <w:r>
        <w:rPr>
          <w:sz w:val="20"/>
        </w:rPr>
        <w:t>de</w:t>
      </w:r>
      <w:r>
        <w:rPr>
          <w:spacing w:val="-7"/>
          <w:sz w:val="20"/>
        </w:rPr>
        <w:t> </w:t>
      </w:r>
      <w:r>
        <w:rPr>
          <w:sz w:val="20"/>
        </w:rPr>
        <w:t>melhor</w:t>
      </w:r>
      <w:r>
        <w:rPr>
          <w:spacing w:val="-6"/>
          <w:sz w:val="20"/>
        </w:rPr>
        <w:t> </w:t>
      </w:r>
      <w:r>
        <w:rPr>
          <w:sz w:val="20"/>
        </w:rPr>
        <w:t>roteiro,</w:t>
      </w:r>
      <w:r>
        <w:rPr>
          <w:spacing w:val="-8"/>
          <w:sz w:val="20"/>
        </w:rPr>
        <w:t> </w:t>
      </w:r>
      <w:r>
        <w:rPr>
          <w:sz w:val="20"/>
        </w:rPr>
        <w:t>horário</w:t>
      </w:r>
      <w:r>
        <w:rPr>
          <w:spacing w:val="-5"/>
          <w:sz w:val="20"/>
        </w:rPr>
        <w:t> </w:t>
      </w:r>
      <w:r>
        <w:rPr>
          <w:sz w:val="20"/>
        </w:rPr>
        <w:t>e</w:t>
      </w:r>
      <w:r>
        <w:rPr>
          <w:spacing w:val="-7"/>
          <w:sz w:val="20"/>
        </w:rPr>
        <w:t> </w:t>
      </w:r>
      <w:r>
        <w:rPr>
          <w:sz w:val="20"/>
        </w:rPr>
        <w:t>frequência</w:t>
      </w:r>
      <w:r>
        <w:rPr>
          <w:spacing w:val="-6"/>
          <w:sz w:val="20"/>
        </w:rPr>
        <w:t> </w:t>
      </w:r>
      <w:r>
        <w:rPr>
          <w:sz w:val="20"/>
        </w:rPr>
        <w:t>de voos</w:t>
      </w:r>
      <w:r>
        <w:rPr>
          <w:spacing w:val="-5"/>
          <w:sz w:val="20"/>
        </w:rPr>
        <w:t> </w:t>
      </w:r>
      <w:r>
        <w:rPr>
          <w:sz w:val="20"/>
        </w:rPr>
        <w:t>(partida/chegada),</w:t>
      </w:r>
      <w:r>
        <w:rPr>
          <w:spacing w:val="-6"/>
          <w:sz w:val="20"/>
        </w:rPr>
        <w:t> </w:t>
      </w:r>
      <w:r>
        <w:rPr>
          <w:sz w:val="20"/>
        </w:rPr>
        <w:t>melhores</w:t>
      </w:r>
      <w:r>
        <w:rPr>
          <w:spacing w:val="-6"/>
          <w:sz w:val="20"/>
        </w:rPr>
        <w:t> </w:t>
      </w:r>
      <w:r>
        <w:rPr>
          <w:sz w:val="20"/>
        </w:rPr>
        <w:t>conexões</w:t>
      </w:r>
      <w:r>
        <w:rPr>
          <w:spacing w:val="-7"/>
          <w:sz w:val="20"/>
        </w:rPr>
        <w:t> </w:t>
      </w:r>
      <w:r>
        <w:rPr>
          <w:sz w:val="20"/>
        </w:rPr>
        <w:t>e</w:t>
      </w:r>
      <w:r>
        <w:rPr>
          <w:spacing w:val="-7"/>
          <w:sz w:val="20"/>
        </w:rPr>
        <w:t> </w:t>
      </w:r>
      <w:r>
        <w:rPr>
          <w:sz w:val="20"/>
        </w:rPr>
        <w:t>das</w:t>
      </w:r>
      <w:r>
        <w:rPr>
          <w:spacing w:val="-7"/>
          <w:sz w:val="20"/>
        </w:rPr>
        <w:t> </w:t>
      </w:r>
      <w:r>
        <w:rPr>
          <w:sz w:val="20"/>
        </w:rPr>
        <w:t>tarifas</w:t>
      </w:r>
      <w:r>
        <w:rPr>
          <w:spacing w:val="-7"/>
          <w:sz w:val="20"/>
        </w:rPr>
        <w:t> </w:t>
      </w:r>
      <w:r>
        <w:rPr>
          <w:sz w:val="20"/>
        </w:rPr>
        <w:t>promocionais</w:t>
      </w:r>
      <w:r>
        <w:rPr>
          <w:spacing w:val="-8"/>
          <w:sz w:val="20"/>
        </w:rPr>
        <w:t> </w:t>
      </w:r>
      <w:r>
        <w:rPr>
          <w:sz w:val="20"/>
        </w:rPr>
        <w:t>à</w:t>
      </w:r>
      <w:r>
        <w:rPr>
          <w:spacing w:val="-6"/>
          <w:sz w:val="20"/>
        </w:rPr>
        <w:t> </w:t>
      </w:r>
      <w:r>
        <w:rPr>
          <w:sz w:val="20"/>
        </w:rPr>
        <w:t>retirada dos</w:t>
      </w:r>
      <w:r>
        <w:rPr>
          <w:spacing w:val="-1"/>
          <w:sz w:val="20"/>
        </w:rPr>
        <w:t> </w:t>
      </w:r>
      <w:r>
        <w:rPr>
          <w:sz w:val="20"/>
        </w:rPr>
        <w:t>bilhetes;</w:t>
      </w:r>
    </w:p>
    <w:p>
      <w:pPr>
        <w:pStyle w:val="ListParagraph"/>
        <w:numPr>
          <w:ilvl w:val="2"/>
          <w:numId w:val="4"/>
        </w:numPr>
        <w:tabs>
          <w:tab w:pos="2605" w:val="left" w:leader="none"/>
        </w:tabs>
        <w:spacing w:line="240" w:lineRule="auto" w:before="119" w:after="0"/>
        <w:ind w:left="2604" w:right="1136" w:hanging="504"/>
        <w:jc w:val="both"/>
        <w:rPr>
          <w:sz w:val="20"/>
        </w:rPr>
      </w:pPr>
      <w:r>
        <w:rPr>
          <w:sz w:val="20"/>
        </w:rPr>
        <w:t>encaminhar</w:t>
      </w:r>
      <w:r>
        <w:rPr>
          <w:spacing w:val="-7"/>
          <w:sz w:val="20"/>
        </w:rPr>
        <w:t> </w:t>
      </w:r>
      <w:r>
        <w:rPr>
          <w:sz w:val="20"/>
        </w:rPr>
        <w:t>a</w:t>
      </w:r>
      <w:r>
        <w:rPr>
          <w:spacing w:val="-6"/>
          <w:sz w:val="20"/>
        </w:rPr>
        <w:t> </w:t>
      </w:r>
      <w:r>
        <w:rPr>
          <w:sz w:val="20"/>
        </w:rPr>
        <w:t>cotação</w:t>
      </w:r>
      <w:r>
        <w:rPr>
          <w:spacing w:val="-8"/>
          <w:sz w:val="20"/>
        </w:rPr>
        <w:t> </w:t>
      </w:r>
      <w:r>
        <w:rPr>
          <w:sz w:val="20"/>
        </w:rPr>
        <w:t>de</w:t>
      </w:r>
      <w:r>
        <w:rPr>
          <w:spacing w:val="-6"/>
          <w:sz w:val="20"/>
        </w:rPr>
        <w:t> </w:t>
      </w:r>
      <w:r>
        <w:rPr>
          <w:sz w:val="20"/>
        </w:rPr>
        <w:t>horários</w:t>
      </w:r>
      <w:r>
        <w:rPr>
          <w:spacing w:val="-5"/>
          <w:sz w:val="20"/>
        </w:rPr>
        <w:t> </w:t>
      </w:r>
      <w:r>
        <w:rPr>
          <w:sz w:val="20"/>
        </w:rPr>
        <w:t>e</w:t>
      </w:r>
      <w:r>
        <w:rPr>
          <w:spacing w:val="-6"/>
          <w:sz w:val="20"/>
        </w:rPr>
        <w:t> </w:t>
      </w:r>
      <w:r>
        <w:rPr>
          <w:sz w:val="20"/>
        </w:rPr>
        <w:t>valores</w:t>
      </w:r>
      <w:r>
        <w:rPr>
          <w:spacing w:val="-4"/>
          <w:sz w:val="20"/>
        </w:rPr>
        <w:t> </w:t>
      </w:r>
      <w:r>
        <w:rPr>
          <w:sz w:val="20"/>
        </w:rPr>
        <w:t>das</w:t>
      </w:r>
      <w:r>
        <w:rPr>
          <w:spacing w:val="-7"/>
          <w:sz w:val="20"/>
        </w:rPr>
        <w:t> </w:t>
      </w:r>
      <w:r>
        <w:rPr>
          <w:sz w:val="20"/>
        </w:rPr>
        <w:t>companhias</w:t>
      </w:r>
      <w:r>
        <w:rPr>
          <w:spacing w:val="-7"/>
          <w:sz w:val="20"/>
        </w:rPr>
        <w:t> </w:t>
      </w:r>
      <w:r>
        <w:rPr>
          <w:sz w:val="20"/>
        </w:rPr>
        <w:t>aéreas</w:t>
      </w:r>
      <w:r>
        <w:rPr>
          <w:spacing w:val="-4"/>
          <w:sz w:val="20"/>
        </w:rPr>
        <w:t> </w:t>
      </w:r>
      <w:r>
        <w:rPr>
          <w:sz w:val="20"/>
        </w:rPr>
        <w:t>que</w:t>
      </w:r>
      <w:r>
        <w:rPr>
          <w:spacing w:val="-6"/>
          <w:sz w:val="20"/>
        </w:rPr>
        <w:t> </w:t>
      </w:r>
      <w:r>
        <w:rPr>
          <w:sz w:val="20"/>
        </w:rPr>
        <w:t>operam o trecho pretendido de forma padrão a ser definida entre a Contratada e a Contratante,</w:t>
      </w:r>
      <w:r>
        <w:rPr>
          <w:spacing w:val="-16"/>
          <w:sz w:val="20"/>
        </w:rPr>
        <w:t> </w:t>
      </w:r>
      <w:r>
        <w:rPr>
          <w:sz w:val="20"/>
        </w:rPr>
        <w:t>nos</w:t>
      </w:r>
      <w:r>
        <w:rPr>
          <w:spacing w:val="-14"/>
          <w:sz w:val="20"/>
        </w:rPr>
        <w:t> </w:t>
      </w:r>
      <w:r>
        <w:rPr>
          <w:sz w:val="20"/>
        </w:rPr>
        <w:t>prazos</w:t>
      </w:r>
      <w:r>
        <w:rPr>
          <w:spacing w:val="-14"/>
          <w:sz w:val="20"/>
        </w:rPr>
        <w:t> </w:t>
      </w:r>
      <w:r>
        <w:rPr>
          <w:sz w:val="20"/>
        </w:rPr>
        <w:t>de</w:t>
      </w:r>
      <w:r>
        <w:rPr>
          <w:spacing w:val="-13"/>
          <w:sz w:val="20"/>
        </w:rPr>
        <w:t> </w:t>
      </w:r>
      <w:r>
        <w:rPr>
          <w:sz w:val="20"/>
        </w:rPr>
        <w:t>duas</w:t>
      </w:r>
      <w:r>
        <w:rPr>
          <w:spacing w:val="-14"/>
          <w:sz w:val="20"/>
        </w:rPr>
        <w:t> </w:t>
      </w:r>
      <w:r>
        <w:rPr>
          <w:sz w:val="20"/>
        </w:rPr>
        <w:t>horas</w:t>
      </w:r>
      <w:r>
        <w:rPr>
          <w:spacing w:val="-15"/>
          <w:sz w:val="20"/>
        </w:rPr>
        <w:t> </w:t>
      </w:r>
      <w:r>
        <w:rPr>
          <w:sz w:val="20"/>
        </w:rPr>
        <w:t>para</w:t>
      </w:r>
      <w:r>
        <w:rPr>
          <w:spacing w:val="-13"/>
          <w:sz w:val="20"/>
        </w:rPr>
        <w:t> </w:t>
      </w:r>
      <w:r>
        <w:rPr>
          <w:sz w:val="20"/>
        </w:rPr>
        <w:t>bilhetes</w:t>
      </w:r>
      <w:r>
        <w:rPr>
          <w:spacing w:val="-14"/>
          <w:sz w:val="20"/>
        </w:rPr>
        <w:t> </w:t>
      </w:r>
      <w:r>
        <w:rPr>
          <w:sz w:val="20"/>
        </w:rPr>
        <w:t>domésticos</w:t>
      </w:r>
      <w:r>
        <w:rPr>
          <w:spacing w:val="-14"/>
          <w:sz w:val="20"/>
        </w:rPr>
        <w:t> </w:t>
      </w:r>
      <w:r>
        <w:rPr>
          <w:sz w:val="20"/>
        </w:rPr>
        <w:t>e</w:t>
      </w:r>
      <w:r>
        <w:rPr>
          <w:spacing w:val="-15"/>
          <w:sz w:val="20"/>
        </w:rPr>
        <w:t> </w:t>
      </w:r>
      <w:r>
        <w:rPr>
          <w:sz w:val="20"/>
        </w:rPr>
        <w:t>três</w:t>
      </w:r>
      <w:r>
        <w:rPr>
          <w:spacing w:val="-14"/>
          <w:sz w:val="20"/>
        </w:rPr>
        <w:t> </w:t>
      </w:r>
      <w:r>
        <w:rPr>
          <w:sz w:val="20"/>
        </w:rPr>
        <w:t>horas</w:t>
      </w:r>
      <w:r>
        <w:rPr>
          <w:spacing w:val="-13"/>
          <w:sz w:val="20"/>
        </w:rPr>
        <w:t> </w:t>
      </w:r>
      <w:r>
        <w:rPr>
          <w:sz w:val="20"/>
        </w:rPr>
        <w:t>para bilhetes internacionais. As cotações encaminhadas fora dos prazos estipulados deverão ser justificadas, podendo sofrer sanções</w:t>
      </w:r>
      <w:r>
        <w:rPr>
          <w:spacing w:val="-9"/>
          <w:sz w:val="20"/>
        </w:rPr>
        <w:t> </w:t>
      </w:r>
      <w:r>
        <w:rPr>
          <w:sz w:val="20"/>
        </w:rPr>
        <w:t>administrativas;</w:t>
      </w:r>
    </w:p>
    <w:p>
      <w:pPr>
        <w:pStyle w:val="ListParagraph"/>
        <w:numPr>
          <w:ilvl w:val="2"/>
          <w:numId w:val="4"/>
        </w:numPr>
        <w:tabs>
          <w:tab w:pos="2605" w:val="left" w:leader="none"/>
        </w:tabs>
        <w:spacing w:line="240" w:lineRule="auto" w:before="122" w:after="0"/>
        <w:ind w:left="2604" w:right="1137" w:hanging="504"/>
        <w:jc w:val="both"/>
        <w:rPr>
          <w:sz w:val="20"/>
        </w:rPr>
      </w:pPr>
      <w:r>
        <w:rPr>
          <w:sz w:val="20"/>
        </w:rPr>
        <w:t>repassar integralmente todos os descontos promocionais de tarifas reduzidas, concedidos pelas companhias</w:t>
      </w:r>
      <w:r>
        <w:rPr>
          <w:spacing w:val="-1"/>
          <w:sz w:val="20"/>
        </w:rPr>
        <w:t> </w:t>
      </w:r>
      <w:r>
        <w:rPr>
          <w:sz w:val="20"/>
        </w:rPr>
        <w:t>aéreas;</w:t>
      </w:r>
    </w:p>
    <w:p>
      <w:pPr>
        <w:pStyle w:val="ListParagraph"/>
        <w:numPr>
          <w:ilvl w:val="2"/>
          <w:numId w:val="4"/>
        </w:numPr>
        <w:tabs>
          <w:tab w:pos="2660" w:val="left" w:leader="none"/>
        </w:tabs>
        <w:spacing w:line="240" w:lineRule="auto" w:before="119" w:after="0"/>
        <w:ind w:left="2604" w:right="1133" w:hanging="504"/>
        <w:jc w:val="both"/>
        <w:rPr>
          <w:sz w:val="20"/>
        </w:rPr>
      </w:pPr>
      <w:r>
        <w:rPr>
          <w:sz w:val="20"/>
        </w:rPr>
        <w:t>fornecer, sempre que solicitado pelo Contratante, a comprovação dos valores vigentes das tarifas à data da emissão das passagens, por companhia</w:t>
      </w:r>
      <w:r>
        <w:rPr>
          <w:spacing w:val="-17"/>
          <w:sz w:val="20"/>
        </w:rPr>
        <w:t> </w:t>
      </w:r>
      <w:r>
        <w:rPr>
          <w:sz w:val="20"/>
        </w:rPr>
        <w:t>aérea;</w:t>
      </w:r>
    </w:p>
    <w:p>
      <w:pPr>
        <w:pStyle w:val="ListParagraph"/>
        <w:numPr>
          <w:ilvl w:val="2"/>
          <w:numId w:val="4"/>
        </w:numPr>
        <w:tabs>
          <w:tab w:pos="2660" w:val="left" w:leader="none"/>
        </w:tabs>
        <w:spacing w:line="240" w:lineRule="auto" w:before="118" w:after="0"/>
        <w:ind w:left="2659" w:right="0" w:hanging="560"/>
        <w:jc w:val="left"/>
        <w:rPr>
          <w:i/>
          <w:sz w:val="20"/>
        </w:rPr>
      </w:pPr>
      <w:r>
        <w:rPr>
          <w:i/>
          <w:sz w:val="20"/>
        </w:rPr>
        <w:t>Serviço de natureza continuada.</w:t>
      </w:r>
    </w:p>
    <w:p>
      <w:pPr>
        <w:pStyle w:val="ListParagraph"/>
        <w:numPr>
          <w:ilvl w:val="2"/>
          <w:numId w:val="4"/>
        </w:numPr>
        <w:tabs>
          <w:tab w:pos="2660" w:val="left" w:leader="none"/>
        </w:tabs>
        <w:spacing w:line="240" w:lineRule="auto" w:before="121" w:after="0"/>
        <w:ind w:left="2604" w:right="1130" w:hanging="504"/>
        <w:jc w:val="both"/>
        <w:rPr>
          <w:i/>
          <w:sz w:val="20"/>
        </w:rPr>
      </w:pPr>
      <w:r>
        <w:rPr>
          <w:i/>
          <w:sz w:val="20"/>
        </w:rPr>
        <w:t>O contrato será realizado pelo período de 12 meses, com possibilidade de </w:t>
      </w:r>
      <w:r>
        <w:rPr>
          <w:i/>
          <w:sz w:val="20"/>
        </w:rPr>
        <w:t>renovação.</w:t>
      </w:r>
    </w:p>
    <w:p>
      <w:pPr>
        <w:pStyle w:val="BodyText"/>
        <w:jc w:val="left"/>
        <w:rPr>
          <w:i/>
          <w:sz w:val="22"/>
        </w:rPr>
      </w:pPr>
    </w:p>
    <w:p>
      <w:pPr>
        <w:pStyle w:val="BodyText"/>
        <w:spacing w:before="11"/>
        <w:jc w:val="left"/>
        <w:rPr>
          <w:i/>
          <w:sz w:val="18"/>
        </w:rPr>
      </w:pPr>
    </w:p>
    <w:p>
      <w:pPr>
        <w:pStyle w:val="ListParagraph"/>
        <w:numPr>
          <w:ilvl w:val="1"/>
          <w:numId w:val="4"/>
        </w:numPr>
        <w:tabs>
          <w:tab w:pos="1398" w:val="left" w:leader="none"/>
        </w:tabs>
        <w:spacing w:line="240" w:lineRule="auto" w:before="0" w:after="0"/>
        <w:ind w:left="1397" w:right="1139" w:hanging="432"/>
        <w:jc w:val="both"/>
        <w:rPr>
          <w:sz w:val="20"/>
        </w:rPr>
      </w:pPr>
      <w:r>
        <w:rPr>
          <w:sz w:val="20"/>
        </w:rPr>
        <w:t>Declaração do licitante de que tem pleno conhecimento das condições necessárias para a prestação do</w:t>
      </w:r>
      <w:r>
        <w:rPr>
          <w:spacing w:val="-3"/>
          <w:sz w:val="20"/>
        </w:rPr>
        <w:t> </w:t>
      </w:r>
      <w:r>
        <w:rPr>
          <w:sz w:val="20"/>
        </w:rPr>
        <w:t>serviço.</w:t>
      </w:r>
    </w:p>
    <w:p>
      <w:pPr>
        <w:pStyle w:val="ListParagraph"/>
        <w:numPr>
          <w:ilvl w:val="1"/>
          <w:numId w:val="4"/>
        </w:numPr>
        <w:tabs>
          <w:tab w:pos="1398" w:val="left" w:leader="none"/>
        </w:tabs>
        <w:spacing w:line="240" w:lineRule="auto" w:before="118" w:after="0"/>
        <w:ind w:left="1397" w:right="0" w:hanging="433"/>
        <w:jc w:val="left"/>
        <w:rPr>
          <w:i/>
          <w:sz w:val="20"/>
        </w:rPr>
      </w:pPr>
      <w:r>
        <w:rPr>
          <w:i/>
          <w:sz w:val="20"/>
        </w:rPr>
        <w:t>A quantidade estimada está descrita no item 02 e detalhada nos Estudos</w:t>
      </w:r>
      <w:r>
        <w:rPr>
          <w:i/>
          <w:spacing w:val="-1"/>
          <w:sz w:val="20"/>
        </w:rPr>
        <w:t> </w:t>
      </w:r>
      <w:r>
        <w:rPr>
          <w:i/>
          <w:sz w:val="20"/>
        </w:rPr>
        <w:t>Preliminares.</w:t>
      </w:r>
    </w:p>
    <w:p>
      <w:pPr>
        <w:pStyle w:val="ListParagraph"/>
        <w:numPr>
          <w:ilvl w:val="1"/>
          <w:numId w:val="4"/>
        </w:numPr>
        <w:tabs>
          <w:tab w:pos="1398" w:val="left" w:leader="none"/>
        </w:tabs>
        <w:spacing w:line="240" w:lineRule="auto" w:before="123" w:after="0"/>
        <w:ind w:left="1397" w:right="0" w:hanging="433"/>
        <w:jc w:val="left"/>
        <w:rPr>
          <w:sz w:val="20"/>
        </w:rPr>
      </w:pPr>
      <w:r>
        <w:rPr>
          <w:sz w:val="20"/>
        </w:rPr>
        <w:t>As obrigações da Contratada e Contratante estão previstas neste</w:t>
      </w:r>
      <w:r>
        <w:rPr>
          <w:spacing w:val="-2"/>
          <w:sz w:val="20"/>
        </w:rPr>
        <w:t> </w:t>
      </w:r>
      <w:r>
        <w:rPr>
          <w:sz w:val="20"/>
        </w:rPr>
        <w:t>TR.</w:t>
      </w:r>
    </w:p>
    <w:p>
      <w:pPr>
        <w:pStyle w:val="BodyText"/>
        <w:jc w:val="left"/>
        <w:rPr>
          <w:sz w:val="22"/>
        </w:rPr>
      </w:pPr>
    </w:p>
    <w:p>
      <w:pPr>
        <w:pStyle w:val="BodyText"/>
        <w:jc w:val="left"/>
        <w:rPr>
          <w:sz w:val="22"/>
        </w:rPr>
      </w:pPr>
    </w:p>
    <w:p>
      <w:pPr>
        <w:pStyle w:val="BodyText"/>
        <w:spacing w:before="1"/>
        <w:jc w:val="left"/>
        <w:rPr>
          <w:sz w:val="28"/>
        </w:rPr>
      </w:pPr>
    </w:p>
    <w:p>
      <w:pPr>
        <w:pStyle w:val="Heading1"/>
        <w:numPr>
          <w:ilvl w:val="0"/>
          <w:numId w:val="1"/>
        </w:numPr>
        <w:tabs>
          <w:tab w:pos="1326" w:val="left" w:leader="none"/>
        </w:tabs>
        <w:spacing w:line="240" w:lineRule="auto" w:before="0" w:after="0"/>
        <w:ind w:left="1325" w:right="0" w:hanging="361"/>
        <w:jc w:val="left"/>
      </w:pPr>
      <w:r>
        <w:rPr/>
        <w:t>VISTORIA PARA A</w:t>
      </w:r>
      <w:r>
        <w:rPr>
          <w:spacing w:val="-10"/>
        </w:rPr>
        <w:t> </w:t>
      </w:r>
      <w:r>
        <w:rPr/>
        <w:t>LICITAÇÃO.</w:t>
      </w:r>
    </w:p>
    <w:p>
      <w:pPr>
        <w:pStyle w:val="BodyText"/>
        <w:jc w:val="left"/>
        <w:rPr>
          <w:b/>
          <w:sz w:val="22"/>
        </w:rPr>
      </w:pPr>
    </w:p>
    <w:p>
      <w:pPr>
        <w:pStyle w:val="BodyText"/>
        <w:spacing w:before="10"/>
        <w:jc w:val="left"/>
        <w:rPr>
          <w:b/>
          <w:sz w:val="22"/>
        </w:rPr>
      </w:pPr>
    </w:p>
    <w:p>
      <w:pPr>
        <w:pStyle w:val="ListParagraph"/>
        <w:numPr>
          <w:ilvl w:val="1"/>
          <w:numId w:val="5"/>
        </w:numPr>
        <w:tabs>
          <w:tab w:pos="1398" w:val="left" w:leader="none"/>
        </w:tabs>
        <w:spacing w:line="276" w:lineRule="auto" w:before="1" w:after="0"/>
        <w:ind w:left="1397" w:right="1132" w:hanging="432"/>
        <w:jc w:val="both"/>
        <w:rPr>
          <w:sz w:val="20"/>
        </w:rPr>
      </w:pPr>
      <w:r>
        <w:rPr>
          <w:sz w:val="20"/>
        </w:rPr>
        <w:t>Para o correto dimensionamento e elaboração de sua proposta, o licitante </w:t>
      </w:r>
      <w:r>
        <w:rPr>
          <w:i/>
          <w:sz w:val="20"/>
        </w:rPr>
        <w:t>poderá </w:t>
      </w:r>
      <w:r>
        <w:rPr>
          <w:sz w:val="20"/>
        </w:rPr>
        <w:t>realizar vistoria nas instalações do local de execução dos serviços, acompanhado por servidor designado para esse fim, de segunda à sexta-feira, das 09:30 horas às 17:00</w:t>
      </w:r>
      <w:r>
        <w:rPr>
          <w:spacing w:val="-8"/>
          <w:sz w:val="20"/>
        </w:rPr>
        <w:t> </w:t>
      </w:r>
      <w:r>
        <w:rPr>
          <w:sz w:val="20"/>
        </w:rPr>
        <w:t>horas.</w:t>
      </w:r>
    </w:p>
    <w:p>
      <w:pPr>
        <w:spacing w:after="0" w:line="276" w:lineRule="auto"/>
        <w:jc w:val="both"/>
        <w:rPr>
          <w:sz w:val="20"/>
        </w:rPr>
        <w:sectPr>
          <w:pgSz w:w="11910" w:h="16840"/>
          <w:pgMar w:header="417" w:footer="965" w:top="1420" w:bottom="1160" w:left="1020" w:right="0"/>
        </w:sectPr>
      </w:pPr>
    </w:p>
    <w:p>
      <w:pPr>
        <w:pStyle w:val="ListParagraph"/>
        <w:numPr>
          <w:ilvl w:val="1"/>
          <w:numId w:val="5"/>
        </w:numPr>
        <w:tabs>
          <w:tab w:pos="829" w:val="left" w:leader="none"/>
        </w:tabs>
        <w:spacing w:line="276" w:lineRule="auto" w:before="0" w:after="0"/>
        <w:ind w:left="828" w:right="1686" w:hanging="432"/>
        <w:jc w:val="both"/>
        <w:rPr>
          <w:i/>
          <w:sz w:val="20"/>
        </w:rPr>
      </w:pPr>
      <w:r>
        <w:rPr>
          <w:i/>
          <w:sz w:val="20"/>
        </w:rPr>
        <w:t>O prazo para vistoria iniciar-se-á no dia útil seguinte ao da publicação do Edital, estendendo- </w:t>
      </w:r>
      <w:r>
        <w:rPr>
          <w:i/>
          <w:sz w:val="20"/>
        </w:rPr>
        <w:t>se até o dia útil anterior à data prevista para a abertura da sessão</w:t>
      </w:r>
      <w:r>
        <w:rPr>
          <w:i/>
          <w:spacing w:val="-13"/>
          <w:sz w:val="20"/>
        </w:rPr>
        <w:t> </w:t>
      </w:r>
      <w:r>
        <w:rPr>
          <w:i/>
          <w:sz w:val="20"/>
        </w:rPr>
        <w:t>pública.</w:t>
      </w:r>
    </w:p>
    <w:p>
      <w:pPr>
        <w:pStyle w:val="ListParagraph"/>
        <w:numPr>
          <w:ilvl w:val="2"/>
          <w:numId w:val="5"/>
        </w:numPr>
        <w:tabs>
          <w:tab w:pos="2036" w:val="left" w:leader="none"/>
        </w:tabs>
        <w:spacing w:line="276" w:lineRule="auto" w:before="115" w:after="0"/>
        <w:ind w:left="2035" w:right="1703" w:hanging="504"/>
        <w:jc w:val="both"/>
        <w:rPr>
          <w:i/>
          <w:sz w:val="20"/>
        </w:rPr>
      </w:pPr>
      <w:r>
        <w:rPr>
          <w:i/>
          <w:sz w:val="20"/>
        </w:rPr>
        <w:t>Para</w:t>
      </w:r>
      <w:r>
        <w:rPr>
          <w:i/>
          <w:spacing w:val="-11"/>
          <w:sz w:val="20"/>
        </w:rPr>
        <w:t> </w:t>
      </w:r>
      <w:r>
        <w:rPr>
          <w:i/>
          <w:sz w:val="20"/>
        </w:rPr>
        <w:t>a</w:t>
      </w:r>
      <w:r>
        <w:rPr>
          <w:i/>
          <w:spacing w:val="-10"/>
          <w:sz w:val="20"/>
        </w:rPr>
        <w:t> </w:t>
      </w:r>
      <w:r>
        <w:rPr>
          <w:i/>
          <w:sz w:val="20"/>
        </w:rPr>
        <w:t>vistoria</w:t>
      </w:r>
      <w:r>
        <w:rPr>
          <w:i/>
          <w:spacing w:val="-10"/>
          <w:sz w:val="20"/>
        </w:rPr>
        <w:t> </w:t>
      </w:r>
      <w:r>
        <w:rPr>
          <w:i/>
          <w:sz w:val="20"/>
        </w:rPr>
        <w:t>o</w:t>
      </w:r>
      <w:r>
        <w:rPr>
          <w:i/>
          <w:spacing w:val="-10"/>
          <w:sz w:val="20"/>
        </w:rPr>
        <w:t> </w:t>
      </w:r>
      <w:r>
        <w:rPr>
          <w:i/>
          <w:sz w:val="20"/>
        </w:rPr>
        <w:t>licitante,</w:t>
      </w:r>
      <w:r>
        <w:rPr>
          <w:i/>
          <w:spacing w:val="-10"/>
          <w:sz w:val="20"/>
        </w:rPr>
        <w:t> </w:t>
      </w:r>
      <w:r>
        <w:rPr>
          <w:i/>
          <w:sz w:val="20"/>
        </w:rPr>
        <w:t>ou</w:t>
      </w:r>
      <w:r>
        <w:rPr>
          <w:i/>
          <w:spacing w:val="-11"/>
          <w:sz w:val="20"/>
        </w:rPr>
        <w:t> </w:t>
      </w:r>
      <w:r>
        <w:rPr>
          <w:i/>
          <w:sz w:val="20"/>
        </w:rPr>
        <w:t>o</w:t>
      </w:r>
      <w:r>
        <w:rPr>
          <w:i/>
          <w:spacing w:val="-10"/>
          <w:sz w:val="20"/>
        </w:rPr>
        <w:t> </w:t>
      </w:r>
      <w:r>
        <w:rPr>
          <w:i/>
          <w:sz w:val="20"/>
        </w:rPr>
        <w:t>seu</w:t>
      </w:r>
      <w:r>
        <w:rPr>
          <w:i/>
          <w:spacing w:val="-11"/>
          <w:sz w:val="20"/>
        </w:rPr>
        <w:t> </w:t>
      </w:r>
      <w:r>
        <w:rPr>
          <w:i/>
          <w:sz w:val="20"/>
        </w:rPr>
        <w:t>representante</w:t>
      </w:r>
      <w:r>
        <w:rPr>
          <w:i/>
          <w:spacing w:val="-8"/>
          <w:sz w:val="20"/>
        </w:rPr>
        <w:t> </w:t>
      </w:r>
      <w:r>
        <w:rPr>
          <w:i/>
          <w:sz w:val="20"/>
        </w:rPr>
        <w:t>legal,</w:t>
      </w:r>
      <w:r>
        <w:rPr>
          <w:i/>
          <w:spacing w:val="-5"/>
          <w:sz w:val="20"/>
        </w:rPr>
        <w:t> </w:t>
      </w:r>
      <w:r>
        <w:rPr>
          <w:i/>
          <w:sz w:val="20"/>
        </w:rPr>
        <w:t>deverá</w:t>
      </w:r>
      <w:r>
        <w:rPr>
          <w:i/>
          <w:spacing w:val="-10"/>
          <w:sz w:val="20"/>
        </w:rPr>
        <w:t> </w:t>
      </w:r>
      <w:r>
        <w:rPr>
          <w:i/>
          <w:sz w:val="20"/>
        </w:rPr>
        <w:t>estar</w:t>
      </w:r>
      <w:r>
        <w:rPr>
          <w:i/>
          <w:spacing w:val="-10"/>
          <w:sz w:val="20"/>
        </w:rPr>
        <w:t> </w:t>
      </w:r>
      <w:r>
        <w:rPr>
          <w:i/>
          <w:sz w:val="20"/>
        </w:rPr>
        <w:t>devidamente </w:t>
      </w:r>
      <w:r>
        <w:rPr>
          <w:i/>
          <w:sz w:val="20"/>
        </w:rPr>
        <w:t>identificado, apresentando documento de identidade civil e documento expedido pela empresa comprovando sua habilitação para a realização da</w:t>
      </w:r>
      <w:r>
        <w:rPr>
          <w:i/>
          <w:spacing w:val="-14"/>
          <w:sz w:val="20"/>
        </w:rPr>
        <w:t> </w:t>
      </w:r>
      <w:r>
        <w:rPr>
          <w:i/>
          <w:sz w:val="20"/>
        </w:rPr>
        <w:t>vistoria.</w:t>
      </w:r>
    </w:p>
    <w:p>
      <w:pPr>
        <w:pStyle w:val="BodyText"/>
        <w:jc w:val="left"/>
        <w:rPr>
          <w:i/>
          <w:sz w:val="23"/>
        </w:rPr>
      </w:pPr>
    </w:p>
    <w:p>
      <w:pPr>
        <w:pStyle w:val="ListParagraph"/>
        <w:numPr>
          <w:ilvl w:val="2"/>
          <w:numId w:val="5"/>
        </w:numPr>
        <w:tabs>
          <w:tab w:pos="2036" w:val="left" w:leader="none"/>
        </w:tabs>
        <w:spacing w:line="276" w:lineRule="auto" w:before="0" w:after="0"/>
        <w:ind w:left="2035" w:right="1708" w:hanging="504"/>
        <w:jc w:val="both"/>
        <w:rPr>
          <w:i/>
          <w:sz w:val="20"/>
        </w:rPr>
      </w:pPr>
      <w:r>
        <w:rPr>
          <w:i/>
          <w:sz w:val="20"/>
        </w:rPr>
        <w:t>Caso não o licitante não desejar realizar a vistoria não poderá utilizar deste </w:t>
      </w:r>
      <w:r>
        <w:rPr>
          <w:i/>
          <w:sz w:val="20"/>
        </w:rPr>
        <w:t>argumento para colocar que não tinha conhecimento do trabalho ou qualquer outro questionamento e solicitação desde referente o processo de contratação até a execução dos trabalhos se assim vir a ser</w:t>
      </w:r>
      <w:r>
        <w:rPr>
          <w:i/>
          <w:spacing w:val="-6"/>
          <w:sz w:val="20"/>
        </w:rPr>
        <w:t> </w:t>
      </w:r>
      <w:r>
        <w:rPr>
          <w:i/>
          <w:sz w:val="20"/>
        </w:rPr>
        <w:t>contratado.</w:t>
      </w:r>
    </w:p>
    <w:p>
      <w:pPr>
        <w:pStyle w:val="BodyText"/>
        <w:jc w:val="left"/>
        <w:rPr>
          <w:i/>
          <w:sz w:val="22"/>
        </w:rPr>
      </w:pPr>
    </w:p>
    <w:p>
      <w:pPr>
        <w:pStyle w:val="BodyText"/>
        <w:spacing w:before="10"/>
        <w:jc w:val="left"/>
        <w:rPr>
          <w:i/>
          <w:sz w:val="21"/>
        </w:rPr>
      </w:pPr>
    </w:p>
    <w:p>
      <w:pPr>
        <w:pStyle w:val="ListParagraph"/>
        <w:numPr>
          <w:ilvl w:val="1"/>
          <w:numId w:val="5"/>
        </w:numPr>
        <w:tabs>
          <w:tab w:pos="829" w:val="left" w:leader="none"/>
        </w:tabs>
        <w:spacing w:line="276" w:lineRule="auto" w:before="0" w:after="0"/>
        <w:ind w:left="828" w:right="1700" w:hanging="432"/>
        <w:jc w:val="both"/>
        <w:rPr>
          <w:i/>
          <w:sz w:val="20"/>
        </w:rPr>
      </w:pPr>
      <w:r>
        <w:rPr>
          <w:i/>
          <w:sz w:val="20"/>
        </w:rPr>
        <w:t>Por ocasião da vistoria, ao licitante, ou ao seu representante legal, poderá ser entregue </w:t>
      </w:r>
      <w:r>
        <w:rPr>
          <w:i/>
          <w:spacing w:val="2"/>
          <w:sz w:val="20"/>
        </w:rPr>
        <w:t>CD- </w:t>
      </w:r>
      <w:r>
        <w:rPr>
          <w:i/>
          <w:sz w:val="20"/>
        </w:rPr>
        <w:t>ROM,</w:t>
      </w:r>
      <w:r>
        <w:rPr>
          <w:i/>
          <w:spacing w:val="-11"/>
          <w:sz w:val="20"/>
        </w:rPr>
        <w:t> </w:t>
      </w:r>
      <w:r>
        <w:rPr>
          <w:i/>
          <w:sz w:val="20"/>
        </w:rPr>
        <w:t>“pen-drive”</w:t>
      </w:r>
      <w:r>
        <w:rPr>
          <w:i/>
          <w:spacing w:val="-11"/>
          <w:sz w:val="20"/>
        </w:rPr>
        <w:t> </w:t>
      </w:r>
      <w:r>
        <w:rPr>
          <w:i/>
          <w:sz w:val="20"/>
        </w:rPr>
        <w:t>ou</w:t>
      </w:r>
      <w:r>
        <w:rPr>
          <w:i/>
          <w:spacing w:val="-11"/>
          <w:sz w:val="20"/>
        </w:rPr>
        <w:t> </w:t>
      </w:r>
      <w:r>
        <w:rPr>
          <w:i/>
          <w:sz w:val="20"/>
        </w:rPr>
        <w:t>outra</w:t>
      </w:r>
      <w:r>
        <w:rPr>
          <w:i/>
          <w:spacing w:val="-10"/>
          <w:sz w:val="20"/>
        </w:rPr>
        <w:t> </w:t>
      </w:r>
      <w:r>
        <w:rPr>
          <w:i/>
          <w:sz w:val="20"/>
        </w:rPr>
        <w:t>forma</w:t>
      </w:r>
      <w:r>
        <w:rPr>
          <w:i/>
          <w:spacing w:val="-10"/>
          <w:sz w:val="20"/>
        </w:rPr>
        <w:t> </w:t>
      </w:r>
      <w:r>
        <w:rPr>
          <w:i/>
          <w:sz w:val="20"/>
        </w:rPr>
        <w:t>compatível</w:t>
      </w:r>
      <w:r>
        <w:rPr>
          <w:i/>
          <w:spacing w:val="-12"/>
          <w:sz w:val="20"/>
        </w:rPr>
        <w:t> </w:t>
      </w:r>
      <w:r>
        <w:rPr>
          <w:i/>
          <w:sz w:val="20"/>
        </w:rPr>
        <w:t>de</w:t>
      </w:r>
      <w:r>
        <w:rPr>
          <w:i/>
          <w:spacing w:val="-10"/>
          <w:sz w:val="20"/>
        </w:rPr>
        <w:t> </w:t>
      </w:r>
      <w:r>
        <w:rPr>
          <w:i/>
          <w:sz w:val="20"/>
        </w:rPr>
        <w:t>reprodução,</w:t>
      </w:r>
      <w:r>
        <w:rPr>
          <w:i/>
          <w:spacing w:val="-10"/>
          <w:sz w:val="20"/>
        </w:rPr>
        <w:t> </w:t>
      </w:r>
      <w:r>
        <w:rPr>
          <w:i/>
          <w:sz w:val="20"/>
        </w:rPr>
        <w:t>contendo</w:t>
      </w:r>
      <w:r>
        <w:rPr>
          <w:i/>
          <w:spacing w:val="-11"/>
          <w:sz w:val="20"/>
        </w:rPr>
        <w:t> </w:t>
      </w:r>
      <w:r>
        <w:rPr>
          <w:i/>
          <w:sz w:val="20"/>
        </w:rPr>
        <w:t>as</w:t>
      </w:r>
      <w:r>
        <w:rPr>
          <w:i/>
          <w:spacing w:val="-9"/>
          <w:sz w:val="20"/>
        </w:rPr>
        <w:t> </w:t>
      </w:r>
      <w:r>
        <w:rPr>
          <w:i/>
          <w:sz w:val="20"/>
        </w:rPr>
        <w:t>informações</w:t>
      </w:r>
      <w:r>
        <w:rPr>
          <w:i/>
          <w:spacing w:val="-10"/>
          <w:sz w:val="20"/>
        </w:rPr>
        <w:t> </w:t>
      </w:r>
      <w:r>
        <w:rPr>
          <w:i/>
          <w:sz w:val="20"/>
        </w:rPr>
        <w:t>relativas ao objeto da licitação, para que a empresa tenha condições de bem elaborar sua</w:t>
      </w:r>
      <w:r>
        <w:rPr>
          <w:i/>
          <w:spacing w:val="-22"/>
          <w:sz w:val="20"/>
        </w:rPr>
        <w:t> </w:t>
      </w:r>
      <w:r>
        <w:rPr>
          <w:i/>
          <w:sz w:val="20"/>
        </w:rPr>
        <w:t>proposta.</w:t>
      </w:r>
    </w:p>
    <w:p>
      <w:pPr>
        <w:pStyle w:val="BodyText"/>
        <w:spacing w:before="1"/>
        <w:jc w:val="left"/>
        <w:rPr>
          <w:i/>
          <w:sz w:val="23"/>
        </w:rPr>
      </w:pPr>
    </w:p>
    <w:p>
      <w:pPr>
        <w:pStyle w:val="ListParagraph"/>
        <w:numPr>
          <w:ilvl w:val="1"/>
          <w:numId w:val="5"/>
        </w:numPr>
        <w:tabs>
          <w:tab w:pos="829" w:val="left" w:leader="none"/>
        </w:tabs>
        <w:spacing w:line="276" w:lineRule="auto" w:before="0" w:after="0"/>
        <w:ind w:left="828" w:right="1706" w:hanging="432"/>
        <w:jc w:val="both"/>
        <w:rPr>
          <w:i/>
          <w:sz w:val="20"/>
        </w:rPr>
      </w:pPr>
      <w:r>
        <w:rPr>
          <w:i/>
          <w:sz w:val="20"/>
        </w:rPr>
        <w:t>A</w:t>
      </w:r>
      <w:r>
        <w:rPr>
          <w:i/>
          <w:spacing w:val="-11"/>
          <w:sz w:val="20"/>
        </w:rPr>
        <w:t> </w:t>
      </w:r>
      <w:r>
        <w:rPr>
          <w:i/>
          <w:sz w:val="20"/>
        </w:rPr>
        <w:t>não</w:t>
      </w:r>
      <w:r>
        <w:rPr>
          <w:i/>
          <w:spacing w:val="-10"/>
          <w:sz w:val="20"/>
        </w:rPr>
        <w:t> </w:t>
      </w:r>
      <w:r>
        <w:rPr>
          <w:i/>
          <w:sz w:val="20"/>
        </w:rPr>
        <w:t>realização</w:t>
      </w:r>
      <w:r>
        <w:rPr>
          <w:i/>
          <w:spacing w:val="-8"/>
          <w:sz w:val="20"/>
        </w:rPr>
        <w:t> </w:t>
      </w:r>
      <w:r>
        <w:rPr>
          <w:i/>
          <w:sz w:val="20"/>
        </w:rPr>
        <w:t>da</w:t>
      </w:r>
      <w:r>
        <w:rPr>
          <w:i/>
          <w:spacing w:val="-10"/>
          <w:sz w:val="20"/>
        </w:rPr>
        <w:t> </w:t>
      </w:r>
      <w:r>
        <w:rPr>
          <w:i/>
          <w:sz w:val="20"/>
        </w:rPr>
        <w:t>vistoria,</w:t>
      </w:r>
      <w:r>
        <w:rPr>
          <w:i/>
          <w:spacing w:val="-9"/>
          <w:sz w:val="20"/>
        </w:rPr>
        <w:t> </w:t>
      </w:r>
      <w:r>
        <w:rPr>
          <w:i/>
          <w:sz w:val="20"/>
        </w:rPr>
        <w:t>quando</w:t>
      </w:r>
      <w:r>
        <w:rPr>
          <w:i/>
          <w:spacing w:val="-10"/>
          <w:sz w:val="20"/>
        </w:rPr>
        <w:t> </w:t>
      </w:r>
      <w:r>
        <w:rPr>
          <w:i/>
          <w:sz w:val="20"/>
        </w:rPr>
        <w:t>facultativa,</w:t>
      </w:r>
      <w:r>
        <w:rPr>
          <w:i/>
          <w:spacing w:val="-7"/>
          <w:sz w:val="20"/>
        </w:rPr>
        <w:t> </w:t>
      </w:r>
      <w:r>
        <w:rPr>
          <w:i/>
          <w:sz w:val="20"/>
        </w:rPr>
        <w:t>não</w:t>
      </w:r>
      <w:r>
        <w:rPr>
          <w:i/>
          <w:spacing w:val="-8"/>
          <w:sz w:val="20"/>
        </w:rPr>
        <w:t> </w:t>
      </w:r>
      <w:r>
        <w:rPr>
          <w:i/>
          <w:sz w:val="20"/>
        </w:rPr>
        <w:t>poderá</w:t>
      </w:r>
      <w:r>
        <w:rPr>
          <w:i/>
          <w:spacing w:val="-9"/>
          <w:sz w:val="20"/>
        </w:rPr>
        <w:t> </w:t>
      </w:r>
      <w:r>
        <w:rPr>
          <w:i/>
          <w:sz w:val="20"/>
        </w:rPr>
        <w:t>embasar</w:t>
      </w:r>
      <w:r>
        <w:rPr>
          <w:i/>
          <w:spacing w:val="-8"/>
          <w:sz w:val="20"/>
        </w:rPr>
        <w:t> </w:t>
      </w:r>
      <w:r>
        <w:rPr>
          <w:i/>
          <w:sz w:val="20"/>
        </w:rPr>
        <w:t>posteriores</w:t>
      </w:r>
      <w:r>
        <w:rPr>
          <w:i/>
          <w:spacing w:val="-9"/>
          <w:sz w:val="20"/>
        </w:rPr>
        <w:t> </w:t>
      </w:r>
      <w:r>
        <w:rPr>
          <w:i/>
          <w:sz w:val="20"/>
        </w:rPr>
        <w:t>alegações</w:t>
      </w:r>
      <w:r>
        <w:rPr>
          <w:i/>
          <w:spacing w:val="-8"/>
          <w:sz w:val="20"/>
        </w:rPr>
        <w:t> </w:t>
      </w:r>
      <w:r>
        <w:rPr>
          <w:i/>
          <w:sz w:val="20"/>
        </w:rPr>
        <w:t>de </w:t>
      </w:r>
      <w:r>
        <w:rPr>
          <w:i/>
          <w:sz w:val="20"/>
        </w:rPr>
        <w:t>desconhecimento</w:t>
      </w:r>
      <w:r>
        <w:rPr>
          <w:i/>
          <w:spacing w:val="-12"/>
          <w:sz w:val="20"/>
        </w:rPr>
        <w:t> </w:t>
      </w:r>
      <w:r>
        <w:rPr>
          <w:i/>
          <w:sz w:val="20"/>
        </w:rPr>
        <w:t>das</w:t>
      </w:r>
      <w:r>
        <w:rPr>
          <w:i/>
          <w:spacing w:val="-10"/>
          <w:sz w:val="20"/>
        </w:rPr>
        <w:t> </w:t>
      </w:r>
      <w:r>
        <w:rPr>
          <w:i/>
          <w:sz w:val="20"/>
        </w:rPr>
        <w:t>instalações,</w:t>
      </w:r>
      <w:r>
        <w:rPr>
          <w:i/>
          <w:spacing w:val="-14"/>
          <w:sz w:val="20"/>
        </w:rPr>
        <w:t> </w:t>
      </w:r>
      <w:r>
        <w:rPr>
          <w:i/>
          <w:sz w:val="20"/>
        </w:rPr>
        <w:t>dúvidas</w:t>
      </w:r>
      <w:r>
        <w:rPr>
          <w:i/>
          <w:spacing w:val="-9"/>
          <w:sz w:val="20"/>
        </w:rPr>
        <w:t> </w:t>
      </w:r>
      <w:r>
        <w:rPr>
          <w:i/>
          <w:sz w:val="20"/>
        </w:rPr>
        <w:t>ou</w:t>
      </w:r>
      <w:r>
        <w:rPr>
          <w:i/>
          <w:spacing w:val="-14"/>
          <w:sz w:val="20"/>
        </w:rPr>
        <w:t> </w:t>
      </w:r>
      <w:r>
        <w:rPr>
          <w:i/>
          <w:sz w:val="20"/>
        </w:rPr>
        <w:t>esquecimentos</w:t>
      </w:r>
      <w:r>
        <w:rPr>
          <w:i/>
          <w:spacing w:val="-12"/>
          <w:sz w:val="20"/>
        </w:rPr>
        <w:t> </w:t>
      </w:r>
      <w:r>
        <w:rPr>
          <w:i/>
          <w:sz w:val="20"/>
        </w:rPr>
        <w:t>de</w:t>
      </w:r>
      <w:r>
        <w:rPr>
          <w:i/>
          <w:spacing w:val="-12"/>
          <w:sz w:val="20"/>
        </w:rPr>
        <w:t> </w:t>
      </w:r>
      <w:r>
        <w:rPr>
          <w:i/>
          <w:sz w:val="20"/>
        </w:rPr>
        <w:t>quaisquer</w:t>
      </w:r>
      <w:r>
        <w:rPr>
          <w:i/>
          <w:spacing w:val="-13"/>
          <w:sz w:val="20"/>
        </w:rPr>
        <w:t> </w:t>
      </w:r>
      <w:r>
        <w:rPr>
          <w:i/>
          <w:sz w:val="20"/>
        </w:rPr>
        <w:t>detalhes</w:t>
      </w:r>
      <w:r>
        <w:rPr>
          <w:i/>
          <w:spacing w:val="-12"/>
          <w:sz w:val="20"/>
        </w:rPr>
        <w:t> </w:t>
      </w:r>
      <w:r>
        <w:rPr>
          <w:i/>
          <w:sz w:val="20"/>
        </w:rPr>
        <w:t>dos</w:t>
      </w:r>
      <w:r>
        <w:rPr>
          <w:i/>
          <w:spacing w:val="-12"/>
          <w:sz w:val="20"/>
        </w:rPr>
        <w:t> </w:t>
      </w:r>
      <w:r>
        <w:rPr>
          <w:i/>
          <w:sz w:val="20"/>
        </w:rPr>
        <w:t>locais da prestação dos serviços, devendo a licitante vencedora assumir os ônus dos serviços decorrentes.</w:t>
      </w:r>
    </w:p>
    <w:p>
      <w:pPr>
        <w:pStyle w:val="BodyText"/>
        <w:spacing w:before="10"/>
        <w:jc w:val="left"/>
        <w:rPr>
          <w:i/>
          <w:sz w:val="19"/>
        </w:rPr>
      </w:pPr>
    </w:p>
    <w:p>
      <w:pPr>
        <w:pStyle w:val="ListParagraph"/>
        <w:numPr>
          <w:ilvl w:val="1"/>
          <w:numId w:val="5"/>
        </w:numPr>
        <w:tabs>
          <w:tab w:pos="829" w:val="left" w:leader="none"/>
        </w:tabs>
        <w:spacing w:line="278" w:lineRule="auto" w:before="0" w:after="0"/>
        <w:ind w:left="828" w:right="1710" w:hanging="432"/>
        <w:jc w:val="both"/>
        <w:rPr>
          <w:i/>
          <w:sz w:val="20"/>
        </w:rPr>
      </w:pPr>
      <w:r>
        <w:rPr>
          <w:i/>
          <w:sz w:val="20"/>
        </w:rPr>
        <w:t>A licitante deverá declarar que tomou conhecimento de todas as informações e das condições </w:t>
      </w:r>
      <w:r>
        <w:rPr>
          <w:i/>
          <w:sz w:val="20"/>
        </w:rPr>
        <w:t>locais para o cumprimento das obrigações objeto da</w:t>
      </w:r>
      <w:r>
        <w:rPr>
          <w:i/>
          <w:spacing w:val="3"/>
          <w:sz w:val="20"/>
        </w:rPr>
        <w:t> </w:t>
      </w:r>
      <w:r>
        <w:rPr>
          <w:i/>
          <w:sz w:val="20"/>
        </w:rPr>
        <w:t>licitação.</w:t>
      </w:r>
    </w:p>
    <w:p>
      <w:pPr>
        <w:pStyle w:val="BodyText"/>
        <w:jc w:val="left"/>
        <w:rPr>
          <w:i/>
          <w:sz w:val="22"/>
        </w:rPr>
      </w:pPr>
    </w:p>
    <w:p>
      <w:pPr>
        <w:pStyle w:val="BodyText"/>
        <w:spacing w:before="6"/>
        <w:jc w:val="left"/>
        <w:rPr>
          <w:i/>
          <w:sz w:val="19"/>
        </w:rPr>
      </w:pPr>
    </w:p>
    <w:p>
      <w:pPr>
        <w:pStyle w:val="Heading1"/>
        <w:numPr>
          <w:ilvl w:val="0"/>
          <w:numId w:val="1"/>
        </w:numPr>
        <w:tabs>
          <w:tab w:pos="757" w:val="left" w:leader="none"/>
        </w:tabs>
        <w:spacing w:line="240" w:lineRule="auto" w:before="0" w:after="0"/>
        <w:ind w:left="756" w:right="0" w:hanging="361"/>
        <w:jc w:val="left"/>
      </w:pPr>
      <w:r>
        <w:rPr/>
        <w:t>MODELO DE EXECUÇÃO DO OBJETO</w:t>
      </w:r>
    </w:p>
    <w:p>
      <w:pPr>
        <w:pStyle w:val="BodyText"/>
        <w:jc w:val="left"/>
        <w:rPr>
          <w:b/>
          <w:sz w:val="22"/>
        </w:rPr>
      </w:pPr>
    </w:p>
    <w:p>
      <w:pPr>
        <w:pStyle w:val="ListParagraph"/>
        <w:numPr>
          <w:ilvl w:val="1"/>
          <w:numId w:val="6"/>
        </w:numPr>
        <w:tabs>
          <w:tab w:pos="829" w:val="left" w:leader="none"/>
        </w:tabs>
        <w:spacing w:line="240" w:lineRule="auto" w:before="131" w:after="0"/>
        <w:ind w:left="828" w:right="0" w:hanging="433"/>
        <w:jc w:val="left"/>
        <w:rPr>
          <w:sz w:val="20"/>
        </w:rPr>
      </w:pPr>
      <w:r>
        <w:rPr>
          <w:sz w:val="20"/>
        </w:rPr>
        <w:t>A execução do objeto seguirá a seguinte</w:t>
      </w:r>
      <w:r>
        <w:rPr>
          <w:spacing w:val="-2"/>
          <w:sz w:val="20"/>
        </w:rPr>
        <w:t> </w:t>
      </w:r>
      <w:r>
        <w:rPr>
          <w:sz w:val="20"/>
        </w:rPr>
        <w:t>dinâmica:</w:t>
      </w:r>
    </w:p>
    <w:p>
      <w:pPr>
        <w:pStyle w:val="ListParagraph"/>
        <w:numPr>
          <w:ilvl w:val="2"/>
          <w:numId w:val="6"/>
        </w:numPr>
        <w:tabs>
          <w:tab w:pos="2091" w:val="left" w:leader="none"/>
        </w:tabs>
        <w:spacing w:line="240" w:lineRule="auto" w:before="121" w:after="0"/>
        <w:ind w:left="2035" w:right="1697" w:hanging="504"/>
        <w:jc w:val="both"/>
        <w:rPr>
          <w:sz w:val="20"/>
        </w:rPr>
      </w:pPr>
      <w:r>
        <w:rPr>
          <w:sz w:val="20"/>
        </w:rPr>
        <w:t>A solicitação de serviços conforme objeto será feita por telefone, E-mail, aplicativo de mensagens (WhatsApp) ou outra forma de contato. Os orçamentos deverão ser enviados por meio eletrônico para conferencia e aprovação do mesmo, para que assim possa ser formalizado.</w:t>
      </w:r>
    </w:p>
    <w:p>
      <w:pPr>
        <w:pStyle w:val="ListParagraph"/>
        <w:numPr>
          <w:ilvl w:val="2"/>
          <w:numId w:val="6"/>
        </w:numPr>
        <w:tabs>
          <w:tab w:pos="2036" w:val="left" w:leader="none"/>
        </w:tabs>
        <w:spacing w:line="240" w:lineRule="auto" w:before="119" w:after="0"/>
        <w:ind w:left="2035" w:right="1707" w:hanging="504"/>
        <w:jc w:val="both"/>
        <w:rPr>
          <w:sz w:val="20"/>
        </w:rPr>
      </w:pPr>
      <w:r>
        <w:rPr>
          <w:sz w:val="20"/>
        </w:rPr>
        <w:t>Passagens</w:t>
      </w:r>
      <w:r>
        <w:rPr>
          <w:spacing w:val="-10"/>
          <w:sz w:val="20"/>
        </w:rPr>
        <w:t> </w:t>
      </w:r>
      <w:r>
        <w:rPr>
          <w:sz w:val="20"/>
        </w:rPr>
        <w:t>e</w:t>
      </w:r>
      <w:r>
        <w:rPr>
          <w:spacing w:val="-9"/>
          <w:sz w:val="20"/>
        </w:rPr>
        <w:t> </w:t>
      </w:r>
      <w:r>
        <w:rPr>
          <w:sz w:val="20"/>
        </w:rPr>
        <w:t>outros</w:t>
      </w:r>
      <w:r>
        <w:rPr>
          <w:spacing w:val="-9"/>
          <w:sz w:val="20"/>
        </w:rPr>
        <w:t> </w:t>
      </w:r>
      <w:r>
        <w:rPr>
          <w:sz w:val="20"/>
        </w:rPr>
        <w:t>serviços</w:t>
      </w:r>
      <w:r>
        <w:rPr>
          <w:spacing w:val="-10"/>
          <w:sz w:val="20"/>
        </w:rPr>
        <w:t> </w:t>
      </w:r>
      <w:r>
        <w:rPr>
          <w:sz w:val="20"/>
        </w:rPr>
        <w:t>deste</w:t>
      </w:r>
      <w:r>
        <w:rPr>
          <w:spacing w:val="-10"/>
          <w:sz w:val="20"/>
        </w:rPr>
        <w:t> </w:t>
      </w:r>
      <w:r>
        <w:rPr>
          <w:sz w:val="20"/>
        </w:rPr>
        <w:t>objeto</w:t>
      </w:r>
      <w:r>
        <w:rPr>
          <w:spacing w:val="-11"/>
          <w:sz w:val="20"/>
        </w:rPr>
        <w:t> </w:t>
      </w:r>
      <w:r>
        <w:rPr>
          <w:sz w:val="20"/>
        </w:rPr>
        <w:t>de</w:t>
      </w:r>
      <w:r>
        <w:rPr>
          <w:spacing w:val="-10"/>
          <w:sz w:val="20"/>
        </w:rPr>
        <w:t> </w:t>
      </w:r>
      <w:r>
        <w:rPr>
          <w:sz w:val="20"/>
        </w:rPr>
        <w:t>contratação</w:t>
      </w:r>
      <w:r>
        <w:rPr>
          <w:spacing w:val="-11"/>
          <w:sz w:val="20"/>
        </w:rPr>
        <w:t> </w:t>
      </w:r>
      <w:r>
        <w:rPr>
          <w:sz w:val="20"/>
        </w:rPr>
        <w:t>deverá</w:t>
      </w:r>
      <w:r>
        <w:rPr>
          <w:spacing w:val="-10"/>
          <w:sz w:val="20"/>
        </w:rPr>
        <w:t> </w:t>
      </w:r>
      <w:r>
        <w:rPr>
          <w:sz w:val="20"/>
        </w:rPr>
        <w:t>ser</w:t>
      </w:r>
      <w:r>
        <w:rPr>
          <w:spacing w:val="-9"/>
          <w:sz w:val="20"/>
        </w:rPr>
        <w:t> </w:t>
      </w:r>
      <w:r>
        <w:rPr>
          <w:sz w:val="20"/>
        </w:rPr>
        <w:t>entregue</w:t>
      </w:r>
      <w:r>
        <w:rPr>
          <w:spacing w:val="-10"/>
          <w:sz w:val="20"/>
        </w:rPr>
        <w:t> </w:t>
      </w:r>
      <w:r>
        <w:rPr>
          <w:sz w:val="20"/>
        </w:rPr>
        <w:t>via E-mail dentro do prazo de 02 (duas) horas da</w:t>
      </w:r>
      <w:r>
        <w:rPr>
          <w:spacing w:val="-4"/>
          <w:sz w:val="20"/>
        </w:rPr>
        <w:t> </w:t>
      </w:r>
      <w:r>
        <w:rPr>
          <w:sz w:val="20"/>
        </w:rPr>
        <w:t>confirmação.</w:t>
      </w:r>
    </w:p>
    <w:p>
      <w:pPr>
        <w:pStyle w:val="ListParagraph"/>
        <w:numPr>
          <w:ilvl w:val="2"/>
          <w:numId w:val="6"/>
        </w:numPr>
        <w:tabs>
          <w:tab w:pos="2091" w:val="left" w:leader="none"/>
        </w:tabs>
        <w:spacing w:line="240" w:lineRule="auto" w:before="121" w:after="0"/>
        <w:ind w:left="2035" w:right="1710" w:hanging="504"/>
        <w:jc w:val="both"/>
        <w:rPr>
          <w:sz w:val="20"/>
        </w:rPr>
      </w:pPr>
      <w:r>
        <w:rPr>
          <w:sz w:val="20"/>
        </w:rPr>
        <w:t>O valor da tarifa a ser considerado será aquele praticado pelas concessionárias de serviços, inclusive quanto às ofertas</w:t>
      </w:r>
      <w:r>
        <w:rPr>
          <w:spacing w:val="-1"/>
          <w:sz w:val="20"/>
        </w:rPr>
        <w:t> </w:t>
      </w:r>
      <w:r>
        <w:rPr>
          <w:sz w:val="20"/>
        </w:rPr>
        <w:t>promocionais.</w:t>
      </w:r>
    </w:p>
    <w:p>
      <w:pPr>
        <w:pStyle w:val="ListParagraph"/>
        <w:numPr>
          <w:ilvl w:val="2"/>
          <w:numId w:val="6"/>
        </w:numPr>
        <w:tabs>
          <w:tab w:pos="2036" w:val="left" w:leader="none"/>
        </w:tabs>
        <w:spacing w:line="240" w:lineRule="auto" w:before="119" w:after="0"/>
        <w:ind w:left="2035" w:right="1705" w:hanging="504"/>
        <w:jc w:val="both"/>
        <w:rPr>
          <w:sz w:val="20"/>
        </w:rPr>
      </w:pPr>
      <w:r>
        <w:rPr>
          <w:sz w:val="20"/>
        </w:rPr>
        <w:t>Serão</w:t>
      </w:r>
      <w:r>
        <w:rPr>
          <w:spacing w:val="-6"/>
          <w:sz w:val="20"/>
        </w:rPr>
        <w:t> </w:t>
      </w:r>
      <w:r>
        <w:rPr>
          <w:sz w:val="20"/>
        </w:rPr>
        <w:t>repassadas</w:t>
      </w:r>
      <w:r>
        <w:rPr>
          <w:spacing w:val="-6"/>
          <w:sz w:val="20"/>
        </w:rPr>
        <w:t> </w:t>
      </w:r>
      <w:r>
        <w:rPr>
          <w:sz w:val="20"/>
        </w:rPr>
        <w:t>à</w:t>
      </w:r>
      <w:r>
        <w:rPr>
          <w:spacing w:val="-8"/>
          <w:sz w:val="20"/>
        </w:rPr>
        <w:t> </w:t>
      </w:r>
      <w:r>
        <w:rPr>
          <w:sz w:val="20"/>
        </w:rPr>
        <w:t>CONTRATANTE</w:t>
      </w:r>
      <w:r>
        <w:rPr>
          <w:spacing w:val="-7"/>
          <w:sz w:val="20"/>
        </w:rPr>
        <w:t> </w:t>
      </w:r>
      <w:r>
        <w:rPr>
          <w:sz w:val="20"/>
        </w:rPr>
        <w:t>as</w:t>
      </w:r>
      <w:r>
        <w:rPr>
          <w:spacing w:val="-7"/>
          <w:sz w:val="20"/>
        </w:rPr>
        <w:t> </w:t>
      </w:r>
      <w:r>
        <w:rPr>
          <w:sz w:val="20"/>
        </w:rPr>
        <w:t>tarifas</w:t>
      </w:r>
      <w:r>
        <w:rPr>
          <w:spacing w:val="-6"/>
          <w:sz w:val="20"/>
        </w:rPr>
        <w:t> </w:t>
      </w:r>
      <w:r>
        <w:rPr>
          <w:sz w:val="20"/>
        </w:rPr>
        <w:t>promocionais,</w:t>
      </w:r>
      <w:r>
        <w:rPr>
          <w:spacing w:val="-8"/>
          <w:sz w:val="20"/>
        </w:rPr>
        <w:t> </w:t>
      </w:r>
      <w:r>
        <w:rPr>
          <w:sz w:val="20"/>
        </w:rPr>
        <w:t>sempre</w:t>
      </w:r>
      <w:r>
        <w:rPr>
          <w:spacing w:val="-6"/>
          <w:sz w:val="20"/>
        </w:rPr>
        <w:t> </w:t>
      </w:r>
      <w:r>
        <w:rPr>
          <w:sz w:val="20"/>
        </w:rPr>
        <w:t>que</w:t>
      </w:r>
      <w:r>
        <w:rPr>
          <w:spacing w:val="-7"/>
          <w:sz w:val="20"/>
        </w:rPr>
        <w:t> </w:t>
      </w:r>
      <w:r>
        <w:rPr>
          <w:sz w:val="20"/>
        </w:rPr>
        <w:t>forem cumpridas as exigências para esse</w:t>
      </w:r>
      <w:r>
        <w:rPr>
          <w:spacing w:val="-3"/>
          <w:sz w:val="20"/>
        </w:rPr>
        <w:t> </w:t>
      </w:r>
      <w:r>
        <w:rPr>
          <w:sz w:val="20"/>
        </w:rPr>
        <w:t>fim.</w:t>
      </w:r>
    </w:p>
    <w:p>
      <w:pPr>
        <w:pStyle w:val="ListParagraph"/>
        <w:numPr>
          <w:ilvl w:val="2"/>
          <w:numId w:val="6"/>
        </w:numPr>
        <w:tabs>
          <w:tab w:pos="2036" w:val="left" w:leader="none"/>
        </w:tabs>
        <w:spacing w:line="240" w:lineRule="auto" w:before="120" w:after="0"/>
        <w:ind w:left="2035" w:right="1705" w:hanging="504"/>
        <w:jc w:val="both"/>
        <w:rPr>
          <w:sz w:val="20"/>
        </w:rPr>
      </w:pPr>
      <w:r>
        <w:rPr>
          <w:sz w:val="20"/>
        </w:rPr>
        <w:t>Serão repassadas à CONTRATANTE as menores tarifas que a CONTRATADA obtiver junto às companhias aéreas, rodoviárias e demais serviços relacionados inclusive as tarifas-acordo porventura</w:t>
      </w:r>
      <w:r>
        <w:rPr>
          <w:spacing w:val="-1"/>
          <w:sz w:val="20"/>
        </w:rPr>
        <w:t> </w:t>
      </w:r>
      <w:r>
        <w:rPr>
          <w:sz w:val="20"/>
        </w:rPr>
        <w:t>negociadas.</w:t>
      </w:r>
    </w:p>
    <w:p>
      <w:pPr>
        <w:pStyle w:val="ListParagraph"/>
        <w:numPr>
          <w:ilvl w:val="2"/>
          <w:numId w:val="6"/>
        </w:numPr>
        <w:tabs>
          <w:tab w:pos="2036" w:val="left" w:leader="none"/>
        </w:tabs>
        <w:spacing w:line="240" w:lineRule="auto" w:before="119" w:after="0"/>
        <w:ind w:left="2035" w:right="1703" w:hanging="504"/>
        <w:jc w:val="both"/>
        <w:rPr>
          <w:sz w:val="20"/>
        </w:rPr>
      </w:pPr>
      <w:r>
        <w:rPr>
          <w:sz w:val="20"/>
        </w:rPr>
        <w:t>À Administração da CONTRATANTE reserva-se o direito de solicitar a comprovação,</w:t>
      </w:r>
      <w:r>
        <w:rPr>
          <w:spacing w:val="-8"/>
          <w:sz w:val="20"/>
        </w:rPr>
        <w:t> </w:t>
      </w:r>
      <w:r>
        <w:rPr>
          <w:sz w:val="20"/>
        </w:rPr>
        <w:t>sempre</w:t>
      </w:r>
      <w:r>
        <w:rPr>
          <w:spacing w:val="-10"/>
          <w:sz w:val="20"/>
        </w:rPr>
        <w:t> </w:t>
      </w:r>
      <w:r>
        <w:rPr>
          <w:sz w:val="20"/>
        </w:rPr>
        <w:t>que</w:t>
      </w:r>
      <w:r>
        <w:rPr>
          <w:spacing w:val="-9"/>
          <w:sz w:val="20"/>
        </w:rPr>
        <w:t> </w:t>
      </w:r>
      <w:r>
        <w:rPr>
          <w:sz w:val="20"/>
        </w:rPr>
        <w:t>julgar</w:t>
      </w:r>
      <w:r>
        <w:rPr>
          <w:spacing w:val="-8"/>
          <w:sz w:val="20"/>
        </w:rPr>
        <w:t> </w:t>
      </w:r>
      <w:r>
        <w:rPr>
          <w:sz w:val="20"/>
        </w:rPr>
        <w:t>necessário,</w:t>
      </w:r>
      <w:r>
        <w:rPr>
          <w:spacing w:val="-8"/>
          <w:sz w:val="20"/>
        </w:rPr>
        <w:t> </w:t>
      </w:r>
      <w:r>
        <w:rPr>
          <w:sz w:val="20"/>
        </w:rPr>
        <w:t>do</w:t>
      </w:r>
      <w:r>
        <w:rPr>
          <w:spacing w:val="-6"/>
          <w:sz w:val="20"/>
        </w:rPr>
        <w:t> </w:t>
      </w:r>
      <w:r>
        <w:rPr>
          <w:sz w:val="20"/>
        </w:rPr>
        <w:t>valor</w:t>
      </w:r>
      <w:r>
        <w:rPr>
          <w:spacing w:val="-6"/>
          <w:sz w:val="20"/>
        </w:rPr>
        <w:t> </w:t>
      </w:r>
      <w:r>
        <w:rPr>
          <w:sz w:val="20"/>
        </w:rPr>
        <w:t>vigente</w:t>
      </w:r>
      <w:r>
        <w:rPr>
          <w:spacing w:val="-9"/>
          <w:sz w:val="20"/>
        </w:rPr>
        <w:t> </w:t>
      </w:r>
      <w:r>
        <w:rPr>
          <w:sz w:val="20"/>
        </w:rPr>
        <w:t>das</w:t>
      </w:r>
      <w:r>
        <w:rPr>
          <w:spacing w:val="-6"/>
          <w:sz w:val="20"/>
        </w:rPr>
        <w:t> </w:t>
      </w:r>
      <w:r>
        <w:rPr>
          <w:sz w:val="20"/>
        </w:rPr>
        <w:t>tarifas,</w:t>
      </w:r>
      <w:r>
        <w:rPr>
          <w:spacing w:val="-10"/>
          <w:sz w:val="20"/>
        </w:rPr>
        <w:t> </w:t>
      </w:r>
      <w:r>
        <w:rPr>
          <w:sz w:val="20"/>
        </w:rPr>
        <w:t>na</w:t>
      </w:r>
      <w:r>
        <w:rPr>
          <w:spacing w:val="-8"/>
          <w:sz w:val="20"/>
        </w:rPr>
        <w:t> </w:t>
      </w:r>
      <w:r>
        <w:rPr>
          <w:sz w:val="20"/>
        </w:rPr>
        <w:t>data da emissão dos bilhetes de passagens ou contratações</w:t>
      </w:r>
      <w:r>
        <w:rPr>
          <w:spacing w:val="-2"/>
          <w:sz w:val="20"/>
        </w:rPr>
        <w:t> </w:t>
      </w:r>
      <w:r>
        <w:rPr>
          <w:sz w:val="20"/>
        </w:rPr>
        <w:t>relacionadas.</w:t>
      </w:r>
    </w:p>
    <w:p>
      <w:pPr>
        <w:pStyle w:val="ListParagraph"/>
        <w:numPr>
          <w:ilvl w:val="2"/>
          <w:numId w:val="6"/>
        </w:numPr>
        <w:tabs>
          <w:tab w:pos="2036" w:val="left" w:leader="none"/>
        </w:tabs>
        <w:spacing w:line="240" w:lineRule="auto" w:before="122" w:after="0"/>
        <w:ind w:left="2035" w:right="1707" w:hanging="504"/>
        <w:jc w:val="both"/>
        <w:rPr>
          <w:sz w:val="20"/>
        </w:rPr>
      </w:pPr>
      <w:r>
        <w:rPr>
          <w:sz w:val="20"/>
        </w:rPr>
        <w:t>Deverão</w:t>
      </w:r>
      <w:r>
        <w:rPr>
          <w:spacing w:val="-6"/>
          <w:sz w:val="20"/>
        </w:rPr>
        <w:t> </w:t>
      </w:r>
      <w:r>
        <w:rPr>
          <w:sz w:val="20"/>
        </w:rPr>
        <w:t>ser</w:t>
      </w:r>
      <w:r>
        <w:rPr>
          <w:spacing w:val="-5"/>
          <w:sz w:val="20"/>
        </w:rPr>
        <w:t> </w:t>
      </w:r>
      <w:r>
        <w:rPr>
          <w:sz w:val="20"/>
        </w:rPr>
        <w:t>entregues</w:t>
      </w:r>
      <w:r>
        <w:rPr>
          <w:spacing w:val="-5"/>
          <w:sz w:val="20"/>
        </w:rPr>
        <w:t> </w:t>
      </w:r>
      <w:r>
        <w:rPr>
          <w:sz w:val="20"/>
        </w:rPr>
        <w:t>todas</w:t>
      </w:r>
      <w:r>
        <w:rPr>
          <w:spacing w:val="-5"/>
          <w:sz w:val="20"/>
        </w:rPr>
        <w:t> </w:t>
      </w:r>
      <w:r>
        <w:rPr>
          <w:sz w:val="20"/>
        </w:rPr>
        <w:t>as</w:t>
      </w:r>
      <w:r>
        <w:rPr>
          <w:spacing w:val="-5"/>
          <w:sz w:val="20"/>
        </w:rPr>
        <w:t> </w:t>
      </w:r>
      <w:r>
        <w:rPr>
          <w:sz w:val="20"/>
        </w:rPr>
        <w:t>notas</w:t>
      </w:r>
      <w:r>
        <w:rPr>
          <w:spacing w:val="-5"/>
          <w:sz w:val="20"/>
        </w:rPr>
        <w:t> </w:t>
      </w:r>
      <w:r>
        <w:rPr>
          <w:sz w:val="20"/>
        </w:rPr>
        <w:t>fiscais</w:t>
      </w:r>
      <w:r>
        <w:rPr>
          <w:spacing w:val="-4"/>
          <w:sz w:val="20"/>
        </w:rPr>
        <w:t> </w:t>
      </w:r>
      <w:r>
        <w:rPr>
          <w:sz w:val="20"/>
        </w:rPr>
        <w:t>ou</w:t>
      </w:r>
      <w:r>
        <w:rPr>
          <w:spacing w:val="-6"/>
          <w:sz w:val="20"/>
        </w:rPr>
        <w:t> </w:t>
      </w:r>
      <w:r>
        <w:rPr>
          <w:sz w:val="20"/>
        </w:rPr>
        <w:t>faturas</w:t>
      </w:r>
      <w:r>
        <w:rPr>
          <w:spacing w:val="-5"/>
          <w:sz w:val="20"/>
        </w:rPr>
        <w:t> </w:t>
      </w:r>
      <w:r>
        <w:rPr>
          <w:sz w:val="20"/>
        </w:rPr>
        <w:t>das</w:t>
      </w:r>
      <w:r>
        <w:rPr>
          <w:spacing w:val="-4"/>
          <w:sz w:val="20"/>
        </w:rPr>
        <w:t> </w:t>
      </w:r>
      <w:r>
        <w:rPr>
          <w:sz w:val="20"/>
        </w:rPr>
        <w:t>companhias</w:t>
      </w:r>
      <w:r>
        <w:rPr>
          <w:spacing w:val="-5"/>
          <w:sz w:val="20"/>
        </w:rPr>
        <w:t> </w:t>
      </w:r>
      <w:r>
        <w:rPr>
          <w:sz w:val="20"/>
        </w:rPr>
        <w:t>aéreas, relativas às passagens aéreas constantes das faturas, no momento de sua apresentação para</w:t>
      </w:r>
      <w:r>
        <w:rPr>
          <w:spacing w:val="1"/>
          <w:sz w:val="20"/>
        </w:rPr>
        <w:t> </w:t>
      </w:r>
      <w:r>
        <w:rPr>
          <w:sz w:val="20"/>
        </w:rPr>
        <w:t>pagamento.</w:t>
      </w:r>
    </w:p>
    <w:p>
      <w:pPr>
        <w:pStyle w:val="ListParagraph"/>
        <w:numPr>
          <w:ilvl w:val="2"/>
          <w:numId w:val="6"/>
        </w:numPr>
        <w:tabs>
          <w:tab w:pos="2036" w:val="left" w:leader="none"/>
        </w:tabs>
        <w:spacing w:line="240" w:lineRule="auto" w:before="119" w:after="0"/>
        <w:ind w:left="2035" w:right="1701" w:hanging="504"/>
        <w:jc w:val="both"/>
        <w:rPr>
          <w:sz w:val="20"/>
        </w:rPr>
      </w:pPr>
      <w:r>
        <w:rPr>
          <w:sz w:val="20"/>
        </w:rPr>
        <w:t>Havendo</w:t>
      </w:r>
      <w:r>
        <w:rPr>
          <w:spacing w:val="-13"/>
          <w:sz w:val="20"/>
        </w:rPr>
        <w:t> </w:t>
      </w:r>
      <w:r>
        <w:rPr>
          <w:sz w:val="20"/>
        </w:rPr>
        <w:t>diferença</w:t>
      </w:r>
      <w:r>
        <w:rPr>
          <w:spacing w:val="-13"/>
          <w:sz w:val="20"/>
        </w:rPr>
        <w:t> </w:t>
      </w:r>
      <w:r>
        <w:rPr>
          <w:sz w:val="20"/>
        </w:rPr>
        <w:t>em</w:t>
      </w:r>
      <w:r>
        <w:rPr>
          <w:spacing w:val="-8"/>
          <w:sz w:val="20"/>
        </w:rPr>
        <w:t> </w:t>
      </w:r>
      <w:r>
        <w:rPr>
          <w:sz w:val="20"/>
        </w:rPr>
        <w:t>desfavor</w:t>
      </w:r>
      <w:r>
        <w:rPr>
          <w:spacing w:val="-9"/>
          <w:sz w:val="20"/>
        </w:rPr>
        <w:t> </w:t>
      </w:r>
      <w:r>
        <w:rPr>
          <w:sz w:val="20"/>
        </w:rPr>
        <w:t>da</w:t>
      </w:r>
      <w:r>
        <w:rPr>
          <w:spacing w:val="-8"/>
          <w:sz w:val="20"/>
        </w:rPr>
        <w:t> </w:t>
      </w:r>
      <w:r>
        <w:rPr>
          <w:sz w:val="20"/>
        </w:rPr>
        <w:t>Administração,</w:t>
      </w:r>
      <w:r>
        <w:rPr>
          <w:spacing w:val="-13"/>
          <w:sz w:val="20"/>
        </w:rPr>
        <w:t> </w:t>
      </w:r>
      <w:r>
        <w:rPr>
          <w:sz w:val="20"/>
        </w:rPr>
        <w:t>entre</w:t>
      </w:r>
      <w:r>
        <w:rPr>
          <w:spacing w:val="-13"/>
          <w:sz w:val="20"/>
        </w:rPr>
        <w:t> </w:t>
      </w:r>
      <w:r>
        <w:rPr>
          <w:sz w:val="20"/>
        </w:rPr>
        <w:t>o</w:t>
      </w:r>
      <w:r>
        <w:rPr>
          <w:spacing w:val="-9"/>
          <w:sz w:val="20"/>
        </w:rPr>
        <w:t> </w:t>
      </w:r>
      <w:r>
        <w:rPr>
          <w:sz w:val="20"/>
        </w:rPr>
        <w:t>valor</w:t>
      </w:r>
      <w:r>
        <w:rPr>
          <w:spacing w:val="-12"/>
          <w:sz w:val="20"/>
        </w:rPr>
        <w:t> </w:t>
      </w:r>
      <w:r>
        <w:rPr>
          <w:sz w:val="20"/>
        </w:rPr>
        <w:t>cobrado</w:t>
      </w:r>
      <w:r>
        <w:rPr>
          <w:spacing w:val="-11"/>
          <w:sz w:val="20"/>
        </w:rPr>
        <w:t> </w:t>
      </w:r>
      <w:r>
        <w:rPr>
          <w:sz w:val="20"/>
        </w:rPr>
        <w:t>e</w:t>
      </w:r>
      <w:r>
        <w:rPr>
          <w:spacing w:val="-10"/>
          <w:sz w:val="20"/>
        </w:rPr>
        <w:t> </w:t>
      </w:r>
      <w:r>
        <w:rPr>
          <w:sz w:val="20"/>
        </w:rPr>
        <w:t>o</w:t>
      </w:r>
      <w:r>
        <w:rPr>
          <w:spacing w:val="-10"/>
          <w:sz w:val="20"/>
        </w:rPr>
        <w:t> </w:t>
      </w:r>
      <w:r>
        <w:rPr>
          <w:sz w:val="20"/>
        </w:rPr>
        <w:t>valor informado</w:t>
      </w:r>
      <w:r>
        <w:rPr>
          <w:spacing w:val="-10"/>
          <w:sz w:val="20"/>
        </w:rPr>
        <w:t> </w:t>
      </w:r>
      <w:r>
        <w:rPr>
          <w:sz w:val="20"/>
        </w:rPr>
        <w:t>pelos</w:t>
      </w:r>
      <w:r>
        <w:rPr>
          <w:spacing w:val="-9"/>
          <w:sz w:val="20"/>
        </w:rPr>
        <w:t> </w:t>
      </w:r>
      <w:r>
        <w:rPr>
          <w:sz w:val="20"/>
        </w:rPr>
        <w:t>fornecedores,</w:t>
      </w:r>
      <w:r>
        <w:rPr>
          <w:spacing w:val="-10"/>
          <w:sz w:val="20"/>
        </w:rPr>
        <w:t> </w:t>
      </w:r>
      <w:r>
        <w:rPr>
          <w:sz w:val="20"/>
        </w:rPr>
        <w:t>a</w:t>
      </w:r>
      <w:r>
        <w:rPr>
          <w:spacing w:val="-10"/>
          <w:sz w:val="20"/>
        </w:rPr>
        <w:t> </w:t>
      </w:r>
      <w:r>
        <w:rPr>
          <w:sz w:val="20"/>
        </w:rPr>
        <w:t>CONTRATADA</w:t>
      </w:r>
      <w:r>
        <w:rPr>
          <w:spacing w:val="-8"/>
          <w:sz w:val="20"/>
        </w:rPr>
        <w:t> </w:t>
      </w:r>
      <w:r>
        <w:rPr>
          <w:sz w:val="20"/>
        </w:rPr>
        <w:t>deverá</w:t>
      </w:r>
      <w:r>
        <w:rPr>
          <w:spacing w:val="-10"/>
          <w:sz w:val="20"/>
        </w:rPr>
        <w:t> </w:t>
      </w:r>
      <w:r>
        <w:rPr>
          <w:sz w:val="20"/>
        </w:rPr>
        <w:t>adotar</w:t>
      </w:r>
      <w:r>
        <w:rPr>
          <w:spacing w:val="-7"/>
          <w:sz w:val="20"/>
        </w:rPr>
        <w:t> </w:t>
      </w:r>
      <w:r>
        <w:rPr>
          <w:sz w:val="20"/>
        </w:rPr>
        <w:t>providências</w:t>
      </w:r>
      <w:r>
        <w:rPr>
          <w:spacing w:val="-9"/>
          <w:sz w:val="20"/>
        </w:rPr>
        <w:t> </w:t>
      </w:r>
      <w:r>
        <w:rPr>
          <w:sz w:val="20"/>
        </w:rPr>
        <w:t>com o objetivo de devolver os valores cobrados a maior por meio de notas de</w:t>
      </w:r>
      <w:r>
        <w:rPr>
          <w:spacing w:val="-38"/>
          <w:sz w:val="20"/>
        </w:rPr>
        <w:t> </w:t>
      </w:r>
      <w:r>
        <w:rPr>
          <w:sz w:val="20"/>
        </w:rPr>
        <w:t>crédito.</w:t>
      </w:r>
    </w:p>
    <w:p>
      <w:pPr>
        <w:spacing w:after="0" w:line="240" w:lineRule="auto"/>
        <w:jc w:val="both"/>
        <w:rPr>
          <w:sz w:val="20"/>
        </w:rPr>
        <w:sectPr>
          <w:pgSz w:w="11910" w:h="16840"/>
          <w:pgMar w:header="417" w:footer="965" w:top="1420" w:bottom="1160" w:left="1020" w:right="0"/>
        </w:sectPr>
      </w:pPr>
    </w:p>
    <w:p>
      <w:pPr>
        <w:pStyle w:val="BodyText"/>
        <w:ind w:left="2604" w:right="1132" w:hanging="504"/>
      </w:pPr>
      <w:r>
        <w:rPr/>
        <w:t>8.1.9.A Remuneração do Agente de Viagem – RAV será paga por operação relativa à emissão de cada solicitação, cancelamento ou remarcação realizados.</w:t>
      </w:r>
    </w:p>
    <w:p>
      <w:pPr>
        <w:pStyle w:val="ListParagraph"/>
        <w:numPr>
          <w:ilvl w:val="2"/>
          <w:numId w:val="7"/>
        </w:numPr>
        <w:tabs>
          <w:tab w:pos="2807" w:val="left" w:leader="none"/>
        </w:tabs>
        <w:spacing w:line="240" w:lineRule="auto" w:before="114" w:after="0"/>
        <w:ind w:left="2604" w:right="1140" w:hanging="504"/>
        <w:jc w:val="both"/>
        <w:rPr>
          <w:sz w:val="20"/>
        </w:rPr>
      </w:pPr>
      <w:r>
        <w:rPr>
          <w:sz w:val="20"/>
        </w:rPr>
        <w:t>Caso a CONTRATADA ofereça RAV igual a 0 (zero), não há que se falar em pagamento ou reajuste da</w:t>
      </w:r>
      <w:r>
        <w:rPr>
          <w:spacing w:val="1"/>
          <w:sz w:val="20"/>
        </w:rPr>
        <w:t> </w:t>
      </w:r>
      <w:r>
        <w:rPr>
          <w:sz w:val="20"/>
        </w:rPr>
        <w:t>RAV.</w:t>
      </w:r>
    </w:p>
    <w:p>
      <w:pPr>
        <w:pStyle w:val="ListParagraph"/>
        <w:numPr>
          <w:ilvl w:val="2"/>
          <w:numId w:val="7"/>
        </w:numPr>
        <w:tabs>
          <w:tab w:pos="2807" w:val="left" w:leader="none"/>
        </w:tabs>
        <w:spacing w:line="240" w:lineRule="auto" w:before="121" w:after="0"/>
        <w:ind w:left="2604" w:right="1131" w:hanging="504"/>
        <w:jc w:val="both"/>
        <w:rPr>
          <w:sz w:val="20"/>
        </w:rPr>
      </w:pPr>
      <w:r>
        <w:rPr>
          <w:sz w:val="20"/>
        </w:rPr>
        <w:t>Todos os Cálculos de retenção de impostos na fonte deverão vir já calculada conforme legislação pertinente, por fornecedor e detalhada e descriminado conforme a legislação e a Contratante</w:t>
      </w:r>
      <w:r>
        <w:rPr>
          <w:spacing w:val="-2"/>
          <w:sz w:val="20"/>
        </w:rPr>
        <w:t> </w:t>
      </w:r>
      <w:r>
        <w:rPr>
          <w:sz w:val="20"/>
        </w:rPr>
        <w:t>posicionar.</w:t>
      </w:r>
    </w:p>
    <w:p>
      <w:pPr>
        <w:pStyle w:val="ListParagraph"/>
        <w:numPr>
          <w:ilvl w:val="2"/>
          <w:numId w:val="7"/>
        </w:numPr>
        <w:tabs>
          <w:tab w:pos="2807" w:val="left" w:leader="none"/>
        </w:tabs>
        <w:spacing w:line="240" w:lineRule="auto" w:before="121" w:after="0"/>
        <w:ind w:left="2604" w:right="1132" w:hanging="504"/>
        <w:jc w:val="both"/>
        <w:rPr>
          <w:sz w:val="20"/>
        </w:rPr>
      </w:pPr>
      <w:r>
        <w:rPr>
          <w:sz w:val="20"/>
        </w:rPr>
        <w:t>Em caso de cancelamento ou remarcação deverá seguir as regras da legislação vigente ou acordado anteriormente entre as partes atrás de apostilamento. Sendo em caso de passagens será seguido a regra aprovada e utilizada conforme legislação e utilizada pelos fornecedores e aprovadas pelos órgãos fiscalizadores e gerenciadores.</w:t>
      </w:r>
    </w:p>
    <w:p>
      <w:pPr>
        <w:pStyle w:val="ListParagraph"/>
        <w:numPr>
          <w:ilvl w:val="2"/>
          <w:numId w:val="7"/>
        </w:numPr>
        <w:tabs>
          <w:tab w:pos="2807" w:val="left" w:leader="none"/>
        </w:tabs>
        <w:spacing w:line="240" w:lineRule="auto" w:before="120" w:after="0"/>
        <w:ind w:left="2604" w:right="1134" w:hanging="504"/>
        <w:jc w:val="both"/>
        <w:rPr>
          <w:sz w:val="20"/>
        </w:rPr>
      </w:pPr>
      <w:r>
        <w:rPr>
          <w:sz w:val="20"/>
        </w:rPr>
        <w:t>Passagens deverão ser solicitados dentro de um prazo mínimo de 4:00 horas de antecedência ficando dependendo da disponibilidade das mesmas pela empresa aérea ou rodoviária ou</w:t>
      </w:r>
      <w:r>
        <w:rPr>
          <w:spacing w:val="-4"/>
          <w:sz w:val="20"/>
        </w:rPr>
        <w:t> </w:t>
      </w:r>
      <w:r>
        <w:rPr>
          <w:sz w:val="20"/>
        </w:rPr>
        <w:t>marítima.</w:t>
      </w:r>
    </w:p>
    <w:p>
      <w:pPr>
        <w:pStyle w:val="ListParagraph"/>
        <w:numPr>
          <w:ilvl w:val="2"/>
          <w:numId w:val="7"/>
        </w:numPr>
        <w:tabs>
          <w:tab w:pos="2862" w:val="left" w:leader="none"/>
        </w:tabs>
        <w:spacing w:line="240" w:lineRule="auto" w:before="119" w:after="0"/>
        <w:ind w:left="2604" w:right="1138" w:hanging="504"/>
        <w:jc w:val="both"/>
        <w:rPr>
          <w:sz w:val="20"/>
        </w:rPr>
      </w:pPr>
      <w:r>
        <w:rPr>
          <w:sz w:val="20"/>
        </w:rPr>
        <w:t>Cancelamento e remarcações quando solicitadas terão seu tempo e regra considerados como aplicada pelas companhias aéreas, rodoviárias e</w:t>
      </w:r>
      <w:r>
        <w:rPr>
          <w:spacing w:val="-18"/>
          <w:sz w:val="20"/>
        </w:rPr>
        <w:t> </w:t>
      </w:r>
      <w:r>
        <w:rPr>
          <w:sz w:val="20"/>
        </w:rPr>
        <w:t>marítimas.</w:t>
      </w:r>
    </w:p>
    <w:p>
      <w:pPr>
        <w:pStyle w:val="ListParagraph"/>
        <w:numPr>
          <w:ilvl w:val="2"/>
          <w:numId w:val="7"/>
        </w:numPr>
        <w:tabs>
          <w:tab w:pos="2862" w:val="left" w:leader="none"/>
        </w:tabs>
        <w:spacing w:line="240" w:lineRule="auto" w:before="121" w:after="0"/>
        <w:ind w:left="2861" w:right="0" w:hanging="762"/>
        <w:jc w:val="both"/>
        <w:rPr>
          <w:sz w:val="20"/>
        </w:rPr>
      </w:pPr>
      <w:r>
        <w:rPr>
          <w:sz w:val="20"/>
        </w:rPr>
        <w:t>Em relação a locação de veículos, este deverá ser solicitado com pelo</w:t>
      </w:r>
      <w:r>
        <w:rPr>
          <w:spacing w:val="-1"/>
          <w:sz w:val="20"/>
        </w:rPr>
        <w:t> </w:t>
      </w:r>
      <w:r>
        <w:rPr>
          <w:sz w:val="20"/>
        </w:rPr>
        <w:t>menos</w:t>
      </w:r>
    </w:p>
    <w:p>
      <w:pPr>
        <w:pStyle w:val="BodyText"/>
        <w:spacing w:before="1"/>
        <w:ind w:left="2604" w:right="1129"/>
      </w:pPr>
      <w:r>
        <w:rPr/>
        <w:t>4 horas de antecedência e ficará dependendo da disponibilidade dos fornecedores, sendo que a CONTRATADA deverá enviar ao menos 3 (três) orçamentos para ser aprovado e escolhido pela CONTRATANTE.</w:t>
      </w:r>
    </w:p>
    <w:p>
      <w:pPr>
        <w:pStyle w:val="ListParagraph"/>
        <w:numPr>
          <w:ilvl w:val="2"/>
          <w:numId w:val="7"/>
        </w:numPr>
        <w:tabs>
          <w:tab w:pos="2807" w:val="left" w:leader="none"/>
        </w:tabs>
        <w:spacing w:line="240" w:lineRule="auto" w:before="119" w:after="0"/>
        <w:ind w:left="2604" w:right="1130" w:hanging="504"/>
        <w:jc w:val="both"/>
        <w:rPr>
          <w:sz w:val="20"/>
        </w:rPr>
      </w:pPr>
      <w:r>
        <w:rPr>
          <w:sz w:val="20"/>
        </w:rPr>
        <w:t>A empresa deverá oferecer mecanismos de busca de passagens aéreas através</w:t>
      </w:r>
      <w:r>
        <w:rPr>
          <w:spacing w:val="-7"/>
          <w:sz w:val="20"/>
        </w:rPr>
        <w:t> </w:t>
      </w:r>
      <w:r>
        <w:rPr>
          <w:sz w:val="20"/>
        </w:rPr>
        <w:t>de</w:t>
      </w:r>
      <w:r>
        <w:rPr>
          <w:spacing w:val="-7"/>
          <w:sz w:val="20"/>
        </w:rPr>
        <w:t> </w:t>
      </w:r>
      <w:r>
        <w:rPr>
          <w:sz w:val="20"/>
        </w:rPr>
        <w:t>sistema</w:t>
      </w:r>
      <w:r>
        <w:rPr>
          <w:spacing w:val="-7"/>
          <w:sz w:val="20"/>
        </w:rPr>
        <w:t> </w:t>
      </w:r>
      <w:r>
        <w:rPr>
          <w:sz w:val="20"/>
        </w:rPr>
        <w:t>informatizado,</w:t>
      </w:r>
      <w:r>
        <w:rPr>
          <w:spacing w:val="-8"/>
          <w:sz w:val="20"/>
        </w:rPr>
        <w:t> </w:t>
      </w:r>
      <w:r>
        <w:rPr>
          <w:sz w:val="20"/>
        </w:rPr>
        <w:t>conforme</w:t>
      </w:r>
      <w:r>
        <w:rPr>
          <w:spacing w:val="-7"/>
          <w:sz w:val="20"/>
        </w:rPr>
        <w:t> </w:t>
      </w:r>
      <w:r>
        <w:rPr>
          <w:sz w:val="20"/>
        </w:rPr>
        <w:t>o</w:t>
      </w:r>
      <w:r>
        <w:rPr>
          <w:spacing w:val="-7"/>
          <w:sz w:val="20"/>
        </w:rPr>
        <w:t> </w:t>
      </w:r>
      <w:r>
        <w:rPr>
          <w:sz w:val="20"/>
        </w:rPr>
        <w:t>caso</w:t>
      </w:r>
      <w:r>
        <w:rPr>
          <w:spacing w:val="-8"/>
          <w:sz w:val="20"/>
        </w:rPr>
        <w:t> </w:t>
      </w:r>
      <w:r>
        <w:rPr>
          <w:sz w:val="20"/>
        </w:rPr>
        <w:t>e</w:t>
      </w:r>
      <w:r>
        <w:rPr>
          <w:spacing w:val="-7"/>
          <w:sz w:val="20"/>
        </w:rPr>
        <w:t> </w:t>
      </w:r>
      <w:r>
        <w:rPr>
          <w:sz w:val="20"/>
        </w:rPr>
        <w:t>deverá</w:t>
      </w:r>
      <w:r>
        <w:rPr>
          <w:spacing w:val="-4"/>
          <w:sz w:val="20"/>
        </w:rPr>
        <w:t> </w:t>
      </w:r>
      <w:r>
        <w:rPr>
          <w:sz w:val="20"/>
        </w:rPr>
        <w:t>fornecer</w:t>
      </w:r>
      <w:r>
        <w:rPr>
          <w:spacing w:val="-7"/>
          <w:sz w:val="20"/>
        </w:rPr>
        <w:t> </w:t>
      </w:r>
      <w:r>
        <w:rPr>
          <w:sz w:val="20"/>
        </w:rPr>
        <w:t>senha</w:t>
      </w:r>
      <w:r>
        <w:rPr>
          <w:spacing w:val="-5"/>
          <w:sz w:val="20"/>
        </w:rPr>
        <w:t> </w:t>
      </w:r>
      <w:r>
        <w:rPr>
          <w:sz w:val="20"/>
        </w:rPr>
        <w:t>para que o funcionário do CAU/PR realize as consultas, reservas e emissão dos bilhetes.</w:t>
      </w:r>
    </w:p>
    <w:p>
      <w:pPr>
        <w:pStyle w:val="ListParagraph"/>
        <w:numPr>
          <w:ilvl w:val="2"/>
          <w:numId w:val="7"/>
        </w:numPr>
        <w:tabs>
          <w:tab w:pos="2807" w:val="left" w:leader="none"/>
        </w:tabs>
        <w:spacing w:line="240" w:lineRule="auto" w:before="119" w:after="0"/>
        <w:ind w:left="2604" w:right="1132" w:hanging="504"/>
        <w:jc w:val="both"/>
        <w:rPr>
          <w:sz w:val="20"/>
        </w:rPr>
      </w:pPr>
      <w:r>
        <w:rPr>
          <w:sz w:val="20"/>
        </w:rPr>
        <w:t>A</w:t>
      </w:r>
      <w:r>
        <w:rPr>
          <w:spacing w:val="-7"/>
          <w:sz w:val="20"/>
        </w:rPr>
        <w:t> </w:t>
      </w:r>
      <w:r>
        <w:rPr>
          <w:sz w:val="20"/>
        </w:rPr>
        <w:t>emissão</w:t>
      </w:r>
      <w:r>
        <w:rPr>
          <w:spacing w:val="-7"/>
          <w:sz w:val="20"/>
        </w:rPr>
        <w:t> </w:t>
      </w:r>
      <w:r>
        <w:rPr>
          <w:sz w:val="20"/>
        </w:rPr>
        <w:t>dos</w:t>
      </w:r>
      <w:r>
        <w:rPr>
          <w:spacing w:val="-6"/>
          <w:sz w:val="20"/>
        </w:rPr>
        <w:t> </w:t>
      </w:r>
      <w:r>
        <w:rPr>
          <w:sz w:val="20"/>
        </w:rPr>
        <w:t>bilhetes</w:t>
      </w:r>
      <w:r>
        <w:rPr>
          <w:spacing w:val="-6"/>
          <w:sz w:val="20"/>
        </w:rPr>
        <w:t> </w:t>
      </w:r>
      <w:r>
        <w:rPr>
          <w:sz w:val="20"/>
        </w:rPr>
        <w:t>deve</w:t>
      </w:r>
      <w:r>
        <w:rPr>
          <w:spacing w:val="-7"/>
          <w:sz w:val="20"/>
        </w:rPr>
        <w:t> </w:t>
      </w:r>
      <w:r>
        <w:rPr>
          <w:sz w:val="20"/>
        </w:rPr>
        <w:t>ser</w:t>
      </w:r>
      <w:r>
        <w:rPr>
          <w:spacing w:val="-6"/>
          <w:sz w:val="20"/>
        </w:rPr>
        <w:t> </w:t>
      </w:r>
      <w:r>
        <w:rPr>
          <w:sz w:val="20"/>
        </w:rPr>
        <w:t>feita</w:t>
      </w:r>
      <w:r>
        <w:rPr>
          <w:spacing w:val="-5"/>
          <w:sz w:val="20"/>
        </w:rPr>
        <w:t> </w:t>
      </w:r>
      <w:r>
        <w:rPr>
          <w:sz w:val="20"/>
        </w:rPr>
        <w:t>através</w:t>
      </w:r>
      <w:r>
        <w:rPr>
          <w:spacing w:val="-6"/>
          <w:sz w:val="20"/>
        </w:rPr>
        <w:t> </w:t>
      </w:r>
      <w:r>
        <w:rPr>
          <w:sz w:val="20"/>
        </w:rPr>
        <w:t>de</w:t>
      </w:r>
      <w:r>
        <w:rPr>
          <w:spacing w:val="-6"/>
          <w:sz w:val="20"/>
        </w:rPr>
        <w:t> </w:t>
      </w:r>
      <w:r>
        <w:rPr>
          <w:sz w:val="20"/>
        </w:rPr>
        <w:t>e-mail</w:t>
      </w:r>
      <w:r>
        <w:rPr>
          <w:spacing w:val="-5"/>
          <w:sz w:val="20"/>
        </w:rPr>
        <w:t> </w:t>
      </w:r>
      <w:r>
        <w:rPr>
          <w:sz w:val="20"/>
        </w:rPr>
        <w:t>em</w:t>
      </w:r>
      <w:r>
        <w:rPr>
          <w:spacing w:val="-3"/>
          <w:sz w:val="20"/>
        </w:rPr>
        <w:t> </w:t>
      </w:r>
      <w:r>
        <w:rPr>
          <w:sz w:val="20"/>
        </w:rPr>
        <w:t>um</w:t>
      </w:r>
      <w:r>
        <w:rPr>
          <w:spacing w:val="-2"/>
          <w:sz w:val="20"/>
        </w:rPr>
        <w:t> </w:t>
      </w:r>
      <w:r>
        <w:rPr>
          <w:sz w:val="20"/>
        </w:rPr>
        <w:t>prazo</w:t>
      </w:r>
      <w:r>
        <w:rPr>
          <w:spacing w:val="-7"/>
          <w:sz w:val="20"/>
        </w:rPr>
        <w:t> </w:t>
      </w:r>
      <w:r>
        <w:rPr>
          <w:sz w:val="20"/>
        </w:rPr>
        <w:t>de</w:t>
      </w:r>
      <w:r>
        <w:rPr>
          <w:spacing w:val="-7"/>
          <w:sz w:val="20"/>
        </w:rPr>
        <w:t> </w:t>
      </w:r>
      <w:r>
        <w:rPr>
          <w:sz w:val="20"/>
        </w:rPr>
        <w:t>até</w:t>
      </w:r>
      <w:r>
        <w:rPr>
          <w:spacing w:val="-5"/>
          <w:sz w:val="20"/>
        </w:rPr>
        <w:t> </w:t>
      </w:r>
      <w:r>
        <w:rPr>
          <w:sz w:val="20"/>
        </w:rPr>
        <w:t>30 minutos após a reserva ou compra das passagens aéreas feita pelo funcionário do</w:t>
      </w:r>
      <w:r>
        <w:rPr>
          <w:spacing w:val="-2"/>
          <w:sz w:val="20"/>
        </w:rPr>
        <w:t> </w:t>
      </w:r>
      <w:r>
        <w:rPr>
          <w:sz w:val="20"/>
        </w:rPr>
        <w:t>CAU/PR.</w:t>
      </w:r>
    </w:p>
    <w:p>
      <w:pPr>
        <w:pStyle w:val="ListParagraph"/>
        <w:numPr>
          <w:ilvl w:val="2"/>
          <w:numId w:val="7"/>
        </w:numPr>
        <w:tabs>
          <w:tab w:pos="2807" w:val="left" w:leader="none"/>
        </w:tabs>
        <w:spacing w:line="240" w:lineRule="auto" w:before="121" w:after="0"/>
        <w:ind w:left="2604" w:right="1130" w:hanging="504"/>
        <w:jc w:val="both"/>
        <w:rPr>
          <w:sz w:val="20"/>
        </w:rPr>
      </w:pPr>
      <w:r>
        <w:rPr>
          <w:sz w:val="20"/>
        </w:rPr>
        <w:t>O</w:t>
      </w:r>
      <w:r>
        <w:rPr>
          <w:spacing w:val="-9"/>
          <w:sz w:val="20"/>
        </w:rPr>
        <w:t> </w:t>
      </w:r>
      <w:r>
        <w:rPr>
          <w:sz w:val="20"/>
        </w:rPr>
        <w:t>sistema</w:t>
      </w:r>
      <w:r>
        <w:rPr>
          <w:spacing w:val="-10"/>
          <w:sz w:val="20"/>
        </w:rPr>
        <w:t> </w:t>
      </w:r>
      <w:r>
        <w:rPr>
          <w:sz w:val="20"/>
        </w:rPr>
        <w:t>informatizado</w:t>
      </w:r>
      <w:r>
        <w:rPr>
          <w:spacing w:val="-10"/>
          <w:sz w:val="20"/>
        </w:rPr>
        <w:t> </w:t>
      </w:r>
      <w:r>
        <w:rPr>
          <w:sz w:val="20"/>
        </w:rPr>
        <w:t>deverá</w:t>
      </w:r>
      <w:r>
        <w:rPr>
          <w:spacing w:val="-10"/>
          <w:sz w:val="20"/>
        </w:rPr>
        <w:t> </w:t>
      </w:r>
      <w:r>
        <w:rPr>
          <w:sz w:val="20"/>
        </w:rPr>
        <w:t>funcionar</w:t>
      </w:r>
      <w:r>
        <w:rPr>
          <w:spacing w:val="-7"/>
          <w:sz w:val="20"/>
        </w:rPr>
        <w:t> </w:t>
      </w:r>
      <w:r>
        <w:rPr>
          <w:sz w:val="20"/>
        </w:rPr>
        <w:t>por</w:t>
      </w:r>
      <w:r>
        <w:rPr>
          <w:spacing w:val="-9"/>
          <w:sz w:val="20"/>
        </w:rPr>
        <w:t> </w:t>
      </w:r>
      <w:r>
        <w:rPr>
          <w:sz w:val="20"/>
        </w:rPr>
        <w:t>meio</w:t>
      </w:r>
      <w:r>
        <w:rPr>
          <w:spacing w:val="-10"/>
          <w:sz w:val="20"/>
        </w:rPr>
        <w:t> </w:t>
      </w:r>
      <w:r>
        <w:rPr>
          <w:sz w:val="20"/>
        </w:rPr>
        <w:t>de</w:t>
      </w:r>
      <w:r>
        <w:rPr>
          <w:spacing w:val="-6"/>
          <w:sz w:val="20"/>
        </w:rPr>
        <w:t> </w:t>
      </w:r>
      <w:r>
        <w:rPr>
          <w:sz w:val="20"/>
        </w:rPr>
        <w:t>um</w:t>
      </w:r>
      <w:r>
        <w:rPr>
          <w:spacing w:val="-6"/>
          <w:sz w:val="20"/>
        </w:rPr>
        <w:t> </w:t>
      </w:r>
      <w:r>
        <w:rPr>
          <w:sz w:val="20"/>
        </w:rPr>
        <w:t>portal</w:t>
      </w:r>
      <w:r>
        <w:rPr>
          <w:spacing w:val="-12"/>
          <w:sz w:val="20"/>
        </w:rPr>
        <w:t> </w:t>
      </w:r>
      <w:r>
        <w:rPr>
          <w:sz w:val="20"/>
        </w:rPr>
        <w:t>corporativo</w:t>
      </w:r>
      <w:r>
        <w:rPr>
          <w:spacing w:val="-9"/>
          <w:sz w:val="20"/>
        </w:rPr>
        <w:t> </w:t>
      </w:r>
      <w:r>
        <w:rPr>
          <w:spacing w:val="4"/>
          <w:sz w:val="20"/>
        </w:rPr>
        <w:t>de </w:t>
      </w:r>
      <w:r>
        <w:rPr>
          <w:sz w:val="20"/>
        </w:rPr>
        <w:t>consulta que utilize a Internet como canal de acesso, sendo exigida a utilização de senhas de acesso com armazenamento criptografado por parte dos usuários do</w:t>
      </w:r>
      <w:r>
        <w:rPr>
          <w:spacing w:val="-2"/>
          <w:sz w:val="20"/>
        </w:rPr>
        <w:t> </w:t>
      </w:r>
      <w:r>
        <w:rPr>
          <w:sz w:val="20"/>
        </w:rPr>
        <w:t>CAU/PR.</w:t>
      </w:r>
    </w:p>
    <w:p>
      <w:pPr>
        <w:pStyle w:val="ListParagraph"/>
        <w:numPr>
          <w:ilvl w:val="2"/>
          <w:numId w:val="7"/>
        </w:numPr>
        <w:tabs>
          <w:tab w:pos="2807" w:val="left" w:leader="none"/>
        </w:tabs>
        <w:spacing w:line="240" w:lineRule="auto" w:before="120" w:after="0"/>
        <w:ind w:left="2604" w:right="1138" w:hanging="504"/>
        <w:jc w:val="both"/>
        <w:rPr>
          <w:sz w:val="20"/>
        </w:rPr>
      </w:pPr>
      <w:r>
        <w:rPr>
          <w:sz w:val="20"/>
        </w:rPr>
        <w:t>O sistema poderá ser utilizado pelos usuários do CAU/PR, devidamente autorizados e treinados, e deverá prover acesso às tarifas de passagens aéreas nacionais e internacionais, para consulta, reserva e aprovação eletrônica das principais companhias aéreas de acordo com o trecho e período</w:t>
      </w:r>
      <w:r>
        <w:rPr>
          <w:spacing w:val="-10"/>
          <w:sz w:val="20"/>
        </w:rPr>
        <w:t> </w:t>
      </w:r>
      <w:r>
        <w:rPr>
          <w:sz w:val="20"/>
        </w:rPr>
        <w:t>procurados.</w:t>
      </w:r>
    </w:p>
    <w:p>
      <w:pPr>
        <w:pStyle w:val="ListParagraph"/>
        <w:numPr>
          <w:ilvl w:val="2"/>
          <w:numId w:val="7"/>
        </w:numPr>
        <w:tabs>
          <w:tab w:pos="2807" w:val="left" w:leader="none"/>
        </w:tabs>
        <w:spacing w:line="240" w:lineRule="auto" w:before="121" w:after="0"/>
        <w:ind w:left="2604" w:right="1134" w:hanging="504"/>
        <w:jc w:val="both"/>
        <w:rPr>
          <w:sz w:val="20"/>
        </w:rPr>
      </w:pPr>
      <w:r>
        <w:rPr>
          <w:sz w:val="20"/>
        </w:rPr>
        <w:t>Esse sistema deverá estar integrado on-line com os sistemas das</w:t>
      </w:r>
      <w:r>
        <w:rPr>
          <w:spacing w:val="-30"/>
          <w:sz w:val="20"/>
        </w:rPr>
        <w:t> </w:t>
      </w:r>
      <w:r>
        <w:rPr>
          <w:sz w:val="20"/>
        </w:rPr>
        <w:t>companhias aéreas.</w:t>
      </w:r>
    </w:p>
    <w:p>
      <w:pPr>
        <w:pStyle w:val="ListParagraph"/>
        <w:numPr>
          <w:ilvl w:val="2"/>
          <w:numId w:val="7"/>
        </w:numPr>
        <w:tabs>
          <w:tab w:pos="2807" w:val="left" w:leader="none"/>
        </w:tabs>
        <w:spacing w:line="240" w:lineRule="auto" w:before="119" w:after="0"/>
        <w:ind w:left="2604" w:right="1135" w:hanging="504"/>
        <w:jc w:val="both"/>
        <w:rPr>
          <w:sz w:val="20"/>
        </w:rPr>
      </w:pPr>
      <w:r>
        <w:rPr>
          <w:sz w:val="20"/>
        </w:rPr>
        <w:t>O sistema deve atender aos pré-requisitos mínimos exigidos no procedimento abaixo:</w:t>
      </w:r>
    </w:p>
    <w:p>
      <w:pPr>
        <w:pStyle w:val="ListParagraph"/>
        <w:numPr>
          <w:ilvl w:val="2"/>
          <w:numId w:val="7"/>
        </w:numPr>
        <w:tabs>
          <w:tab w:pos="2862" w:val="left" w:leader="none"/>
        </w:tabs>
        <w:spacing w:line="240" w:lineRule="auto" w:before="121" w:after="0"/>
        <w:ind w:left="2604" w:right="1136" w:hanging="504"/>
        <w:jc w:val="both"/>
        <w:rPr>
          <w:sz w:val="20"/>
        </w:rPr>
      </w:pPr>
      <w:r>
        <w:rPr>
          <w:sz w:val="20"/>
        </w:rPr>
        <w:t>Possuir integração com o portal da Cias aéreas para cotação de tarifas, emissão de reservas e emissão de passagens</w:t>
      </w:r>
      <w:r>
        <w:rPr>
          <w:spacing w:val="-3"/>
          <w:sz w:val="20"/>
        </w:rPr>
        <w:t> </w:t>
      </w:r>
      <w:r>
        <w:rPr>
          <w:sz w:val="20"/>
        </w:rPr>
        <w:t>aéreas.</w:t>
      </w:r>
    </w:p>
    <w:p>
      <w:pPr>
        <w:pStyle w:val="ListParagraph"/>
        <w:numPr>
          <w:ilvl w:val="2"/>
          <w:numId w:val="7"/>
        </w:numPr>
        <w:tabs>
          <w:tab w:pos="2807" w:val="left" w:leader="none"/>
        </w:tabs>
        <w:spacing w:line="240" w:lineRule="auto" w:before="118" w:after="0"/>
        <w:ind w:left="2604" w:right="1135" w:hanging="504"/>
        <w:jc w:val="both"/>
        <w:rPr>
          <w:sz w:val="20"/>
        </w:rPr>
      </w:pPr>
      <w:r>
        <w:rPr>
          <w:sz w:val="20"/>
        </w:rPr>
        <w:t>Possuir</w:t>
      </w:r>
      <w:r>
        <w:rPr>
          <w:spacing w:val="-10"/>
          <w:sz w:val="20"/>
        </w:rPr>
        <w:t> </w:t>
      </w:r>
      <w:r>
        <w:rPr>
          <w:sz w:val="20"/>
        </w:rPr>
        <w:t>Integração</w:t>
      </w:r>
      <w:r>
        <w:rPr>
          <w:spacing w:val="-11"/>
          <w:sz w:val="20"/>
        </w:rPr>
        <w:t> </w:t>
      </w:r>
      <w:r>
        <w:rPr>
          <w:sz w:val="20"/>
        </w:rPr>
        <w:t>com</w:t>
      </w:r>
      <w:r>
        <w:rPr>
          <w:spacing w:val="-6"/>
          <w:sz w:val="20"/>
        </w:rPr>
        <w:t> </w:t>
      </w:r>
      <w:r>
        <w:rPr>
          <w:sz w:val="20"/>
        </w:rPr>
        <w:t>algum</w:t>
      </w:r>
      <w:r>
        <w:rPr>
          <w:spacing w:val="-7"/>
          <w:sz w:val="20"/>
        </w:rPr>
        <w:t> </w:t>
      </w:r>
      <w:r>
        <w:rPr>
          <w:sz w:val="20"/>
        </w:rPr>
        <w:t>portal</w:t>
      </w:r>
      <w:r>
        <w:rPr>
          <w:spacing w:val="-12"/>
          <w:sz w:val="20"/>
        </w:rPr>
        <w:t> </w:t>
      </w:r>
      <w:r>
        <w:rPr>
          <w:sz w:val="20"/>
        </w:rPr>
        <w:t>de</w:t>
      </w:r>
      <w:r>
        <w:rPr>
          <w:spacing w:val="-12"/>
          <w:sz w:val="20"/>
        </w:rPr>
        <w:t> </w:t>
      </w:r>
      <w:r>
        <w:rPr>
          <w:sz w:val="20"/>
        </w:rPr>
        <w:t>GDS</w:t>
      </w:r>
      <w:r>
        <w:rPr>
          <w:spacing w:val="-11"/>
          <w:sz w:val="20"/>
        </w:rPr>
        <w:t> </w:t>
      </w:r>
      <w:r>
        <w:rPr>
          <w:sz w:val="20"/>
        </w:rPr>
        <w:t>(Global</w:t>
      </w:r>
      <w:r>
        <w:rPr>
          <w:spacing w:val="-10"/>
          <w:sz w:val="20"/>
        </w:rPr>
        <w:t> </w:t>
      </w:r>
      <w:r>
        <w:rPr>
          <w:sz w:val="20"/>
        </w:rPr>
        <w:t>Distribution</w:t>
      </w:r>
      <w:r>
        <w:rPr>
          <w:spacing w:val="-11"/>
          <w:sz w:val="20"/>
        </w:rPr>
        <w:t> </w:t>
      </w:r>
      <w:r>
        <w:rPr>
          <w:sz w:val="20"/>
        </w:rPr>
        <w:t>System)</w:t>
      </w:r>
      <w:r>
        <w:rPr>
          <w:spacing w:val="-10"/>
          <w:sz w:val="20"/>
        </w:rPr>
        <w:t> </w:t>
      </w:r>
      <w:r>
        <w:rPr>
          <w:sz w:val="20"/>
        </w:rPr>
        <w:t>para cotação</w:t>
      </w:r>
      <w:r>
        <w:rPr>
          <w:spacing w:val="-6"/>
          <w:sz w:val="20"/>
        </w:rPr>
        <w:t> </w:t>
      </w:r>
      <w:r>
        <w:rPr>
          <w:sz w:val="20"/>
        </w:rPr>
        <w:t>de</w:t>
      </w:r>
      <w:r>
        <w:rPr>
          <w:spacing w:val="-5"/>
          <w:sz w:val="20"/>
        </w:rPr>
        <w:t> </w:t>
      </w:r>
      <w:r>
        <w:rPr>
          <w:sz w:val="20"/>
        </w:rPr>
        <w:t>tarifas,</w:t>
      </w:r>
      <w:r>
        <w:rPr>
          <w:spacing w:val="-7"/>
          <w:sz w:val="20"/>
        </w:rPr>
        <w:t> </w:t>
      </w:r>
      <w:r>
        <w:rPr>
          <w:sz w:val="20"/>
        </w:rPr>
        <w:t>emissão</w:t>
      </w:r>
      <w:r>
        <w:rPr>
          <w:spacing w:val="-8"/>
          <w:sz w:val="20"/>
        </w:rPr>
        <w:t> </w:t>
      </w:r>
      <w:r>
        <w:rPr>
          <w:sz w:val="20"/>
        </w:rPr>
        <w:t>de</w:t>
      </w:r>
      <w:r>
        <w:rPr>
          <w:spacing w:val="-5"/>
          <w:sz w:val="20"/>
        </w:rPr>
        <w:t> </w:t>
      </w:r>
      <w:r>
        <w:rPr>
          <w:sz w:val="20"/>
        </w:rPr>
        <w:t>reservas</w:t>
      </w:r>
      <w:r>
        <w:rPr>
          <w:spacing w:val="-4"/>
          <w:sz w:val="20"/>
        </w:rPr>
        <w:t> </w:t>
      </w:r>
      <w:r>
        <w:rPr>
          <w:sz w:val="20"/>
        </w:rPr>
        <w:t>e</w:t>
      </w:r>
      <w:r>
        <w:rPr>
          <w:spacing w:val="-7"/>
          <w:sz w:val="20"/>
        </w:rPr>
        <w:t> </w:t>
      </w:r>
      <w:r>
        <w:rPr>
          <w:sz w:val="20"/>
        </w:rPr>
        <w:t>emissão</w:t>
      </w:r>
      <w:r>
        <w:rPr>
          <w:spacing w:val="-8"/>
          <w:sz w:val="20"/>
        </w:rPr>
        <w:t> </w:t>
      </w:r>
      <w:r>
        <w:rPr>
          <w:sz w:val="20"/>
        </w:rPr>
        <w:t>de</w:t>
      </w:r>
      <w:r>
        <w:rPr>
          <w:spacing w:val="-5"/>
          <w:sz w:val="20"/>
        </w:rPr>
        <w:t> </w:t>
      </w:r>
      <w:r>
        <w:rPr>
          <w:sz w:val="20"/>
        </w:rPr>
        <w:t>passagens</w:t>
      </w:r>
      <w:r>
        <w:rPr>
          <w:spacing w:val="-3"/>
          <w:sz w:val="20"/>
        </w:rPr>
        <w:t> </w:t>
      </w:r>
      <w:r>
        <w:rPr>
          <w:sz w:val="20"/>
        </w:rPr>
        <w:t>aéreas</w:t>
      </w:r>
      <w:r>
        <w:rPr>
          <w:spacing w:val="-4"/>
          <w:sz w:val="20"/>
        </w:rPr>
        <w:t> </w:t>
      </w:r>
      <w:r>
        <w:rPr>
          <w:sz w:val="20"/>
        </w:rPr>
        <w:t>para</w:t>
      </w:r>
      <w:r>
        <w:rPr>
          <w:spacing w:val="-5"/>
          <w:sz w:val="20"/>
        </w:rPr>
        <w:t> </w:t>
      </w:r>
      <w:r>
        <w:rPr>
          <w:sz w:val="20"/>
        </w:rPr>
        <w:t>as demais companhias</w:t>
      </w:r>
      <w:r>
        <w:rPr>
          <w:spacing w:val="-1"/>
          <w:sz w:val="20"/>
        </w:rPr>
        <w:t> </w:t>
      </w:r>
      <w:r>
        <w:rPr>
          <w:sz w:val="20"/>
        </w:rPr>
        <w:t>aéreas.</w:t>
      </w:r>
    </w:p>
    <w:p>
      <w:pPr>
        <w:pStyle w:val="ListParagraph"/>
        <w:numPr>
          <w:ilvl w:val="2"/>
          <w:numId w:val="7"/>
        </w:numPr>
        <w:tabs>
          <w:tab w:pos="2807" w:val="left" w:leader="none"/>
        </w:tabs>
        <w:spacing w:line="240" w:lineRule="auto" w:before="122" w:after="0"/>
        <w:ind w:left="2604" w:right="1132" w:hanging="504"/>
        <w:jc w:val="both"/>
        <w:rPr>
          <w:sz w:val="20"/>
        </w:rPr>
      </w:pPr>
      <w:r>
        <w:rPr>
          <w:sz w:val="20"/>
        </w:rPr>
        <w:t>Possuir capacidade de emissão de reserva e emissão “on-line” de bilhetes, inclusive, com utilização do</w:t>
      </w:r>
      <w:r>
        <w:rPr>
          <w:spacing w:val="-1"/>
          <w:sz w:val="20"/>
        </w:rPr>
        <w:t> </w:t>
      </w:r>
      <w:r>
        <w:rPr>
          <w:sz w:val="20"/>
        </w:rPr>
        <w:t>“e-Ticket”.</w:t>
      </w:r>
    </w:p>
    <w:p>
      <w:pPr>
        <w:pStyle w:val="ListParagraph"/>
        <w:numPr>
          <w:ilvl w:val="2"/>
          <w:numId w:val="7"/>
        </w:numPr>
        <w:tabs>
          <w:tab w:pos="2807" w:val="left" w:leader="none"/>
        </w:tabs>
        <w:spacing w:line="240" w:lineRule="auto" w:before="121" w:after="0"/>
        <w:ind w:left="2604" w:right="1134" w:hanging="504"/>
        <w:jc w:val="both"/>
        <w:rPr>
          <w:sz w:val="20"/>
        </w:rPr>
      </w:pPr>
      <w:r>
        <w:rPr>
          <w:sz w:val="20"/>
        </w:rPr>
        <w:t>Permitir</w:t>
      </w:r>
      <w:r>
        <w:rPr>
          <w:spacing w:val="-15"/>
          <w:sz w:val="20"/>
        </w:rPr>
        <w:t> </w:t>
      </w:r>
      <w:r>
        <w:rPr>
          <w:sz w:val="20"/>
        </w:rPr>
        <w:t>customização</w:t>
      </w:r>
      <w:r>
        <w:rPr>
          <w:spacing w:val="-15"/>
          <w:sz w:val="20"/>
        </w:rPr>
        <w:t> </w:t>
      </w:r>
      <w:r>
        <w:rPr>
          <w:sz w:val="20"/>
        </w:rPr>
        <w:t>de</w:t>
      </w:r>
      <w:r>
        <w:rPr>
          <w:spacing w:val="-14"/>
          <w:sz w:val="20"/>
        </w:rPr>
        <w:t> </w:t>
      </w:r>
      <w:r>
        <w:rPr>
          <w:sz w:val="20"/>
        </w:rPr>
        <w:t>políticas</w:t>
      </w:r>
      <w:r>
        <w:rPr>
          <w:spacing w:val="-14"/>
          <w:sz w:val="20"/>
        </w:rPr>
        <w:t> </w:t>
      </w:r>
      <w:r>
        <w:rPr>
          <w:sz w:val="20"/>
        </w:rPr>
        <w:t>de</w:t>
      </w:r>
      <w:r>
        <w:rPr>
          <w:spacing w:val="-13"/>
          <w:sz w:val="20"/>
        </w:rPr>
        <w:t> </w:t>
      </w:r>
      <w:r>
        <w:rPr>
          <w:sz w:val="20"/>
        </w:rPr>
        <w:t>viagens</w:t>
      </w:r>
      <w:r>
        <w:rPr>
          <w:spacing w:val="-15"/>
          <w:sz w:val="20"/>
        </w:rPr>
        <w:t> </w:t>
      </w:r>
      <w:r>
        <w:rPr>
          <w:sz w:val="20"/>
        </w:rPr>
        <w:t>tais</w:t>
      </w:r>
      <w:r>
        <w:rPr>
          <w:spacing w:val="-14"/>
          <w:sz w:val="20"/>
        </w:rPr>
        <w:t> </w:t>
      </w:r>
      <w:r>
        <w:rPr>
          <w:sz w:val="20"/>
        </w:rPr>
        <w:t>como</w:t>
      </w:r>
      <w:r>
        <w:rPr>
          <w:spacing w:val="-16"/>
          <w:sz w:val="20"/>
        </w:rPr>
        <w:t> </w:t>
      </w:r>
      <w:r>
        <w:rPr>
          <w:sz w:val="20"/>
        </w:rPr>
        <w:t>obrigatoriedade</w:t>
      </w:r>
      <w:r>
        <w:rPr>
          <w:spacing w:val="-15"/>
          <w:sz w:val="20"/>
        </w:rPr>
        <w:t> </w:t>
      </w:r>
      <w:r>
        <w:rPr>
          <w:sz w:val="20"/>
        </w:rPr>
        <w:t>de</w:t>
      </w:r>
      <w:r>
        <w:rPr>
          <w:spacing w:val="-13"/>
          <w:sz w:val="20"/>
        </w:rPr>
        <w:t> </w:t>
      </w:r>
      <w:r>
        <w:rPr>
          <w:sz w:val="20"/>
        </w:rPr>
        <w:t>uso de menor tarifa e antecedência mínima de</w:t>
      </w:r>
      <w:r>
        <w:rPr>
          <w:spacing w:val="-7"/>
          <w:sz w:val="20"/>
        </w:rPr>
        <w:t> </w:t>
      </w:r>
      <w:r>
        <w:rPr>
          <w:sz w:val="20"/>
        </w:rPr>
        <w:t>pedidos.</w:t>
      </w:r>
    </w:p>
    <w:p>
      <w:pPr>
        <w:pStyle w:val="ListParagraph"/>
        <w:numPr>
          <w:ilvl w:val="2"/>
          <w:numId w:val="7"/>
        </w:numPr>
        <w:tabs>
          <w:tab w:pos="2807" w:val="left" w:leader="none"/>
        </w:tabs>
        <w:spacing w:line="240" w:lineRule="auto" w:before="118" w:after="0"/>
        <w:ind w:left="2604" w:right="1138" w:hanging="504"/>
        <w:jc w:val="both"/>
        <w:rPr>
          <w:sz w:val="20"/>
        </w:rPr>
      </w:pPr>
      <w:r>
        <w:rPr>
          <w:sz w:val="20"/>
        </w:rPr>
        <w:t>Possuir como funcionalidade informar aos usuários todas as opções de voo para o trecho e o dia pesquisados, destacando a opção mais</w:t>
      </w:r>
      <w:r>
        <w:rPr>
          <w:spacing w:val="-6"/>
          <w:sz w:val="20"/>
        </w:rPr>
        <w:t> </w:t>
      </w:r>
      <w:r>
        <w:rPr>
          <w:sz w:val="20"/>
        </w:rPr>
        <w:t>barata.</w:t>
      </w:r>
    </w:p>
    <w:p>
      <w:pPr>
        <w:spacing w:after="0" w:line="240" w:lineRule="auto"/>
        <w:jc w:val="both"/>
        <w:rPr>
          <w:sz w:val="20"/>
        </w:rPr>
        <w:sectPr>
          <w:pgSz w:w="11910" w:h="16840"/>
          <w:pgMar w:header="417" w:footer="965" w:top="1420" w:bottom="1160" w:left="1020" w:right="0"/>
        </w:sectPr>
      </w:pPr>
    </w:p>
    <w:p>
      <w:pPr>
        <w:pStyle w:val="ListParagraph"/>
        <w:numPr>
          <w:ilvl w:val="2"/>
          <w:numId w:val="7"/>
        </w:numPr>
        <w:tabs>
          <w:tab w:pos="2238" w:val="left" w:leader="none"/>
        </w:tabs>
        <w:spacing w:line="240" w:lineRule="auto" w:before="0" w:after="0"/>
        <w:ind w:left="2035" w:right="1707" w:hanging="504"/>
        <w:jc w:val="both"/>
        <w:rPr>
          <w:sz w:val="20"/>
        </w:rPr>
      </w:pPr>
      <w:r>
        <w:rPr>
          <w:sz w:val="20"/>
        </w:rPr>
        <w:t>Caso a reserva efetuada pelo usuário não seja a tarifa mais barata, o sistema deve possuir campo específico obrigatório para que o usuário justifique a</w:t>
      </w:r>
      <w:r>
        <w:rPr>
          <w:spacing w:val="-24"/>
          <w:sz w:val="20"/>
        </w:rPr>
        <w:t> </w:t>
      </w:r>
      <w:r>
        <w:rPr>
          <w:sz w:val="20"/>
        </w:rPr>
        <w:t>opção.</w:t>
      </w:r>
    </w:p>
    <w:p>
      <w:pPr>
        <w:pStyle w:val="ListParagraph"/>
        <w:numPr>
          <w:ilvl w:val="2"/>
          <w:numId w:val="7"/>
        </w:numPr>
        <w:tabs>
          <w:tab w:pos="2238" w:val="left" w:leader="none"/>
        </w:tabs>
        <w:spacing w:line="240" w:lineRule="auto" w:before="114" w:after="0"/>
        <w:ind w:left="2035" w:right="1698" w:hanging="504"/>
        <w:jc w:val="both"/>
        <w:rPr>
          <w:sz w:val="20"/>
        </w:rPr>
      </w:pPr>
      <w:r>
        <w:rPr>
          <w:sz w:val="20"/>
        </w:rPr>
        <w:t>Permitir a criação de perfis ou grupo de usuários do contratante com níveis de acesso definidos. Exemplo: 1 - Usuários Solicitantes – formado por qualquer funcionário que venha solicitar uma passagem aérea. 2 - Grupos de Usuários Autorizadores</w:t>
      </w:r>
      <w:r>
        <w:rPr>
          <w:spacing w:val="-15"/>
          <w:sz w:val="20"/>
        </w:rPr>
        <w:t> </w:t>
      </w:r>
      <w:r>
        <w:rPr>
          <w:sz w:val="20"/>
        </w:rPr>
        <w:t>–</w:t>
      </w:r>
      <w:r>
        <w:rPr>
          <w:spacing w:val="-15"/>
          <w:sz w:val="20"/>
        </w:rPr>
        <w:t> </w:t>
      </w:r>
      <w:r>
        <w:rPr>
          <w:sz w:val="20"/>
        </w:rPr>
        <w:t>formado</w:t>
      </w:r>
      <w:r>
        <w:rPr>
          <w:spacing w:val="-17"/>
          <w:sz w:val="20"/>
        </w:rPr>
        <w:t> </w:t>
      </w:r>
      <w:r>
        <w:rPr>
          <w:sz w:val="20"/>
        </w:rPr>
        <w:t>por</w:t>
      </w:r>
      <w:r>
        <w:rPr>
          <w:spacing w:val="-17"/>
          <w:sz w:val="20"/>
        </w:rPr>
        <w:t> </w:t>
      </w:r>
      <w:r>
        <w:rPr>
          <w:sz w:val="20"/>
        </w:rPr>
        <w:t>funcionários</w:t>
      </w:r>
      <w:r>
        <w:rPr>
          <w:spacing w:val="-13"/>
          <w:sz w:val="20"/>
        </w:rPr>
        <w:t> </w:t>
      </w:r>
      <w:r>
        <w:rPr>
          <w:sz w:val="20"/>
        </w:rPr>
        <w:t>designados,</w:t>
      </w:r>
      <w:r>
        <w:rPr>
          <w:spacing w:val="-17"/>
          <w:sz w:val="20"/>
        </w:rPr>
        <w:t> </w:t>
      </w:r>
      <w:r>
        <w:rPr>
          <w:sz w:val="20"/>
        </w:rPr>
        <w:t>com</w:t>
      </w:r>
      <w:r>
        <w:rPr>
          <w:spacing w:val="-13"/>
          <w:sz w:val="20"/>
        </w:rPr>
        <w:t> </w:t>
      </w:r>
      <w:r>
        <w:rPr>
          <w:sz w:val="20"/>
        </w:rPr>
        <w:t>atribuição</w:t>
      </w:r>
      <w:r>
        <w:rPr>
          <w:spacing w:val="-14"/>
          <w:sz w:val="20"/>
        </w:rPr>
        <w:t> </w:t>
      </w:r>
      <w:r>
        <w:rPr>
          <w:sz w:val="20"/>
        </w:rPr>
        <w:t>de</w:t>
      </w:r>
      <w:r>
        <w:rPr>
          <w:spacing w:val="-16"/>
          <w:sz w:val="20"/>
        </w:rPr>
        <w:t> </w:t>
      </w:r>
      <w:r>
        <w:rPr>
          <w:sz w:val="20"/>
        </w:rPr>
        <w:t>autorizar ou não a emissão dos bilhetes</w:t>
      </w:r>
      <w:r>
        <w:rPr>
          <w:spacing w:val="-3"/>
          <w:sz w:val="20"/>
        </w:rPr>
        <w:t> </w:t>
      </w:r>
      <w:r>
        <w:rPr>
          <w:sz w:val="20"/>
        </w:rPr>
        <w:t>solicitados.</w:t>
      </w:r>
    </w:p>
    <w:p>
      <w:pPr>
        <w:pStyle w:val="ListParagraph"/>
        <w:numPr>
          <w:ilvl w:val="2"/>
          <w:numId w:val="7"/>
        </w:numPr>
        <w:tabs>
          <w:tab w:pos="2293" w:val="left" w:leader="none"/>
        </w:tabs>
        <w:spacing w:line="240" w:lineRule="auto" w:before="122" w:after="0"/>
        <w:ind w:left="2035" w:right="1704" w:hanging="504"/>
        <w:jc w:val="both"/>
        <w:rPr>
          <w:sz w:val="20"/>
        </w:rPr>
      </w:pPr>
      <w:r>
        <w:rPr>
          <w:sz w:val="20"/>
        </w:rPr>
        <w:t>O</w:t>
      </w:r>
      <w:r>
        <w:rPr>
          <w:spacing w:val="-12"/>
          <w:sz w:val="20"/>
        </w:rPr>
        <w:t> </w:t>
      </w:r>
      <w:r>
        <w:rPr>
          <w:sz w:val="20"/>
        </w:rPr>
        <w:t>sistema</w:t>
      </w:r>
      <w:r>
        <w:rPr>
          <w:spacing w:val="-10"/>
          <w:sz w:val="20"/>
        </w:rPr>
        <w:t> </w:t>
      </w:r>
      <w:r>
        <w:rPr>
          <w:sz w:val="20"/>
        </w:rPr>
        <w:t>deve</w:t>
      </w:r>
      <w:r>
        <w:rPr>
          <w:spacing w:val="-12"/>
          <w:sz w:val="20"/>
        </w:rPr>
        <w:t> </w:t>
      </w:r>
      <w:r>
        <w:rPr>
          <w:sz w:val="20"/>
        </w:rPr>
        <w:t>funcionar</w:t>
      </w:r>
      <w:r>
        <w:rPr>
          <w:spacing w:val="-11"/>
          <w:sz w:val="20"/>
        </w:rPr>
        <w:t> </w:t>
      </w:r>
      <w:r>
        <w:rPr>
          <w:sz w:val="20"/>
        </w:rPr>
        <w:t>por</w:t>
      </w:r>
      <w:r>
        <w:rPr>
          <w:spacing w:val="-13"/>
          <w:sz w:val="20"/>
        </w:rPr>
        <w:t> </w:t>
      </w:r>
      <w:r>
        <w:rPr>
          <w:sz w:val="20"/>
        </w:rPr>
        <w:t>meio</w:t>
      </w:r>
      <w:r>
        <w:rPr>
          <w:spacing w:val="-12"/>
          <w:sz w:val="20"/>
        </w:rPr>
        <w:t> </w:t>
      </w:r>
      <w:r>
        <w:rPr>
          <w:sz w:val="20"/>
        </w:rPr>
        <w:t>de</w:t>
      </w:r>
      <w:r>
        <w:rPr>
          <w:spacing w:val="-12"/>
          <w:sz w:val="20"/>
        </w:rPr>
        <w:t> </w:t>
      </w:r>
      <w:r>
        <w:rPr>
          <w:sz w:val="20"/>
        </w:rPr>
        <w:t>portal</w:t>
      </w:r>
      <w:r>
        <w:rPr>
          <w:spacing w:val="-12"/>
          <w:sz w:val="20"/>
        </w:rPr>
        <w:t> </w:t>
      </w:r>
      <w:r>
        <w:rPr>
          <w:sz w:val="20"/>
        </w:rPr>
        <w:t>corporativo</w:t>
      </w:r>
      <w:r>
        <w:rPr>
          <w:spacing w:val="-12"/>
          <w:sz w:val="20"/>
        </w:rPr>
        <w:t> </w:t>
      </w:r>
      <w:r>
        <w:rPr>
          <w:sz w:val="20"/>
        </w:rPr>
        <w:t>de</w:t>
      </w:r>
      <w:r>
        <w:rPr>
          <w:spacing w:val="-12"/>
          <w:sz w:val="20"/>
        </w:rPr>
        <w:t> </w:t>
      </w:r>
      <w:r>
        <w:rPr>
          <w:sz w:val="20"/>
        </w:rPr>
        <w:t>consulta</w:t>
      </w:r>
      <w:r>
        <w:rPr>
          <w:spacing w:val="-12"/>
          <w:sz w:val="20"/>
        </w:rPr>
        <w:t> </w:t>
      </w:r>
      <w:r>
        <w:rPr>
          <w:sz w:val="20"/>
        </w:rPr>
        <w:t>que</w:t>
      </w:r>
      <w:r>
        <w:rPr>
          <w:spacing w:val="-12"/>
          <w:sz w:val="20"/>
        </w:rPr>
        <w:t> </w:t>
      </w:r>
      <w:r>
        <w:rPr>
          <w:sz w:val="20"/>
        </w:rPr>
        <w:t>utiliza a Internet como canal de</w:t>
      </w:r>
      <w:r>
        <w:rPr>
          <w:spacing w:val="-3"/>
          <w:sz w:val="20"/>
        </w:rPr>
        <w:t> </w:t>
      </w:r>
      <w:r>
        <w:rPr>
          <w:sz w:val="20"/>
        </w:rPr>
        <w:t>acesso.</w:t>
      </w:r>
    </w:p>
    <w:p>
      <w:pPr>
        <w:pStyle w:val="ListParagraph"/>
        <w:numPr>
          <w:ilvl w:val="2"/>
          <w:numId w:val="7"/>
        </w:numPr>
        <w:tabs>
          <w:tab w:pos="2238" w:val="left" w:leader="none"/>
        </w:tabs>
        <w:spacing w:line="240" w:lineRule="auto" w:before="119" w:after="0"/>
        <w:ind w:left="2035" w:right="1702" w:hanging="504"/>
        <w:jc w:val="both"/>
        <w:rPr>
          <w:sz w:val="20"/>
        </w:rPr>
      </w:pPr>
      <w:r>
        <w:rPr>
          <w:sz w:val="20"/>
        </w:rPr>
        <w:t>O sistema deve disponibilizar módulo gestor – parte do sistema que gerencia, administra</w:t>
      </w:r>
      <w:r>
        <w:rPr>
          <w:spacing w:val="-18"/>
          <w:sz w:val="20"/>
        </w:rPr>
        <w:t> </w:t>
      </w:r>
      <w:r>
        <w:rPr>
          <w:sz w:val="20"/>
        </w:rPr>
        <w:t>e</w:t>
      </w:r>
      <w:r>
        <w:rPr>
          <w:spacing w:val="-15"/>
          <w:sz w:val="20"/>
        </w:rPr>
        <w:t> </w:t>
      </w:r>
      <w:r>
        <w:rPr>
          <w:sz w:val="20"/>
        </w:rPr>
        <w:t>acompanha</w:t>
      </w:r>
      <w:r>
        <w:rPr>
          <w:spacing w:val="-17"/>
          <w:sz w:val="20"/>
        </w:rPr>
        <w:t> </w:t>
      </w:r>
      <w:r>
        <w:rPr>
          <w:sz w:val="20"/>
        </w:rPr>
        <w:t>todos</w:t>
      </w:r>
      <w:r>
        <w:rPr>
          <w:spacing w:val="-16"/>
          <w:sz w:val="20"/>
        </w:rPr>
        <w:t> </w:t>
      </w:r>
      <w:r>
        <w:rPr>
          <w:sz w:val="20"/>
        </w:rPr>
        <w:t>os</w:t>
      </w:r>
      <w:r>
        <w:rPr>
          <w:spacing w:val="-13"/>
          <w:sz w:val="20"/>
        </w:rPr>
        <w:t> </w:t>
      </w:r>
      <w:r>
        <w:rPr>
          <w:sz w:val="20"/>
        </w:rPr>
        <w:t>processos</w:t>
      </w:r>
      <w:r>
        <w:rPr>
          <w:spacing w:val="-17"/>
          <w:sz w:val="20"/>
        </w:rPr>
        <w:t> </w:t>
      </w:r>
      <w:r>
        <w:rPr>
          <w:sz w:val="20"/>
        </w:rPr>
        <w:t>relacionados</w:t>
      </w:r>
      <w:r>
        <w:rPr>
          <w:spacing w:val="-16"/>
          <w:sz w:val="20"/>
        </w:rPr>
        <w:t> </w:t>
      </w:r>
      <w:r>
        <w:rPr>
          <w:sz w:val="20"/>
        </w:rPr>
        <w:t>à</w:t>
      </w:r>
      <w:r>
        <w:rPr>
          <w:spacing w:val="-14"/>
          <w:sz w:val="20"/>
        </w:rPr>
        <w:t> </w:t>
      </w:r>
      <w:r>
        <w:rPr>
          <w:sz w:val="20"/>
        </w:rPr>
        <w:t>gestão</w:t>
      </w:r>
      <w:r>
        <w:rPr>
          <w:spacing w:val="-16"/>
          <w:sz w:val="20"/>
        </w:rPr>
        <w:t> </w:t>
      </w:r>
      <w:r>
        <w:rPr>
          <w:sz w:val="20"/>
        </w:rPr>
        <w:t>de</w:t>
      </w:r>
      <w:r>
        <w:rPr>
          <w:spacing w:val="-16"/>
          <w:sz w:val="20"/>
        </w:rPr>
        <w:t> </w:t>
      </w:r>
      <w:r>
        <w:rPr>
          <w:sz w:val="20"/>
        </w:rPr>
        <w:t>passagens aéreas.</w:t>
      </w:r>
    </w:p>
    <w:p>
      <w:pPr>
        <w:pStyle w:val="ListParagraph"/>
        <w:numPr>
          <w:ilvl w:val="2"/>
          <w:numId w:val="7"/>
        </w:numPr>
        <w:tabs>
          <w:tab w:pos="2238" w:val="left" w:leader="none"/>
        </w:tabs>
        <w:spacing w:line="240" w:lineRule="auto" w:before="121" w:after="0"/>
        <w:ind w:left="2035" w:right="1706" w:hanging="504"/>
        <w:jc w:val="both"/>
        <w:rPr>
          <w:sz w:val="20"/>
        </w:rPr>
      </w:pPr>
      <w:r>
        <w:rPr>
          <w:sz w:val="20"/>
        </w:rPr>
        <w:t>Apresentar</w:t>
      </w:r>
      <w:r>
        <w:rPr>
          <w:spacing w:val="-8"/>
          <w:sz w:val="20"/>
        </w:rPr>
        <w:t> </w:t>
      </w:r>
      <w:r>
        <w:rPr>
          <w:sz w:val="20"/>
        </w:rPr>
        <w:t>relatórios</w:t>
      </w:r>
      <w:r>
        <w:rPr>
          <w:spacing w:val="-8"/>
          <w:sz w:val="20"/>
        </w:rPr>
        <w:t> </w:t>
      </w:r>
      <w:r>
        <w:rPr>
          <w:sz w:val="20"/>
        </w:rPr>
        <w:t>com</w:t>
      </w:r>
      <w:r>
        <w:rPr>
          <w:spacing w:val="-4"/>
          <w:sz w:val="20"/>
        </w:rPr>
        <w:t> </w:t>
      </w:r>
      <w:r>
        <w:rPr>
          <w:sz w:val="20"/>
        </w:rPr>
        <w:t>dados</w:t>
      </w:r>
      <w:r>
        <w:rPr>
          <w:spacing w:val="-8"/>
          <w:sz w:val="20"/>
        </w:rPr>
        <w:t> </w:t>
      </w:r>
      <w:r>
        <w:rPr>
          <w:sz w:val="20"/>
        </w:rPr>
        <w:t>completos</w:t>
      </w:r>
      <w:r>
        <w:rPr>
          <w:spacing w:val="-8"/>
          <w:sz w:val="20"/>
        </w:rPr>
        <w:t> </w:t>
      </w:r>
      <w:r>
        <w:rPr>
          <w:sz w:val="20"/>
        </w:rPr>
        <w:t>das</w:t>
      </w:r>
      <w:r>
        <w:rPr>
          <w:spacing w:val="-7"/>
          <w:sz w:val="20"/>
        </w:rPr>
        <w:t> </w:t>
      </w:r>
      <w:r>
        <w:rPr>
          <w:sz w:val="20"/>
        </w:rPr>
        <w:t>solicitações</w:t>
      </w:r>
      <w:r>
        <w:rPr>
          <w:spacing w:val="-8"/>
          <w:sz w:val="20"/>
        </w:rPr>
        <w:t> </w:t>
      </w:r>
      <w:r>
        <w:rPr>
          <w:sz w:val="20"/>
        </w:rPr>
        <w:t>e</w:t>
      </w:r>
      <w:r>
        <w:rPr>
          <w:spacing w:val="-9"/>
          <w:sz w:val="20"/>
        </w:rPr>
        <w:t> </w:t>
      </w:r>
      <w:r>
        <w:rPr>
          <w:sz w:val="20"/>
        </w:rPr>
        <w:t>emissões</w:t>
      </w:r>
      <w:r>
        <w:rPr>
          <w:spacing w:val="-7"/>
          <w:sz w:val="20"/>
        </w:rPr>
        <w:t> </w:t>
      </w:r>
      <w:r>
        <w:rPr>
          <w:sz w:val="20"/>
        </w:rPr>
        <w:t>de</w:t>
      </w:r>
      <w:r>
        <w:rPr>
          <w:spacing w:val="-9"/>
          <w:sz w:val="20"/>
        </w:rPr>
        <w:t> </w:t>
      </w:r>
      <w:r>
        <w:rPr>
          <w:sz w:val="20"/>
        </w:rPr>
        <w:t>um determinado usuário.</w:t>
      </w:r>
    </w:p>
    <w:p>
      <w:pPr>
        <w:pStyle w:val="ListParagraph"/>
        <w:numPr>
          <w:ilvl w:val="2"/>
          <w:numId w:val="7"/>
        </w:numPr>
        <w:tabs>
          <w:tab w:pos="2238" w:val="left" w:leader="none"/>
        </w:tabs>
        <w:spacing w:line="240" w:lineRule="auto" w:before="118" w:after="0"/>
        <w:ind w:left="2035" w:right="1709" w:hanging="504"/>
        <w:jc w:val="both"/>
        <w:rPr>
          <w:sz w:val="20"/>
        </w:rPr>
      </w:pPr>
      <w:r>
        <w:rPr>
          <w:sz w:val="20"/>
        </w:rPr>
        <w:t>Permitir consulta/relatório por Órgão, totalizando quantidades e valores das transações (bilhetes</w:t>
      </w:r>
      <w:r>
        <w:rPr>
          <w:spacing w:val="-1"/>
          <w:sz w:val="20"/>
        </w:rPr>
        <w:t> </w:t>
      </w:r>
      <w:r>
        <w:rPr>
          <w:sz w:val="20"/>
        </w:rPr>
        <w:t>emitidos).</w:t>
      </w:r>
    </w:p>
    <w:p>
      <w:pPr>
        <w:pStyle w:val="ListParagraph"/>
        <w:numPr>
          <w:ilvl w:val="2"/>
          <w:numId w:val="7"/>
        </w:numPr>
        <w:tabs>
          <w:tab w:pos="2238" w:val="left" w:leader="none"/>
        </w:tabs>
        <w:spacing w:line="240" w:lineRule="auto" w:before="122" w:after="0"/>
        <w:ind w:left="2237" w:right="0" w:hanging="707"/>
        <w:jc w:val="left"/>
        <w:rPr>
          <w:sz w:val="20"/>
        </w:rPr>
      </w:pPr>
      <w:r>
        <w:rPr>
          <w:sz w:val="20"/>
        </w:rPr>
        <w:t>Permitir consulta da tarifação praticada por período/trecho/Cia.</w:t>
      </w:r>
      <w:r>
        <w:rPr>
          <w:spacing w:val="-4"/>
          <w:sz w:val="20"/>
        </w:rPr>
        <w:t> </w:t>
      </w:r>
      <w:r>
        <w:rPr>
          <w:sz w:val="20"/>
        </w:rPr>
        <w:t>Aérea.</w:t>
      </w:r>
    </w:p>
    <w:p>
      <w:pPr>
        <w:pStyle w:val="ListParagraph"/>
        <w:numPr>
          <w:ilvl w:val="2"/>
          <w:numId w:val="7"/>
        </w:numPr>
        <w:tabs>
          <w:tab w:pos="2293" w:val="left" w:leader="none"/>
        </w:tabs>
        <w:spacing w:line="240" w:lineRule="auto" w:before="120" w:after="0"/>
        <w:ind w:left="2035" w:right="1697" w:hanging="504"/>
        <w:jc w:val="both"/>
        <w:rPr>
          <w:sz w:val="20"/>
        </w:rPr>
      </w:pPr>
      <w:r>
        <w:rPr>
          <w:sz w:val="20"/>
        </w:rPr>
        <w:t>O sistema deve dispor de mecanismos de segurança que garantam a autenticidade, inviolabilidade e integridade das informações. O sistema deve funcionar em ambiente computacional disponível 24 horas x 7 dias na</w:t>
      </w:r>
      <w:r>
        <w:rPr>
          <w:spacing w:val="-18"/>
          <w:sz w:val="20"/>
        </w:rPr>
        <w:t> </w:t>
      </w:r>
      <w:r>
        <w:rPr>
          <w:sz w:val="20"/>
        </w:rPr>
        <w:t>semana.</w:t>
      </w:r>
    </w:p>
    <w:p>
      <w:pPr>
        <w:pStyle w:val="BodyText"/>
        <w:jc w:val="left"/>
        <w:rPr>
          <w:sz w:val="22"/>
        </w:rPr>
      </w:pPr>
    </w:p>
    <w:p>
      <w:pPr>
        <w:pStyle w:val="BodyText"/>
        <w:jc w:val="left"/>
        <w:rPr>
          <w:sz w:val="22"/>
        </w:rPr>
      </w:pPr>
    </w:p>
    <w:p>
      <w:pPr>
        <w:pStyle w:val="BodyText"/>
        <w:spacing w:before="1"/>
        <w:jc w:val="left"/>
        <w:rPr>
          <w:sz w:val="27"/>
        </w:rPr>
      </w:pPr>
    </w:p>
    <w:p>
      <w:pPr>
        <w:pStyle w:val="Heading1"/>
        <w:numPr>
          <w:ilvl w:val="1"/>
          <w:numId w:val="6"/>
        </w:numPr>
        <w:tabs>
          <w:tab w:pos="829" w:val="left" w:leader="none"/>
        </w:tabs>
        <w:spacing w:line="240" w:lineRule="auto" w:before="0" w:after="0"/>
        <w:ind w:left="828" w:right="1699" w:hanging="432"/>
        <w:jc w:val="left"/>
      </w:pPr>
      <w:r>
        <w:rPr/>
        <w:t>A execução dos serviços será iniciada a partir de 10 – 12 – 2020 e conforme contrato e indicações</w:t>
      </w:r>
      <w:r>
        <w:rPr>
          <w:spacing w:val="-2"/>
        </w:rPr>
        <w:t> </w:t>
      </w:r>
      <w:r>
        <w:rPr/>
        <w:t>abaixo.</w:t>
      </w:r>
    </w:p>
    <w:p>
      <w:pPr>
        <w:pStyle w:val="BodyText"/>
        <w:spacing w:before="1"/>
        <w:jc w:val="left"/>
        <w:rPr>
          <w:b/>
        </w:rPr>
      </w:pPr>
    </w:p>
    <w:p>
      <w:pPr>
        <w:pStyle w:val="BodyText"/>
        <w:ind w:left="2035" w:right="1706" w:hanging="504"/>
      </w:pPr>
      <w:r>
        <w:rPr>
          <w:b/>
        </w:rPr>
        <w:t>8.2.1.</w:t>
      </w:r>
      <w:r>
        <w:rPr/>
        <w:t>A emissão dos bilhetes será imediata e realizada via sistema informatizado. Os bilhetes deverão ser enviados por e-mail pela Contratada.</w:t>
      </w:r>
    </w:p>
    <w:p>
      <w:pPr>
        <w:pStyle w:val="BodyText"/>
        <w:spacing w:before="1"/>
        <w:jc w:val="left"/>
      </w:pPr>
    </w:p>
    <w:p>
      <w:pPr>
        <w:pStyle w:val="BodyText"/>
        <w:spacing w:before="1"/>
        <w:ind w:left="2035" w:right="1704" w:hanging="504"/>
      </w:pPr>
      <w:r>
        <w:rPr>
          <w:b/>
        </w:rPr>
        <w:t>8.2.2.</w:t>
      </w:r>
      <w:r>
        <w:rPr/>
        <w:t>O atendimento será efetuado nos dias úteis, em horário comercial. deverá, também, ser garantido atendimento, fora do horário comercial, nos finais de semana e feriados, através de Central Telefônica ou outro meio a ser definido, sujeito a anuência do contratante.</w:t>
      </w:r>
    </w:p>
    <w:p>
      <w:pPr>
        <w:pStyle w:val="BodyText"/>
        <w:spacing w:before="11"/>
        <w:jc w:val="left"/>
        <w:rPr>
          <w:sz w:val="19"/>
        </w:rPr>
      </w:pPr>
    </w:p>
    <w:p>
      <w:pPr>
        <w:pStyle w:val="ListParagraph"/>
        <w:numPr>
          <w:ilvl w:val="2"/>
          <w:numId w:val="8"/>
        </w:numPr>
        <w:tabs>
          <w:tab w:pos="2036" w:val="left" w:leader="none"/>
        </w:tabs>
        <w:spacing w:line="240" w:lineRule="auto" w:before="0" w:after="0"/>
        <w:ind w:left="2035" w:right="1700" w:hanging="504"/>
        <w:jc w:val="both"/>
        <w:rPr>
          <w:sz w:val="20"/>
        </w:rPr>
      </w:pPr>
      <w:r>
        <w:rPr>
          <w:sz w:val="20"/>
        </w:rPr>
        <w:t>Os pedidos de cancelamentos de bilhetes não-utilizados, total ou parcialmente, ocorridos por mudança de planos em atenção à necessidade do serviço, desde que estejam no prazo de cancelamento concedido pelas companhias aéreas ou terrestres</w:t>
      </w:r>
      <w:r>
        <w:rPr>
          <w:spacing w:val="-13"/>
          <w:sz w:val="20"/>
        </w:rPr>
        <w:t> </w:t>
      </w:r>
      <w:r>
        <w:rPr>
          <w:sz w:val="20"/>
        </w:rPr>
        <w:t>–</w:t>
      </w:r>
      <w:r>
        <w:rPr>
          <w:spacing w:val="-12"/>
          <w:sz w:val="20"/>
        </w:rPr>
        <w:t> </w:t>
      </w:r>
      <w:r>
        <w:rPr>
          <w:sz w:val="20"/>
        </w:rPr>
        <w:t>os</w:t>
      </w:r>
      <w:r>
        <w:rPr>
          <w:spacing w:val="-14"/>
          <w:sz w:val="20"/>
        </w:rPr>
        <w:t> </w:t>
      </w:r>
      <w:r>
        <w:rPr>
          <w:sz w:val="20"/>
        </w:rPr>
        <w:t>quais</w:t>
      </w:r>
      <w:r>
        <w:rPr>
          <w:spacing w:val="-13"/>
          <w:sz w:val="20"/>
        </w:rPr>
        <w:t> </w:t>
      </w:r>
      <w:r>
        <w:rPr>
          <w:sz w:val="20"/>
        </w:rPr>
        <w:t>deverão</w:t>
      </w:r>
      <w:r>
        <w:rPr>
          <w:spacing w:val="-14"/>
          <w:sz w:val="20"/>
        </w:rPr>
        <w:t> </w:t>
      </w:r>
      <w:r>
        <w:rPr>
          <w:sz w:val="20"/>
        </w:rPr>
        <w:t>ser</w:t>
      </w:r>
      <w:r>
        <w:rPr>
          <w:spacing w:val="-12"/>
          <w:sz w:val="20"/>
        </w:rPr>
        <w:t> </w:t>
      </w:r>
      <w:r>
        <w:rPr>
          <w:sz w:val="20"/>
        </w:rPr>
        <w:t>devidamente</w:t>
      </w:r>
      <w:r>
        <w:rPr>
          <w:spacing w:val="-14"/>
          <w:sz w:val="20"/>
        </w:rPr>
        <w:t> </w:t>
      </w:r>
      <w:r>
        <w:rPr>
          <w:sz w:val="20"/>
        </w:rPr>
        <w:t>comprovados</w:t>
      </w:r>
      <w:r>
        <w:rPr>
          <w:spacing w:val="-11"/>
          <w:sz w:val="20"/>
        </w:rPr>
        <w:t> </w:t>
      </w:r>
      <w:r>
        <w:rPr>
          <w:sz w:val="20"/>
        </w:rPr>
        <w:t>pela</w:t>
      </w:r>
      <w:r>
        <w:rPr>
          <w:spacing w:val="-13"/>
          <w:sz w:val="20"/>
        </w:rPr>
        <w:t> </w:t>
      </w:r>
      <w:r>
        <w:rPr>
          <w:sz w:val="20"/>
        </w:rPr>
        <w:t>CONTRATADA</w:t>
      </w:r>
    </w:p>
    <w:p>
      <w:pPr>
        <w:pStyle w:val="BodyText"/>
        <w:ind w:left="2035" w:right="1708"/>
      </w:pPr>
      <w:r>
        <w:rPr/>
        <w:t>– implicarão em cancelamento automático sem ônus ao contratante e não serão incluídas no faturamento.</w:t>
      </w:r>
    </w:p>
    <w:p>
      <w:pPr>
        <w:pStyle w:val="BodyText"/>
        <w:spacing w:before="1"/>
        <w:jc w:val="left"/>
      </w:pPr>
    </w:p>
    <w:p>
      <w:pPr>
        <w:pStyle w:val="ListParagraph"/>
        <w:numPr>
          <w:ilvl w:val="2"/>
          <w:numId w:val="8"/>
        </w:numPr>
        <w:tabs>
          <w:tab w:pos="2091" w:val="left" w:leader="none"/>
        </w:tabs>
        <w:spacing w:line="240" w:lineRule="auto" w:before="0" w:after="0"/>
        <w:ind w:left="2035" w:right="1700" w:hanging="504"/>
        <w:jc w:val="both"/>
        <w:rPr>
          <w:sz w:val="20"/>
        </w:rPr>
      </w:pPr>
      <w:r>
        <w:rPr>
          <w:sz w:val="20"/>
        </w:rPr>
        <w:t>A execução dos serviços será feito parceladamente de acordo com as necessidades do CAU/PR.</w:t>
      </w:r>
    </w:p>
    <w:p>
      <w:pPr>
        <w:pStyle w:val="BodyText"/>
        <w:spacing w:before="10"/>
        <w:jc w:val="left"/>
        <w:rPr>
          <w:sz w:val="19"/>
        </w:rPr>
      </w:pPr>
    </w:p>
    <w:p>
      <w:pPr>
        <w:pStyle w:val="ListParagraph"/>
        <w:numPr>
          <w:ilvl w:val="2"/>
          <w:numId w:val="8"/>
        </w:numPr>
        <w:tabs>
          <w:tab w:pos="2036" w:val="left" w:leader="none"/>
        </w:tabs>
        <w:spacing w:line="240" w:lineRule="auto" w:before="0" w:after="0"/>
        <w:ind w:left="2035" w:right="1697" w:hanging="504"/>
        <w:jc w:val="both"/>
        <w:rPr>
          <w:sz w:val="20"/>
        </w:rPr>
      </w:pPr>
      <w:r>
        <w:rPr>
          <w:sz w:val="20"/>
        </w:rPr>
        <w:t>Composição das demandas de emissão, remarcação e cancelamento de passagens aéreas, bem como reserva de hotel, passíveis de serem feitas pela Contratante com relação a uma viagem. Dessa forma, a Contratante, ao demandar a emissão de um bilhete, está dando início a uma “viagem” a ser “agenciada” pela contratada até a sua realização ou até o seu</w:t>
      </w:r>
      <w:r>
        <w:rPr>
          <w:spacing w:val="-28"/>
          <w:sz w:val="20"/>
        </w:rPr>
        <w:t> </w:t>
      </w:r>
      <w:r>
        <w:rPr>
          <w:sz w:val="20"/>
        </w:rPr>
        <w:t>cancelamento.</w:t>
      </w:r>
    </w:p>
    <w:p>
      <w:pPr>
        <w:pStyle w:val="BodyText"/>
        <w:spacing w:before="1"/>
        <w:jc w:val="left"/>
      </w:pPr>
    </w:p>
    <w:p>
      <w:pPr>
        <w:pStyle w:val="ListParagraph"/>
        <w:numPr>
          <w:ilvl w:val="2"/>
          <w:numId w:val="8"/>
        </w:numPr>
        <w:tabs>
          <w:tab w:pos="2091" w:val="left" w:leader="none"/>
        </w:tabs>
        <w:spacing w:line="240" w:lineRule="auto" w:before="0" w:after="0"/>
        <w:ind w:left="2035" w:right="1703" w:hanging="504"/>
        <w:jc w:val="both"/>
        <w:rPr>
          <w:sz w:val="20"/>
        </w:rPr>
      </w:pPr>
      <w:r>
        <w:rPr>
          <w:sz w:val="20"/>
        </w:rPr>
        <w:t>Exemplo: Se a Contratante requer a emissão de um bilhete aéreo, depois demanda a remarcação da data de embarque e, por fim, pede o cancelamento do bilhete, o particular contratado terá executado apenas um “Serviço de Agenciamento”, e será, portanto, remunerado com valor equivalente a apenas uma unidade de preço único fixado no contrato para esse tipo de</w:t>
      </w:r>
      <w:r>
        <w:rPr>
          <w:spacing w:val="-14"/>
          <w:sz w:val="20"/>
        </w:rPr>
        <w:t> </w:t>
      </w:r>
      <w:r>
        <w:rPr>
          <w:sz w:val="20"/>
        </w:rPr>
        <w:t>serviço.</w:t>
      </w:r>
    </w:p>
    <w:p>
      <w:pPr>
        <w:spacing w:after="0" w:line="240" w:lineRule="auto"/>
        <w:jc w:val="both"/>
        <w:rPr>
          <w:sz w:val="20"/>
        </w:rPr>
        <w:sectPr>
          <w:pgSz w:w="11910" w:h="16840"/>
          <w:pgMar w:header="417" w:footer="965" w:top="1420" w:bottom="1160" w:left="1020" w:right="0"/>
        </w:sectPr>
      </w:pPr>
    </w:p>
    <w:p>
      <w:pPr>
        <w:pStyle w:val="ListParagraph"/>
        <w:numPr>
          <w:ilvl w:val="2"/>
          <w:numId w:val="8"/>
        </w:numPr>
        <w:tabs>
          <w:tab w:pos="2605" w:val="left" w:leader="none"/>
        </w:tabs>
        <w:spacing w:line="240" w:lineRule="auto" w:before="0" w:after="0"/>
        <w:ind w:left="2604" w:right="1137" w:hanging="504"/>
        <w:jc w:val="both"/>
        <w:rPr>
          <w:sz w:val="20"/>
        </w:rPr>
      </w:pPr>
      <w:r>
        <w:rPr>
          <w:sz w:val="20"/>
        </w:rPr>
        <w:t>Passagem</w:t>
      </w:r>
      <w:r>
        <w:rPr>
          <w:spacing w:val="-1"/>
          <w:sz w:val="20"/>
        </w:rPr>
        <w:t> </w:t>
      </w:r>
      <w:r>
        <w:rPr>
          <w:sz w:val="20"/>
        </w:rPr>
        <w:t>aérea</w:t>
      </w:r>
      <w:r>
        <w:rPr>
          <w:spacing w:val="-5"/>
          <w:sz w:val="20"/>
        </w:rPr>
        <w:t> </w:t>
      </w:r>
      <w:r>
        <w:rPr>
          <w:sz w:val="20"/>
        </w:rPr>
        <w:t>compreende</w:t>
      </w:r>
      <w:r>
        <w:rPr>
          <w:spacing w:val="-6"/>
          <w:sz w:val="20"/>
        </w:rPr>
        <w:t> </w:t>
      </w:r>
      <w:r>
        <w:rPr>
          <w:sz w:val="20"/>
        </w:rPr>
        <w:t>o</w:t>
      </w:r>
      <w:r>
        <w:rPr>
          <w:spacing w:val="-5"/>
          <w:sz w:val="20"/>
        </w:rPr>
        <w:t> </w:t>
      </w:r>
      <w:r>
        <w:rPr>
          <w:sz w:val="20"/>
        </w:rPr>
        <w:t>trecho</w:t>
      </w:r>
      <w:r>
        <w:rPr>
          <w:spacing w:val="-2"/>
          <w:sz w:val="20"/>
        </w:rPr>
        <w:t> </w:t>
      </w:r>
      <w:r>
        <w:rPr>
          <w:sz w:val="20"/>
        </w:rPr>
        <w:t>de</w:t>
      </w:r>
      <w:r>
        <w:rPr>
          <w:spacing w:val="-6"/>
          <w:sz w:val="20"/>
        </w:rPr>
        <w:t> </w:t>
      </w:r>
      <w:r>
        <w:rPr>
          <w:sz w:val="20"/>
        </w:rPr>
        <w:t>ida</w:t>
      </w:r>
      <w:r>
        <w:rPr>
          <w:spacing w:val="-5"/>
          <w:sz w:val="20"/>
        </w:rPr>
        <w:t> </w:t>
      </w:r>
      <w:r>
        <w:rPr>
          <w:sz w:val="20"/>
        </w:rPr>
        <w:t>e</w:t>
      </w:r>
      <w:r>
        <w:rPr>
          <w:spacing w:val="-6"/>
          <w:sz w:val="20"/>
        </w:rPr>
        <w:t> </w:t>
      </w:r>
      <w:r>
        <w:rPr>
          <w:sz w:val="20"/>
        </w:rPr>
        <w:t>o</w:t>
      </w:r>
      <w:r>
        <w:rPr>
          <w:spacing w:val="-5"/>
          <w:sz w:val="20"/>
        </w:rPr>
        <w:t> </w:t>
      </w:r>
      <w:r>
        <w:rPr>
          <w:sz w:val="20"/>
        </w:rPr>
        <w:t>trecho</w:t>
      </w:r>
      <w:r>
        <w:rPr>
          <w:spacing w:val="-5"/>
          <w:sz w:val="20"/>
        </w:rPr>
        <w:t> </w:t>
      </w:r>
      <w:r>
        <w:rPr>
          <w:sz w:val="20"/>
        </w:rPr>
        <w:t>de</w:t>
      </w:r>
      <w:r>
        <w:rPr>
          <w:spacing w:val="-6"/>
          <w:sz w:val="20"/>
        </w:rPr>
        <w:t> </w:t>
      </w:r>
      <w:r>
        <w:rPr>
          <w:sz w:val="20"/>
        </w:rPr>
        <w:t>volta</w:t>
      </w:r>
      <w:r>
        <w:rPr>
          <w:spacing w:val="-5"/>
          <w:sz w:val="20"/>
        </w:rPr>
        <w:t> </w:t>
      </w:r>
      <w:r>
        <w:rPr>
          <w:sz w:val="20"/>
        </w:rPr>
        <w:t>ou</w:t>
      </w:r>
      <w:r>
        <w:rPr>
          <w:spacing w:val="-5"/>
          <w:sz w:val="20"/>
        </w:rPr>
        <w:t> </w:t>
      </w:r>
      <w:r>
        <w:rPr>
          <w:sz w:val="20"/>
        </w:rPr>
        <w:t>somente</w:t>
      </w:r>
      <w:r>
        <w:rPr>
          <w:spacing w:val="-6"/>
          <w:sz w:val="20"/>
        </w:rPr>
        <w:t> </w:t>
      </w:r>
      <w:r>
        <w:rPr>
          <w:sz w:val="20"/>
        </w:rPr>
        <w:t>um dos trechos, nos casos em que isto represente toda a contratação, conforme disposto na solicitação da</w:t>
      </w:r>
      <w:r>
        <w:rPr>
          <w:spacing w:val="1"/>
          <w:sz w:val="20"/>
        </w:rPr>
        <w:t> </w:t>
      </w:r>
      <w:r>
        <w:rPr>
          <w:sz w:val="20"/>
        </w:rPr>
        <w:t>passagem.</w:t>
      </w:r>
    </w:p>
    <w:p>
      <w:pPr>
        <w:pStyle w:val="BodyText"/>
        <w:spacing w:before="6"/>
        <w:jc w:val="left"/>
        <w:rPr>
          <w:sz w:val="19"/>
        </w:rPr>
      </w:pPr>
    </w:p>
    <w:p>
      <w:pPr>
        <w:pStyle w:val="ListParagraph"/>
        <w:numPr>
          <w:ilvl w:val="2"/>
          <w:numId w:val="8"/>
        </w:numPr>
        <w:tabs>
          <w:tab w:pos="2605" w:val="left" w:leader="none"/>
        </w:tabs>
        <w:spacing w:line="240" w:lineRule="auto" w:before="0" w:after="0"/>
        <w:ind w:left="2604" w:right="1133" w:hanging="504"/>
        <w:jc w:val="both"/>
        <w:rPr>
          <w:sz w:val="20"/>
        </w:rPr>
      </w:pPr>
      <w:r>
        <w:rPr>
          <w:sz w:val="20"/>
        </w:rPr>
        <w:t>Trecho compreende todo o percurso entre a origem e o destino, independentemente de existirem conexões ou serem utilizadas mais de uma companhia</w:t>
      </w:r>
      <w:r>
        <w:rPr>
          <w:spacing w:val="-2"/>
          <w:sz w:val="20"/>
        </w:rPr>
        <w:t> </w:t>
      </w:r>
      <w:r>
        <w:rPr>
          <w:sz w:val="20"/>
        </w:rPr>
        <w:t>aérea.</w:t>
      </w:r>
    </w:p>
    <w:p>
      <w:pPr>
        <w:pStyle w:val="BodyText"/>
        <w:jc w:val="left"/>
      </w:pPr>
    </w:p>
    <w:p>
      <w:pPr>
        <w:pStyle w:val="BodyText"/>
        <w:ind w:left="2604" w:right="1133" w:hanging="504"/>
      </w:pPr>
      <w:r>
        <w:rPr>
          <w:b/>
        </w:rPr>
        <w:t>8.2.9.</w:t>
      </w:r>
      <w:r>
        <w:rPr/>
        <w:t>A emissão de passagem aérea que compreenda trechos de ida e volta (devidamente especificado na solicitação por parte do CRF/MG), corresponderá a uma única prestação de serviço de agenciamento de viagem (uma só remuneração pela emissão/remarcação/cancelamento), ainda que os deslocamentos</w:t>
      </w:r>
      <w:r>
        <w:rPr>
          <w:spacing w:val="-11"/>
        </w:rPr>
        <w:t> </w:t>
      </w:r>
      <w:r>
        <w:rPr/>
        <w:t>de</w:t>
      </w:r>
      <w:r>
        <w:rPr>
          <w:spacing w:val="-9"/>
        </w:rPr>
        <w:t> </w:t>
      </w:r>
      <w:r>
        <w:rPr/>
        <w:t>ida</w:t>
      </w:r>
      <w:r>
        <w:rPr>
          <w:spacing w:val="-10"/>
        </w:rPr>
        <w:t> </w:t>
      </w:r>
      <w:r>
        <w:rPr/>
        <w:t>e</w:t>
      </w:r>
      <w:r>
        <w:rPr>
          <w:spacing w:val="-9"/>
        </w:rPr>
        <w:t> </w:t>
      </w:r>
      <w:r>
        <w:rPr/>
        <w:t>volta</w:t>
      </w:r>
      <w:r>
        <w:rPr>
          <w:spacing w:val="-10"/>
        </w:rPr>
        <w:t> </w:t>
      </w:r>
      <w:r>
        <w:rPr/>
        <w:t>sejam</w:t>
      </w:r>
      <w:r>
        <w:rPr>
          <w:spacing w:val="-7"/>
        </w:rPr>
        <w:t> </w:t>
      </w:r>
      <w:r>
        <w:rPr/>
        <w:t>realizados</w:t>
      </w:r>
      <w:r>
        <w:rPr>
          <w:spacing w:val="-10"/>
        </w:rPr>
        <w:t> </w:t>
      </w:r>
      <w:r>
        <w:rPr/>
        <w:t>em</w:t>
      </w:r>
      <w:r>
        <w:rPr>
          <w:spacing w:val="-7"/>
        </w:rPr>
        <w:t> </w:t>
      </w:r>
      <w:r>
        <w:rPr/>
        <w:t>companhias</w:t>
      </w:r>
      <w:r>
        <w:rPr>
          <w:spacing w:val="-8"/>
        </w:rPr>
        <w:t> </w:t>
      </w:r>
      <w:r>
        <w:rPr/>
        <w:t>aéreas</w:t>
      </w:r>
      <w:r>
        <w:rPr>
          <w:spacing w:val="-8"/>
        </w:rPr>
        <w:t> </w:t>
      </w:r>
      <w:r>
        <w:rPr/>
        <w:t>diferentes (ex.: trecho ida pela AZUL e de volta pela</w:t>
      </w:r>
      <w:r>
        <w:rPr>
          <w:spacing w:val="-1"/>
        </w:rPr>
        <w:t> </w:t>
      </w:r>
      <w:r>
        <w:rPr/>
        <w:t>GOL).</w:t>
      </w:r>
    </w:p>
    <w:p>
      <w:pPr>
        <w:pStyle w:val="BodyText"/>
        <w:jc w:val="left"/>
      </w:pPr>
    </w:p>
    <w:p>
      <w:pPr>
        <w:pStyle w:val="ListParagraph"/>
        <w:numPr>
          <w:ilvl w:val="2"/>
          <w:numId w:val="9"/>
        </w:numPr>
        <w:tabs>
          <w:tab w:pos="2807" w:val="left" w:leader="none"/>
        </w:tabs>
        <w:spacing w:line="240" w:lineRule="auto" w:before="0" w:after="0"/>
        <w:ind w:left="2604" w:right="1137" w:hanging="504"/>
        <w:jc w:val="both"/>
        <w:rPr>
          <w:sz w:val="20"/>
        </w:rPr>
      </w:pPr>
      <w:r>
        <w:rPr>
          <w:sz w:val="20"/>
        </w:rPr>
        <w:t>Solicitação de reembolso (passagem aérea emitida e não utilizada) é inerente ao cancelamento da passagem, portanto inclusa no serviço de agenciamento de viagem.</w:t>
      </w:r>
    </w:p>
    <w:p>
      <w:pPr>
        <w:pStyle w:val="BodyText"/>
        <w:spacing w:before="2"/>
        <w:jc w:val="left"/>
      </w:pPr>
    </w:p>
    <w:p>
      <w:pPr>
        <w:pStyle w:val="ListParagraph"/>
        <w:numPr>
          <w:ilvl w:val="2"/>
          <w:numId w:val="9"/>
        </w:numPr>
        <w:tabs>
          <w:tab w:pos="2807" w:val="left" w:leader="none"/>
        </w:tabs>
        <w:spacing w:line="240" w:lineRule="auto" w:before="1" w:after="0"/>
        <w:ind w:left="2604" w:right="1134" w:hanging="504"/>
        <w:jc w:val="both"/>
        <w:rPr>
          <w:sz w:val="20"/>
        </w:rPr>
      </w:pPr>
      <w:r>
        <w:rPr>
          <w:sz w:val="20"/>
        </w:rPr>
        <w:t>O valor ofertado pela prestação do serviço de Agenciamento de Viagens deverá ser único, independentemente de se tratar de passagem aérea nacional ou</w:t>
      </w:r>
      <w:r>
        <w:rPr>
          <w:spacing w:val="-2"/>
          <w:sz w:val="20"/>
        </w:rPr>
        <w:t> </w:t>
      </w:r>
      <w:r>
        <w:rPr>
          <w:sz w:val="20"/>
        </w:rPr>
        <w:t>internacional.</w:t>
      </w:r>
    </w:p>
    <w:p>
      <w:pPr>
        <w:pStyle w:val="BodyText"/>
        <w:spacing w:before="10"/>
        <w:jc w:val="left"/>
        <w:rPr>
          <w:sz w:val="19"/>
        </w:rPr>
      </w:pPr>
    </w:p>
    <w:p>
      <w:pPr>
        <w:pStyle w:val="ListParagraph"/>
        <w:numPr>
          <w:ilvl w:val="2"/>
          <w:numId w:val="9"/>
        </w:numPr>
        <w:tabs>
          <w:tab w:pos="2807" w:val="left" w:leader="none"/>
        </w:tabs>
        <w:spacing w:line="240" w:lineRule="auto" w:before="0" w:after="0"/>
        <w:ind w:left="2604" w:right="1134" w:hanging="504"/>
        <w:jc w:val="both"/>
        <w:rPr>
          <w:sz w:val="20"/>
        </w:rPr>
      </w:pPr>
      <w:r>
        <w:rPr>
          <w:sz w:val="20"/>
        </w:rPr>
        <w:t>Do valor ofertado pela prestação do serviço de Agenciamento de Viagens já deverão estar deduzidos todos os impostos, taxas, encargos, bem como quaisquer outras despesas diretas e</w:t>
      </w:r>
      <w:r>
        <w:rPr>
          <w:spacing w:val="1"/>
          <w:sz w:val="20"/>
        </w:rPr>
        <w:t> </w:t>
      </w:r>
      <w:r>
        <w:rPr>
          <w:sz w:val="20"/>
        </w:rPr>
        <w:t>indiretas.</w:t>
      </w:r>
    </w:p>
    <w:p>
      <w:pPr>
        <w:pStyle w:val="BodyText"/>
        <w:spacing w:before="11"/>
        <w:jc w:val="left"/>
        <w:rPr>
          <w:sz w:val="19"/>
        </w:rPr>
      </w:pPr>
    </w:p>
    <w:p>
      <w:pPr>
        <w:pStyle w:val="ListParagraph"/>
        <w:numPr>
          <w:ilvl w:val="2"/>
          <w:numId w:val="9"/>
        </w:numPr>
        <w:tabs>
          <w:tab w:pos="2807" w:val="left" w:leader="none"/>
        </w:tabs>
        <w:spacing w:line="240" w:lineRule="auto" w:before="0" w:after="0"/>
        <w:ind w:left="2604" w:right="1137" w:hanging="504"/>
        <w:jc w:val="both"/>
        <w:rPr>
          <w:sz w:val="20"/>
        </w:rPr>
      </w:pPr>
      <w:r>
        <w:rPr>
          <w:sz w:val="20"/>
        </w:rPr>
        <w:t>A proponente deverá declarar em sua proposta que o valor da tarifa da passagem aérea emitida/remarcada não poderá ser superior àquele praticado pelas concessionárias de serviço de transporte aéreo para a venda via internet, inclusive tarifa promocional ou reduzida, </w:t>
      </w:r>
      <w:r>
        <w:rPr>
          <w:spacing w:val="2"/>
          <w:sz w:val="20"/>
        </w:rPr>
        <w:t>na </w:t>
      </w:r>
      <w:r>
        <w:rPr>
          <w:sz w:val="20"/>
        </w:rPr>
        <w:t>data, trecho e horário</w:t>
      </w:r>
      <w:r>
        <w:rPr>
          <w:spacing w:val="-20"/>
          <w:sz w:val="20"/>
        </w:rPr>
        <w:t> </w:t>
      </w:r>
      <w:r>
        <w:rPr>
          <w:sz w:val="20"/>
        </w:rPr>
        <w:t>escolhido.</w:t>
      </w:r>
    </w:p>
    <w:p>
      <w:pPr>
        <w:pStyle w:val="BodyText"/>
        <w:jc w:val="left"/>
        <w:rPr>
          <w:sz w:val="22"/>
        </w:rPr>
      </w:pPr>
    </w:p>
    <w:p>
      <w:pPr>
        <w:pStyle w:val="BodyText"/>
        <w:jc w:val="left"/>
        <w:rPr>
          <w:sz w:val="22"/>
        </w:rPr>
      </w:pPr>
    </w:p>
    <w:p>
      <w:pPr>
        <w:pStyle w:val="BodyText"/>
        <w:jc w:val="left"/>
        <w:rPr>
          <w:sz w:val="22"/>
        </w:rPr>
      </w:pPr>
    </w:p>
    <w:p>
      <w:pPr>
        <w:pStyle w:val="Heading1"/>
        <w:numPr>
          <w:ilvl w:val="0"/>
          <w:numId w:val="1"/>
        </w:numPr>
        <w:tabs>
          <w:tab w:pos="1326" w:val="left" w:leader="none"/>
        </w:tabs>
        <w:spacing w:line="240" w:lineRule="auto" w:before="182" w:after="0"/>
        <w:ind w:left="1325" w:right="0" w:hanging="361"/>
        <w:jc w:val="left"/>
      </w:pPr>
      <w:r>
        <w:rPr/>
        <w:t>MODELO DE GESTÃO DO CONTRATO E CRITÉRIOS DE</w:t>
      </w:r>
      <w:r>
        <w:rPr>
          <w:spacing w:val="-8"/>
        </w:rPr>
        <w:t> </w:t>
      </w:r>
      <w:r>
        <w:rPr/>
        <w:t>MEDIÇÃO:</w:t>
      </w:r>
    </w:p>
    <w:p>
      <w:pPr>
        <w:pStyle w:val="BodyText"/>
        <w:jc w:val="left"/>
        <w:rPr>
          <w:b/>
          <w:sz w:val="22"/>
        </w:rPr>
      </w:pPr>
    </w:p>
    <w:p>
      <w:pPr>
        <w:pStyle w:val="BodyText"/>
        <w:spacing w:before="10"/>
        <w:jc w:val="left"/>
        <w:rPr>
          <w:b/>
          <w:sz w:val="22"/>
        </w:rPr>
      </w:pPr>
    </w:p>
    <w:p>
      <w:pPr>
        <w:pStyle w:val="ListParagraph"/>
        <w:numPr>
          <w:ilvl w:val="1"/>
          <w:numId w:val="10"/>
        </w:numPr>
        <w:tabs>
          <w:tab w:pos="1398" w:val="left" w:leader="none"/>
        </w:tabs>
        <w:spacing w:line="276" w:lineRule="auto" w:before="0" w:after="0"/>
        <w:ind w:left="1397" w:right="1133" w:hanging="432"/>
        <w:jc w:val="both"/>
        <w:rPr>
          <w:sz w:val="20"/>
        </w:rPr>
      </w:pPr>
      <w:r>
        <w:rPr>
          <w:sz w:val="20"/>
        </w:rPr>
        <w:t>A Gestão do Contrato (Controle Administrativo) será exercida pela Gerencia Administrativa do CAU/PR ou quem ela indicar, e a Fiscalização do Contrato (Controle Técnico) será exercida pelo Fiscal do Contrato, os quais competirão zelar pela perfeita exação do pactuado, em conformidade com o previsto na proposta</w:t>
      </w:r>
      <w:r>
        <w:rPr>
          <w:spacing w:val="-1"/>
          <w:sz w:val="20"/>
        </w:rPr>
        <w:t> </w:t>
      </w:r>
      <w:r>
        <w:rPr>
          <w:sz w:val="20"/>
        </w:rPr>
        <w:t>Contratada.</w:t>
      </w:r>
    </w:p>
    <w:p>
      <w:pPr>
        <w:pStyle w:val="BodyText"/>
        <w:jc w:val="left"/>
        <w:rPr>
          <w:sz w:val="22"/>
        </w:rPr>
      </w:pPr>
    </w:p>
    <w:p>
      <w:pPr>
        <w:pStyle w:val="BodyText"/>
        <w:spacing w:before="9"/>
        <w:jc w:val="left"/>
        <w:rPr>
          <w:sz w:val="19"/>
        </w:rPr>
      </w:pPr>
    </w:p>
    <w:p>
      <w:pPr>
        <w:pStyle w:val="ListParagraph"/>
        <w:numPr>
          <w:ilvl w:val="1"/>
          <w:numId w:val="10"/>
        </w:numPr>
        <w:tabs>
          <w:tab w:pos="1398" w:val="left" w:leader="none"/>
        </w:tabs>
        <w:spacing w:line="276" w:lineRule="auto" w:before="0" w:after="0"/>
        <w:ind w:left="1397" w:right="1141" w:hanging="432"/>
        <w:jc w:val="both"/>
        <w:rPr>
          <w:sz w:val="20"/>
        </w:rPr>
      </w:pPr>
      <w:r>
        <w:rPr>
          <w:sz w:val="20"/>
        </w:rPr>
        <w:t>A fiscalização de que se trata esta cláusula não exclui, nem reduz a responsabilidade da Contratada por quaisquer irregularidades, inexecuções ou desconformidades havidas na execução do</w:t>
      </w:r>
      <w:r>
        <w:rPr>
          <w:spacing w:val="-3"/>
          <w:sz w:val="20"/>
        </w:rPr>
        <w:t> </w:t>
      </w:r>
      <w:r>
        <w:rPr>
          <w:sz w:val="20"/>
        </w:rPr>
        <w:t>objeto.</w:t>
      </w:r>
    </w:p>
    <w:p>
      <w:pPr>
        <w:pStyle w:val="BodyText"/>
        <w:jc w:val="left"/>
        <w:rPr>
          <w:sz w:val="22"/>
        </w:rPr>
      </w:pPr>
    </w:p>
    <w:p>
      <w:pPr>
        <w:pStyle w:val="BodyText"/>
        <w:spacing w:before="8"/>
        <w:jc w:val="left"/>
        <w:rPr>
          <w:sz w:val="19"/>
        </w:rPr>
      </w:pPr>
    </w:p>
    <w:p>
      <w:pPr>
        <w:pStyle w:val="Heading1"/>
        <w:numPr>
          <w:ilvl w:val="1"/>
          <w:numId w:val="10"/>
        </w:numPr>
        <w:tabs>
          <w:tab w:pos="1398" w:val="left" w:leader="none"/>
        </w:tabs>
        <w:spacing w:line="240" w:lineRule="auto" w:before="0" w:after="0"/>
        <w:ind w:left="1397" w:right="0" w:hanging="433"/>
        <w:jc w:val="left"/>
      </w:pPr>
      <w:r>
        <w:rPr/>
        <w:t>Os serviços prestados serão recebidos da seguinte</w:t>
      </w:r>
      <w:r>
        <w:rPr>
          <w:spacing w:val="-7"/>
        </w:rPr>
        <w:t> </w:t>
      </w:r>
      <w:r>
        <w:rPr/>
        <w:t>forma:</w:t>
      </w:r>
    </w:p>
    <w:p>
      <w:pPr>
        <w:pStyle w:val="ListParagraph"/>
        <w:numPr>
          <w:ilvl w:val="2"/>
          <w:numId w:val="10"/>
        </w:numPr>
        <w:tabs>
          <w:tab w:pos="1623" w:val="left" w:leader="none"/>
        </w:tabs>
        <w:spacing w:line="240" w:lineRule="auto" w:before="34" w:after="0"/>
        <w:ind w:left="1390" w:right="2305" w:firstLine="0"/>
        <w:jc w:val="left"/>
        <w:rPr>
          <w:sz w:val="20"/>
        </w:rPr>
      </w:pPr>
      <w:r>
        <w:rPr>
          <w:sz w:val="20"/>
        </w:rPr>
        <w:t>Provisoriamente, pelo fiscal do contrato, para efeito de posterior verificação de conformidade dos serviços</w:t>
      </w:r>
      <w:r>
        <w:rPr>
          <w:spacing w:val="-2"/>
          <w:sz w:val="20"/>
        </w:rPr>
        <w:t> </w:t>
      </w:r>
      <w:r>
        <w:rPr>
          <w:sz w:val="20"/>
        </w:rPr>
        <w:t>solicitados.</w:t>
      </w:r>
    </w:p>
    <w:p>
      <w:pPr>
        <w:pStyle w:val="ListParagraph"/>
        <w:numPr>
          <w:ilvl w:val="2"/>
          <w:numId w:val="10"/>
        </w:numPr>
        <w:tabs>
          <w:tab w:pos="1623" w:val="left" w:leader="none"/>
        </w:tabs>
        <w:spacing w:line="240" w:lineRule="auto" w:before="1" w:after="0"/>
        <w:ind w:left="1390" w:right="3371" w:firstLine="0"/>
        <w:jc w:val="left"/>
        <w:rPr>
          <w:sz w:val="20"/>
        </w:rPr>
      </w:pPr>
      <w:r>
        <w:rPr>
          <w:sz w:val="20"/>
        </w:rPr>
        <w:t>Definitivamente, após a conferência, verificação da qualidade e da conformidade dos serviços prestados e atestados na</w:t>
      </w:r>
      <w:r>
        <w:rPr>
          <w:spacing w:val="-5"/>
          <w:sz w:val="20"/>
        </w:rPr>
        <w:t> </w:t>
      </w:r>
      <w:r>
        <w:rPr>
          <w:sz w:val="20"/>
        </w:rPr>
        <w:t>fatura.</w:t>
      </w:r>
    </w:p>
    <w:p>
      <w:pPr>
        <w:spacing w:after="0" w:line="240" w:lineRule="auto"/>
        <w:jc w:val="left"/>
        <w:rPr>
          <w:sz w:val="20"/>
        </w:rPr>
        <w:sectPr>
          <w:pgSz w:w="11910" w:h="16840"/>
          <w:pgMar w:header="417" w:footer="965" w:top="1420" w:bottom="1160" w:left="1020" w:right="0"/>
        </w:sectPr>
      </w:pPr>
    </w:p>
    <w:p>
      <w:pPr>
        <w:pStyle w:val="Heading2"/>
        <w:numPr>
          <w:ilvl w:val="0"/>
          <w:numId w:val="1"/>
        </w:numPr>
        <w:tabs>
          <w:tab w:pos="757" w:val="left" w:leader="none"/>
        </w:tabs>
        <w:spacing w:line="228" w:lineRule="exact" w:before="0" w:after="0"/>
        <w:ind w:left="756" w:right="0" w:hanging="361"/>
        <w:jc w:val="left"/>
        <w:rPr>
          <w:i/>
        </w:rPr>
      </w:pPr>
      <w:r>
        <w:rPr>
          <w:i/>
        </w:rPr>
        <w:t>MATERIAIS A SEREM</w:t>
      </w:r>
      <w:r>
        <w:rPr>
          <w:i/>
          <w:spacing w:val="-2"/>
        </w:rPr>
        <w:t> </w:t>
      </w:r>
      <w:r>
        <w:rPr>
          <w:i/>
        </w:rPr>
        <w:t>DISPONIBILIZADOS</w:t>
      </w:r>
    </w:p>
    <w:p>
      <w:pPr>
        <w:pStyle w:val="ListParagraph"/>
        <w:numPr>
          <w:ilvl w:val="1"/>
          <w:numId w:val="11"/>
        </w:numPr>
        <w:tabs>
          <w:tab w:pos="1530" w:val="left" w:leader="none"/>
        </w:tabs>
        <w:spacing w:line="276" w:lineRule="auto" w:before="152" w:after="0"/>
        <w:ind w:left="538" w:right="1706" w:firstLine="0"/>
        <w:jc w:val="both"/>
        <w:rPr>
          <w:i/>
          <w:sz w:val="20"/>
        </w:rPr>
      </w:pPr>
      <w:r>
        <w:rPr>
          <w:i/>
          <w:sz w:val="20"/>
        </w:rPr>
        <w:t>Para</w:t>
      </w:r>
      <w:r>
        <w:rPr>
          <w:i/>
          <w:spacing w:val="-8"/>
          <w:sz w:val="20"/>
        </w:rPr>
        <w:t> </w:t>
      </w:r>
      <w:r>
        <w:rPr>
          <w:i/>
          <w:sz w:val="20"/>
        </w:rPr>
        <w:t>a</w:t>
      </w:r>
      <w:r>
        <w:rPr>
          <w:i/>
          <w:spacing w:val="-8"/>
          <w:sz w:val="20"/>
        </w:rPr>
        <w:t> </w:t>
      </w:r>
      <w:r>
        <w:rPr>
          <w:i/>
          <w:sz w:val="20"/>
        </w:rPr>
        <w:t>perfeita</w:t>
      </w:r>
      <w:r>
        <w:rPr>
          <w:i/>
          <w:spacing w:val="-7"/>
          <w:sz w:val="20"/>
        </w:rPr>
        <w:t> </w:t>
      </w:r>
      <w:r>
        <w:rPr>
          <w:i/>
          <w:sz w:val="20"/>
        </w:rPr>
        <w:t>execução</w:t>
      </w:r>
      <w:r>
        <w:rPr>
          <w:i/>
          <w:spacing w:val="-9"/>
          <w:sz w:val="20"/>
        </w:rPr>
        <w:t> </w:t>
      </w:r>
      <w:r>
        <w:rPr>
          <w:i/>
          <w:sz w:val="20"/>
        </w:rPr>
        <w:t>dos</w:t>
      </w:r>
      <w:r>
        <w:rPr>
          <w:i/>
          <w:spacing w:val="-9"/>
          <w:sz w:val="20"/>
        </w:rPr>
        <w:t> </w:t>
      </w:r>
      <w:r>
        <w:rPr>
          <w:i/>
          <w:sz w:val="20"/>
        </w:rPr>
        <w:t>serviços,</w:t>
      </w:r>
      <w:r>
        <w:rPr>
          <w:i/>
          <w:spacing w:val="-10"/>
          <w:sz w:val="20"/>
        </w:rPr>
        <w:t> </w:t>
      </w:r>
      <w:r>
        <w:rPr>
          <w:i/>
          <w:sz w:val="20"/>
        </w:rPr>
        <w:t>a</w:t>
      </w:r>
      <w:r>
        <w:rPr>
          <w:i/>
          <w:spacing w:val="-8"/>
          <w:sz w:val="20"/>
        </w:rPr>
        <w:t> </w:t>
      </w:r>
      <w:r>
        <w:rPr>
          <w:i/>
          <w:sz w:val="20"/>
        </w:rPr>
        <w:t>Contratada</w:t>
      </w:r>
      <w:r>
        <w:rPr>
          <w:i/>
          <w:spacing w:val="-8"/>
          <w:sz w:val="20"/>
        </w:rPr>
        <w:t> </w:t>
      </w:r>
      <w:r>
        <w:rPr>
          <w:i/>
          <w:sz w:val="20"/>
        </w:rPr>
        <w:t>deverá</w:t>
      </w:r>
      <w:r>
        <w:rPr>
          <w:i/>
          <w:spacing w:val="-10"/>
          <w:sz w:val="20"/>
        </w:rPr>
        <w:t> </w:t>
      </w:r>
      <w:r>
        <w:rPr>
          <w:i/>
          <w:sz w:val="20"/>
        </w:rPr>
        <w:t>disponibilizar</w:t>
      </w:r>
      <w:r>
        <w:rPr>
          <w:i/>
          <w:spacing w:val="-9"/>
          <w:sz w:val="20"/>
        </w:rPr>
        <w:t> </w:t>
      </w:r>
      <w:r>
        <w:rPr>
          <w:i/>
          <w:sz w:val="20"/>
        </w:rPr>
        <w:t>os</w:t>
      </w:r>
      <w:r>
        <w:rPr>
          <w:i/>
          <w:spacing w:val="-7"/>
          <w:sz w:val="20"/>
        </w:rPr>
        <w:t> </w:t>
      </w:r>
      <w:r>
        <w:rPr>
          <w:i/>
          <w:sz w:val="20"/>
        </w:rPr>
        <w:t>materiais, </w:t>
      </w:r>
      <w:r>
        <w:rPr>
          <w:i/>
          <w:sz w:val="20"/>
        </w:rPr>
        <w:t>equipamentos, ferramentas e utensílios necessários, nas quantidades estimadas e qualidades a seguir estabelecidas, promovendo sua substituição quando</w:t>
      </w:r>
      <w:r>
        <w:rPr>
          <w:i/>
          <w:spacing w:val="-2"/>
          <w:sz w:val="20"/>
        </w:rPr>
        <w:t> </w:t>
      </w:r>
      <w:r>
        <w:rPr>
          <w:i/>
          <w:sz w:val="20"/>
        </w:rPr>
        <w:t>necessário:</w:t>
      </w:r>
    </w:p>
    <w:p>
      <w:pPr>
        <w:pStyle w:val="ListParagraph"/>
        <w:numPr>
          <w:ilvl w:val="2"/>
          <w:numId w:val="11"/>
        </w:numPr>
        <w:tabs>
          <w:tab w:pos="2238" w:val="left" w:leader="none"/>
        </w:tabs>
        <w:spacing w:line="240" w:lineRule="auto" w:before="121" w:after="0"/>
        <w:ind w:left="2237" w:right="0" w:hanging="992"/>
        <w:jc w:val="both"/>
        <w:rPr>
          <w:i/>
          <w:sz w:val="20"/>
        </w:rPr>
      </w:pPr>
      <w:r>
        <w:rPr>
          <w:i/>
          <w:sz w:val="20"/>
        </w:rPr>
        <w:t>Sistema informatizado para pesquisa de valores de passagem e</w:t>
      </w:r>
      <w:r>
        <w:rPr>
          <w:i/>
          <w:spacing w:val="-1"/>
          <w:sz w:val="20"/>
        </w:rPr>
        <w:t> </w:t>
      </w:r>
      <w:r>
        <w:rPr>
          <w:i/>
          <w:sz w:val="20"/>
        </w:rPr>
        <w:t>reservas.</w:t>
      </w:r>
    </w:p>
    <w:p>
      <w:pPr>
        <w:pStyle w:val="ListParagraph"/>
        <w:numPr>
          <w:ilvl w:val="2"/>
          <w:numId w:val="11"/>
        </w:numPr>
        <w:tabs>
          <w:tab w:pos="2238" w:val="left" w:leader="none"/>
        </w:tabs>
        <w:spacing w:line="240" w:lineRule="auto" w:before="154" w:after="0"/>
        <w:ind w:left="2237" w:right="0" w:hanging="992"/>
        <w:jc w:val="both"/>
        <w:rPr>
          <w:i/>
          <w:sz w:val="20"/>
        </w:rPr>
      </w:pPr>
      <w:r>
        <w:rPr>
          <w:i/>
          <w:sz w:val="20"/>
        </w:rPr>
        <w:t>Escritório e preposto para atender o</w:t>
      </w:r>
      <w:r>
        <w:rPr>
          <w:i/>
          <w:spacing w:val="1"/>
          <w:sz w:val="20"/>
        </w:rPr>
        <w:t> </w:t>
      </w:r>
      <w:r>
        <w:rPr>
          <w:i/>
          <w:sz w:val="20"/>
        </w:rPr>
        <w:t>CAU/PR.</w:t>
      </w:r>
    </w:p>
    <w:p>
      <w:pPr>
        <w:pStyle w:val="ListParagraph"/>
        <w:numPr>
          <w:ilvl w:val="2"/>
          <w:numId w:val="11"/>
        </w:numPr>
        <w:tabs>
          <w:tab w:pos="2238" w:val="left" w:leader="none"/>
        </w:tabs>
        <w:spacing w:line="240" w:lineRule="auto" w:before="154" w:after="0"/>
        <w:ind w:left="2237" w:right="0" w:hanging="992"/>
        <w:jc w:val="both"/>
        <w:rPr>
          <w:i/>
          <w:sz w:val="20"/>
        </w:rPr>
      </w:pPr>
      <w:r>
        <w:rPr>
          <w:i/>
          <w:sz w:val="20"/>
        </w:rPr>
        <w:t>Contatos e responsáveis para atender as solicitações conforme TR e</w:t>
      </w:r>
      <w:r>
        <w:rPr>
          <w:i/>
          <w:spacing w:val="-5"/>
          <w:sz w:val="20"/>
        </w:rPr>
        <w:t> </w:t>
      </w:r>
      <w:r>
        <w:rPr>
          <w:i/>
          <w:sz w:val="20"/>
        </w:rPr>
        <w:t>Edital.</w:t>
      </w:r>
    </w:p>
    <w:p>
      <w:pPr>
        <w:pStyle w:val="BodyText"/>
        <w:jc w:val="left"/>
        <w:rPr>
          <w:i/>
          <w:sz w:val="22"/>
        </w:rPr>
      </w:pPr>
    </w:p>
    <w:p>
      <w:pPr>
        <w:pStyle w:val="BodyText"/>
        <w:spacing w:before="10"/>
        <w:jc w:val="left"/>
        <w:rPr>
          <w:i/>
          <w:sz w:val="22"/>
        </w:rPr>
      </w:pPr>
    </w:p>
    <w:p>
      <w:pPr>
        <w:pStyle w:val="Heading2"/>
        <w:numPr>
          <w:ilvl w:val="0"/>
          <w:numId w:val="1"/>
        </w:numPr>
        <w:tabs>
          <w:tab w:pos="757" w:val="left" w:leader="none"/>
        </w:tabs>
        <w:spacing w:line="240" w:lineRule="auto" w:before="0" w:after="0"/>
        <w:ind w:left="756" w:right="0" w:hanging="361"/>
        <w:jc w:val="left"/>
        <w:rPr>
          <w:i/>
        </w:rPr>
      </w:pPr>
      <w:r>
        <w:rPr>
          <w:i/>
        </w:rPr>
        <w:t>INFORMAÇÕES RELEVANTES PARA O DIMENSIONAMENTO DA</w:t>
      </w:r>
      <w:r>
        <w:rPr>
          <w:i/>
          <w:spacing w:val="-2"/>
        </w:rPr>
        <w:t> </w:t>
      </w:r>
      <w:r>
        <w:rPr>
          <w:i/>
        </w:rPr>
        <w:t>PROPOSTA</w:t>
      </w:r>
    </w:p>
    <w:p>
      <w:pPr>
        <w:pStyle w:val="ListParagraph"/>
        <w:numPr>
          <w:ilvl w:val="1"/>
          <w:numId w:val="12"/>
        </w:numPr>
        <w:tabs>
          <w:tab w:pos="1530" w:val="left" w:leader="none"/>
        </w:tabs>
        <w:spacing w:line="240" w:lineRule="auto" w:before="152" w:after="0"/>
        <w:ind w:left="1529" w:right="0" w:hanging="992"/>
        <w:jc w:val="both"/>
        <w:rPr>
          <w:i/>
          <w:sz w:val="20"/>
        </w:rPr>
      </w:pPr>
      <w:r>
        <w:rPr>
          <w:i/>
          <w:sz w:val="20"/>
        </w:rPr>
        <w:t>A demanda do órgão tem como base as seguintes</w:t>
      </w:r>
      <w:r>
        <w:rPr>
          <w:i/>
          <w:spacing w:val="-2"/>
          <w:sz w:val="20"/>
        </w:rPr>
        <w:t> </w:t>
      </w:r>
      <w:r>
        <w:rPr>
          <w:i/>
          <w:sz w:val="20"/>
        </w:rPr>
        <w:t>características:</w:t>
      </w:r>
    </w:p>
    <w:p>
      <w:pPr>
        <w:pStyle w:val="ListParagraph"/>
        <w:numPr>
          <w:ilvl w:val="2"/>
          <w:numId w:val="12"/>
        </w:numPr>
        <w:tabs>
          <w:tab w:pos="2238" w:val="left" w:leader="none"/>
        </w:tabs>
        <w:spacing w:line="276" w:lineRule="auto" w:before="159" w:after="0"/>
        <w:ind w:left="1246" w:right="1709" w:firstLine="0"/>
        <w:jc w:val="both"/>
        <w:rPr>
          <w:sz w:val="20"/>
        </w:rPr>
      </w:pPr>
      <w:r>
        <w:rPr>
          <w:sz w:val="20"/>
        </w:rPr>
        <w:t>Os quantitativos são um cálculo estimado de consumo anual de serviços, não tendo o CAU/PR obrigação de consumir estes quantitativos e valores, podendo ser para menor ou para maior os serviços</w:t>
      </w:r>
      <w:r>
        <w:rPr>
          <w:spacing w:val="-5"/>
          <w:sz w:val="20"/>
        </w:rPr>
        <w:t> </w:t>
      </w:r>
      <w:r>
        <w:rPr>
          <w:sz w:val="20"/>
        </w:rPr>
        <w:t>consumidos.</w:t>
      </w:r>
    </w:p>
    <w:p>
      <w:pPr>
        <w:pStyle w:val="ListParagraph"/>
        <w:numPr>
          <w:ilvl w:val="2"/>
          <w:numId w:val="12"/>
        </w:numPr>
        <w:tabs>
          <w:tab w:pos="2238" w:val="left" w:leader="none"/>
        </w:tabs>
        <w:spacing w:line="276" w:lineRule="auto" w:before="119" w:after="0"/>
        <w:ind w:left="1246" w:right="1706" w:firstLine="0"/>
        <w:jc w:val="both"/>
        <w:rPr>
          <w:sz w:val="20"/>
        </w:rPr>
      </w:pPr>
      <w:r>
        <w:rPr>
          <w:sz w:val="20"/>
        </w:rPr>
        <w:t>O pagamento a empresa será a multiplicação do quantitativo de serviço prestado pelo valor contratado unitário da RAV (Remuneração do Agente de</w:t>
      </w:r>
      <w:r>
        <w:rPr>
          <w:spacing w:val="-9"/>
          <w:sz w:val="20"/>
        </w:rPr>
        <w:t> </w:t>
      </w:r>
      <w:r>
        <w:rPr>
          <w:sz w:val="20"/>
        </w:rPr>
        <w:t>Viagem).</w:t>
      </w:r>
    </w:p>
    <w:p>
      <w:pPr>
        <w:pStyle w:val="ListParagraph"/>
        <w:numPr>
          <w:ilvl w:val="2"/>
          <w:numId w:val="12"/>
        </w:numPr>
        <w:tabs>
          <w:tab w:pos="2238" w:val="left" w:leader="none"/>
        </w:tabs>
        <w:spacing w:line="276" w:lineRule="auto" w:before="121" w:after="0"/>
        <w:ind w:left="1246" w:right="1705" w:firstLine="0"/>
        <w:jc w:val="both"/>
        <w:rPr>
          <w:sz w:val="20"/>
        </w:rPr>
      </w:pPr>
      <w:r>
        <w:rPr>
          <w:sz w:val="20"/>
        </w:rPr>
        <w:t>Quando para o mesmo indivíduo e solicitado ao mesmo tempo o percurso ou passagens de ida e volta será considerada apenas </w:t>
      </w:r>
      <w:r>
        <w:rPr>
          <w:spacing w:val="3"/>
          <w:sz w:val="20"/>
        </w:rPr>
        <w:t>uma</w:t>
      </w:r>
      <w:r>
        <w:rPr>
          <w:spacing w:val="-4"/>
          <w:sz w:val="20"/>
        </w:rPr>
        <w:t> </w:t>
      </w:r>
      <w:r>
        <w:rPr>
          <w:sz w:val="20"/>
        </w:rPr>
        <w:t>solicitação</w:t>
      </w:r>
    </w:p>
    <w:p>
      <w:pPr>
        <w:pStyle w:val="ListParagraph"/>
        <w:numPr>
          <w:ilvl w:val="2"/>
          <w:numId w:val="12"/>
        </w:numPr>
        <w:tabs>
          <w:tab w:pos="2238" w:val="left" w:leader="none"/>
        </w:tabs>
        <w:spacing w:line="276" w:lineRule="auto" w:before="117" w:after="0"/>
        <w:ind w:left="1246" w:right="1699" w:firstLine="0"/>
        <w:jc w:val="both"/>
        <w:rPr>
          <w:i/>
          <w:sz w:val="20"/>
        </w:rPr>
      </w:pPr>
      <w:r>
        <w:rPr>
          <w:i/>
          <w:sz w:val="20"/>
        </w:rPr>
        <w:t>Os quantitativos da tabela constantes no item 02 (dois) deste TR, são valores </w:t>
      </w:r>
      <w:r>
        <w:rPr>
          <w:i/>
          <w:sz w:val="20"/>
        </w:rPr>
        <w:t>meramente estimativos, seu levantamento feito pela média de consumo dos últimos 03 (três) anos.</w:t>
      </w:r>
    </w:p>
    <w:p>
      <w:pPr>
        <w:pStyle w:val="BodyText"/>
        <w:jc w:val="left"/>
        <w:rPr>
          <w:i/>
          <w:sz w:val="22"/>
        </w:rPr>
      </w:pPr>
    </w:p>
    <w:p>
      <w:pPr>
        <w:pStyle w:val="BodyText"/>
        <w:spacing w:before="9"/>
        <w:jc w:val="left"/>
        <w:rPr>
          <w:i/>
          <w:sz w:val="19"/>
        </w:rPr>
      </w:pPr>
    </w:p>
    <w:p>
      <w:pPr>
        <w:pStyle w:val="Heading1"/>
        <w:numPr>
          <w:ilvl w:val="0"/>
          <w:numId w:val="1"/>
        </w:numPr>
        <w:tabs>
          <w:tab w:pos="757" w:val="left" w:leader="none"/>
        </w:tabs>
        <w:spacing w:line="240" w:lineRule="auto" w:before="0" w:after="0"/>
        <w:ind w:left="756" w:right="0" w:hanging="361"/>
        <w:jc w:val="left"/>
      </w:pPr>
      <w:r>
        <w:rPr/>
        <w:t>OBRIGAÇÕES DA</w:t>
      </w:r>
      <w:r>
        <w:rPr>
          <w:spacing w:val="-7"/>
        </w:rPr>
        <w:t> </w:t>
      </w:r>
      <w:r>
        <w:rPr/>
        <w:t>CONTRATANTE</w:t>
      </w:r>
    </w:p>
    <w:p>
      <w:pPr>
        <w:pStyle w:val="ListParagraph"/>
        <w:numPr>
          <w:ilvl w:val="1"/>
          <w:numId w:val="13"/>
        </w:numPr>
        <w:tabs>
          <w:tab w:pos="1530" w:val="left" w:leader="none"/>
        </w:tabs>
        <w:spacing w:line="276" w:lineRule="auto" w:before="157" w:after="0"/>
        <w:ind w:left="538" w:right="1698" w:firstLine="0"/>
        <w:jc w:val="both"/>
        <w:rPr>
          <w:sz w:val="20"/>
        </w:rPr>
      </w:pPr>
      <w:r>
        <w:rPr>
          <w:sz w:val="20"/>
        </w:rPr>
        <w:t>Exigir o cumprimento de todas as obrigações assumidas pela Contratada, de acordo com as cláusulas contratuais e os termos de sua</w:t>
      </w:r>
      <w:r>
        <w:rPr>
          <w:spacing w:val="-2"/>
          <w:sz w:val="20"/>
        </w:rPr>
        <w:t> </w:t>
      </w:r>
      <w:r>
        <w:rPr>
          <w:sz w:val="20"/>
        </w:rPr>
        <w:t>proposta;</w:t>
      </w:r>
    </w:p>
    <w:p>
      <w:pPr>
        <w:pStyle w:val="ListParagraph"/>
        <w:numPr>
          <w:ilvl w:val="1"/>
          <w:numId w:val="13"/>
        </w:numPr>
        <w:tabs>
          <w:tab w:pos="1530" w:val="left" w:leader="none"/>
        </w:tabs>
        <w:spacing w:line="276" w:lineRule="auto" w:before="119" w:after="0"/>
        <w:ind w:left="538" w:right="1705" w:firstLine="0"/>
        <w:jc w:val="both"/>
        <w:rPr>
          <w:sz w:val="20"/>
        </w:rPr>
      </w:pPr>
      <w:r>
        <w:rPr>
          <w:sz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w:t>
      </w:r>
      <w:r>
        <w:rPr>
          <w:spacing w:val="-4"/>
          <w:sz w:val="20"/>
        </w:rPr>
        <w:t> </w:t>
      </w:r>
      <w:r>
        <w:rPr>
          <w:sz w:val="20"/>
        </w:rPr>
        <w:t>cabíveis;</w:t>
      </w:r>
    </w:p>
    <w:p>
      <w:pPr>
        <w:pStyle w:val="ListParagraph"/>
        <w:numPr>
          <w:ilvl w:val="1"/>
          <w:numId w:val="13"/>
        </w:numPr>
        <w:tabs>
          <w:tab w:pos="1530" w:val="left" w:leader="none"/>
        </w:tabs>
        <w:spacing w:line="276" w:lineRule="auto" w:before="121" w:after="0"/>
        <w:ind w:left="538" w:right="1700" w:firstLine="0"/>
        <w:jc w:val="both"/>
        <w:rPr>
          <w:sz w:val="20"/>
        </w:rPr>
      </w:pPr>
      <w:r>
        <w:rPr>
          <w:sz w:val="20"/>
        </w:rPr>
        <w:t>Notificar a Contratada por escrito da ocorrência de eventuais imperfeições, falhas ou irregularidades constatadas no curso da execução dos serviços, fixando prazo para a sua correção, certificando-se que as soluções por ela propostas sejam as mais</w:t>
      </w:r>
      <w:r>
        <w:rPr>
          <w:spacing w:val="-12"/>
          <w:sz w:val="20"/>
        </w:rPr>
        <w:t> </w:t>
      </w:r>
      <w:r>
        <w:rPr>
          <w:sz w:val="20"/>
        </w:rPr>
        <w:t>adequadas;</w:t>
      </w:r>
    </w:p>
    <w:p>
      <w:pPr>
        <w:pStyle w:val="ListParagraph"/>
        <w:numPr>
          <w:ilvl w:val="1"/>
          <w:numId w:val="13"/>
        </w:numPr>
        <w:tabs>
          <w:tab w:pos="1530" w:val="left" w:leader="none"/>
        </w:tabs>
        <w:spacing w:line="276" w:lineRule="auto" w:before="121" w:after="0"/>
        <w:ind w:left="538" w:right="1701" w:firstLine="0"/>
        <w:jc w:val="both"/>
        <w:rPr>
          <w:sz w:val="20"/>
        </w:rPr>
      </w:pPr>
      <w:r>
        <w:rPr>
          <w:sz w:val="20"/>
        </w:rPr>
        <w:t>Pagar à Contratada o valor resultante da prestação do serviço, no prazo e condições estabelecidas neste Termo de</w:t>
      </w:r>
      <w:r>
        <w:rPr>
          <w:spacing w:val="-4"/>
          <w:sz w:val="20"/>
        </w:rPr>
        <w:t> </w:t>
      </w:r>
      <w:r>
        <w:rPr>
          <w:sz w:val="20"/>
        </w:rPr>
        <w:t>Referência;</w:t>
      </w:r>
    </w:p>
    <w:p>
      <w:pPr>
        <w:pStyle w:val="ListParagraph"/>
        <w:numPr>
          <w:ilvl w:val="1"/>
          <w:numId w:val="13"/>
        </w:numPr>
        <w:tabs>
          <w:tab w:pos="1530" w:val="left" w:leader="none"/>
        </w:tabs>
        <w:spacing w:line="276" w:lineRule="auto" w:before="119" w:after="0"/>
        <w:ind w:left="538" w:right="1697" w:firstLine="0"/>
        <w:jc w:val="both"/>
        <w:rPr>
          <w:sz w:val="20"/>
        </w:rPr>
      </w:pPr>
      <w:r>
        <w:rPr>
          <w:sz w:val="20"/>
        </w:rPr>
        <w:t>Efetuar as retenções tributárias devidas sobre o valor da Nota Fiscal/Fatura da contratada, no que couber, em conformidade com o item 6 do Anexo XI da IN SEGES/MP n. 5/2017.</w:t>
      </w:r>
    </w:p>
    <w:p>
      <w:pPr>
        <w:pStyle w:val="ListParagraph"/>
        <w:numPr>
          <w:ilvl w:val="1"/>
          <w:numId w:val="13"/>
        </w:numPr>
        <w:tabs>
          <w:tab w:pos="1530" w:val="left" w:leader="none"/>
        </w:tabs>
        <w:spacing w:line="240" w:lineRule="auto" w:before="121" w:after="0"/>
        <w:ind w:left="1529" w:right="0" w:hanging="992"/>
        <w:jc w:val="both"/>
        <w:rPr>
          <w:sz w:val="20"/>
        </w:rPr>
      </w:pPr>
      <w:r>
        <w:rPr>
          <w:sz w:val="20"/>
        </w:rPr>
        <w:t>Não praticar atos de ingerência na administração da Contratada, tais</w:t>
      </w:r>
      <w:r>
        <w:rPr>
          <w:spacing w:val="-4"/>
          <w:sz w:val="20"/>
        </w:rPr>
        <w:t> </w:t>
      </w:r>
      <w:r>
        <w:rPr>
          <w:sz w:val="20"/>
        </w:rPr>
        <w:t>como:</w:t>
      </w:r>
    </w:p>
    <w:p>
      <w:pPr>
        <w:pStyle w:val="ListParagraph"/>
        <w:numPr>
          <w:ilvl w:val="2"/>
          <w:numId w:val="13"/>
        </w:numPr>
        <w:tabs>
          <w:tab w:pos="2238" w:val="left" w:leader="none"/>
        </w:tabs>
        <w:spacing w:line="276" w:lineRule="auto" w:before="154" w:after="0"/>
        <w:ind w:left="1246" w:right="1700" w:firstLine="0"/>
        <w:jc w:val="both"/>
        <w:rPr>
          <w:sz w:val="20"/>
        </w:rPr>
      </w:pPr>
      <w:r>
        <w:rPr>
          <w:sz w:val="20"/>
        </w:rPr>
        <w:t>exercer o poder de mando sobre os empregados da Contratada, devendo reportar-se somente aos prepostos ou responsáveis por ela indicados, exceto quando o objeto da contratação previr o atendimento direto, tais como nos serviços de recepção e apoio ao</w:t>
      </w:r>
      <w:r>
        <w:rPr>
          <w:spacing w:val="-3"/>
          <w:sz w:val="20"/>
        </w:rPr>
        <w:t> </w:t>
      </w:r>
      <w:r>
        <w:rPr>
          <w:sz w:val="20"/>
        </w:rPr>
        <w:t>usuário;</w:t>
      </w:r>
    </w:p>
    <w:p>
      <w:pPr>
        <w:pStyle w:val="ListParagraph"/>
        <w:numPr>
          <w:ilvl w:val="2"/>
          <w:numId w:val="13"/>
        </w:numPr>
        <w:tabs>
          <w:tab w:pos="2238" w:val="left" w:leader="none"/>
        </w:tabs>
        <w:spacing w:line="240" w:lineRule="auto" w:before="121" w:after="0"/>
        <w:ind w:left="2237" w:right="0" w:hanging="992"/>
        <w:jc w:val="both"/>
        <w:rPr>
          <w:sz w:val="20"/>
        </w:rPr>
      </w:pPr>
      <w:r>
        <w:rPr>
          <w:sz w:val="20"/>
        </w:rPr>
        <w:t>direcionar</w:t>
      </w:r>
      <w:r>
        <w:rPr>
          <w:spacing w:val="-11"/>
          <w:sz w:val="20"/>
        </w:rPr>
        <w:t> </w:t>
      </w:r>
      <w:r>
        <w:rPr>
          <w:sz w:val="20"/>
        </w:rPr>
        <w:t>a</w:t>
      </w:r>
      <w:r>
        <w:rPr>
          <w:spacing w:val="-11"/>
          <w:sz w:val="20"/>
        </w:rPr>
        <w:t> </w:t>
      </w:r>
      <w:r>
        <w:rPr>
          <w:sz w:val="20"/>
        </w:rPr>
        <w:t>contratação</w:t>
      </w:r>
      <w:r>
        <w:rPr>
          <w:spacing w:val="-12"/>
          <w:sz w:val="20"/>
        </w:rPr>
        <w:t> </w:t>
      </w:r>
      <w:r>
        <w:rPr>
          <w:sz w:val="20"/>
        </w:rPr>
        <w:t>de</w:t>
      </w:r>
      <w:r>
        <w:rPr>
          <w:spacing w:val="-9"/>
          <w:sz w:val="20"/>
        </w:rPr>
        <w:t> </w:t>
      </w:r>
      <w:r>
        <w:rPr>
          <w:sz w:val="20"/>
        </w:rPr>
        <w:t>pessoas</w:t>
      </w:r>
      <w:r>
        <w:rPr>
          <w:spacing w:val="-10"/>
          <w:sz w:val="20"/>
        </w:rPr>
        <w:t> </w:t>
      </w:r>
      <w:r>
        <w:rPr>
          <w:sz w:val="20"/>
        </w:rPr>
        <w:t>para</w:t>
      </w:r>
      <w:r>
        <w:rPr>
          <w:spacing w:val="-11"/>
          <w:sz w:val="20"/>
        </w:rPr>
        <w:t> </w:t>
      </w:r>
      <w:r>
        <w:rPr>
          <w:sz w:val="20"/>
        </w:rPr>
        <w:t>trabalhar</w:t>
      </w:r>
      <w:r>
        <w:rPr>
          <w:spacing w:val="-11"/>
          <w:sz w:val="20"/>
        </w:rPr>
        <w:t> </w:t>
      </w:r>
      <w:r>
        <w:rPr>
          <w:sz w:val="20"/>
        </w:rPr>
        <w:t>nas</w:t>
      </w:r>
      <w:r>
        <w:rPr>
          <w:spacing w:val="-10"/>
          <w:sz w:val="20"/>
        </w:rPr>
        <w:t> </w:t>
      </w:r>
      <w:r>
        <w:rPr>
          <w:sz w:val="20"/>
        </w:rPr>
        <w:t>empresas</w:t>
      </w:r>
      <w:r>
        <w:rPr>
          <w:spacing w:val="-4"/>
          <w:sz w:val="20"/>
        </w:rPr>
        <w:t> </w:t>
      </w:r>
      <w:r>
        <w:rPr>
          <w:sz w:val="20"/>
        </w:rPr>
        <w:t>Contratadas;</w:t>
      </w:r>
    </w:p>
    <w:p>
      <w:pPr>
        <w:spacing w:after="0" w:line="240" w:lineRule="auto"/>
        <w:jc w:val="both"/>
        <w:rPr>
          <w:sz w:val="20"/>
        </w:rPr>
        <w:sectPr>
          <w:pgSz w:w="11910" w:h="16840"/>
          <w:pgMar w:header="417" w:footer="965" w:top="1420" w:bottom="1160" w:left="1020" w:right="0"/>
        </w:sectPr>
      </w:pPr>
    </w:p>
    <w:p>
      <w:pPr>
        <w:pStyle w:val="ListParagraph"/>
        <w:numPr>
          <w:ilvl w:val="2"/>
          <w:numId w:val="13"/>
        </w:numPr>
        <w:tabs>
          <w:tab w:pos="2807" w:val="left" w:leader="none"/>
        </w:tabs>
        <w:spacing w:line="276" w:lineRule="auto" w:before="0" w:after="0"/>
        <w:ind w:left="1814" w:right="1132" w:firstLine="0"/>
        <w:jc w:val="both"/>
        <w:rPr>
          <w:sz w:val="20"/>
        </w:rPr>
      </w:pPr>
      <w:r>
        <w:rPr>
          <w:sz w:val="20"/>
        </w:rPr>
        <w:t>considerar os trabalhadores da Contratada como colaboradores eventuais do próprio órgão ou entidade responsável pela contratação, especialmente para efeito de concessão de diárias e passagens.</w:t>
      </w:r>
    </w:p>
    <w:p>
      <w:pPr>
        <w:pStyle w:val="ListParagraph"/>
        <w:numPr>
          <w:ilvl w:val="1"/>
          <w:numId w:val="13"/>
        </w:numPr>
        <w:tabs>
          <w:tab w:pos="2098" w:val="left" w:leader="none"/>
        </w:tabs>
        <w:spacing w:line="278" w:lineRule="auto" w:before="117" w:after="0"/>
        <w:ind w:left="1106" w:right="1140" w:firstLine="0"/>
        <w:jc w:val="both"/>
        <w:rPr>
          <w:sz w:val="20"/>
        </w:rPr>
      </w:pPr>
      <w:r>
        <w:rPr>
          <w:sz w:val="20"/>
        </w:rPr>
        <w:t>Fornecer</w:t>
      </w:r>
      <w:r>
        <w:rPr>
          <w:spacing w:val="-6"/>
          <w:sz w:val="20"/>
        </w:rPr>
        <w:t> </w:t>
      </w:r>
      <w:r>
        <w:rPr>
          <w:sz w:val="20"/>
        </w:rPr>
        <w:t>por</w:t>
      </w:r>
      <w:r>
        <w:rPr>
          <w:spacing w:val="-5"/>
          <w:sz w:val="20"/>
        </w:rPr>
        <w:t> </w:t>
      </w:r>
      <w:r>
        <w:rPr>
          <w:sz w:val="20"/>
        </w:rPr>
        <w:t>escrito</w:t>
      </w:r>
      <w:r>
        <w:rPr>
          <w:spacing w:val="-4"/>
          <w:sz w:val="20"/>
        </w:rPr>
        <w:t> </w:t>
      </w:r>
      <w:r>
        <w:rPr>
          <w:sz w:val="20"/>
        </w:rPr>
        <w:t>as</w:t>
      </w:r>
      <w:r>
        <w:rPr>
          <w:spacing w:val="-3"/>
          <w:sz w:val="20"/>
        </w:rPr>
        <w:t> </w:t>
      </w:r>
      <w:r>
        <w:rPr>
          <w:sz w:val="20"/>
        </w:rPr>
        <w:t>informações</w:t>
      </w:r>
      <w:r>
        <w:rPr>
          <w:spacing w:val="-4"/>
          <w:sz w:val="20"/>
        </w:rPr>
        <w:t> </w:t>
      </w:r>
      <w:r>
        <w:rPr>
          <w:sz w:val="20"/>
        </w:rPr>
        <w:t>necessárias</w:t>
      </w:r>
      <w:r>
        <w:rPr>
          <w:spacing w:val="-3"/>
          <w:sz w:val="20"/>
        </w:rPr>
        <w:t> </w:t>
      </w:r>
      <w:r>
        <w:rPr>
          <w:sz w:val="20"/>
        </w:rPr>
        <w:t>para</w:t>
      </w:r>
      <w:r>
        <w:rPr>
          <w:spacing w:val="-1"/>
          <w:sz w:val="20"/>
        </w:rPr>
        <w:t> </w:t>
      </w:r>
      <w:r>
        <w:rPr>
          <w:sz w:val="20"/>
        </w:rPr>
        <w:t>o</w:t>
      </w:r>
      <w:r>
        <w:rPr>
          <w:spacing w:val="-6"/>
          <w:sz w:val="20"/>
        </w:rPr>
        <w:t> </w:t>
      </w:r>
      <w:r>
        <w:rPr>
          <w:sz w:val="20"/>
        </w:rPr>
        <w:t>desenvolvimento</w:t>
      </w:r>
      <w:r>
        <w:rPr>
          <w:spacing w:val="-7"/>
          <w:sz w:val="20"/>
        </w:rPr>
        <w:t> </w:t>
      </w:r>
      <w:r>
        <w:rPr>
          <w:sz w:val="20"/>
        </w:rPr>
        <w:t>dos</w:t>
      </w:r>
      <w:r>
        <w:rPr>
          <w:spacing w:val="-5"/>
          <w:sz w:val="20"/>
        </w:rPr>
        <w:t> </w:t>
      </w:r>
      <w:r>
        <w:rPr>
          <w:sz w:val="20"/>
        </w:rPr>
        <w:t>serviços objeto do</w:t>
      </w:r>
      <w:r>
        <w:rPr>
          <w:spacing w:val="-1"/>
          <w:sz w:val="20"/>
        </w:rPr>
        <w:t> </w:t>
      </w:r>
      <w:r>
        <w:rPr>
          <w:sz w:val="20"/>
        </w:rPr>
        <w:t>contrato;</w:t>
      </w:r>
    </w:p>
    <w:p>
      <w:pPr>
        <w:pStyle w:val="ListParagraph"/>
        <w:numPr>
          <w:ilvl w:val="1"/>
          <w:numId w:val="13"/>
        </w:numPr>
        <w:tabs>
          <w:tab w:pos="2098" w:val="left" w:leader="none"/>
        </w:tabs>
        <w:spacing w:line="240" w:lineRule="auto" w:before="117" w:after="0"/>
        <w:ind w:left="2098" w:right="0" w:hanging="992"/>
        <w:jc w:val="both"/>
        <w:rPr>
          <w:sz w:val="20"/>
        </w:rPr>
      </w:pPr>
      <w:r>
        <w:rPr>
          <w:sz w:val="20"/>
        </w:rPr>
        <w:t>Realizar avaliações periódicas da qualidade dos serviços, após seu</w:t>
      </w:r>
      <w:r>
        <w:rPr>
          <w:spacing w:val="-8"/>
          <w:sz w:val="20"/>
        </w:rPr>
        <w:t> </w:t>
      </w:r>
      <w:r>
        <w:rPr>
          <w:sz w:val="20"/>
        </w:rPr>
        <w:t>recebimento;</w:t>
      </w:r>
    </w:p>
    <w:p>
      <w:pPr>
        <w:pStyle w:val="ListParagraph"/>
        <w:numPr>
          <w:ilvl w:val="1"/>
          <w:numId w:val="13"/>
        </w:numPr>
        <w:tabs>
          <w:tab w:pos="2098" w:val="left" w:leader="none"/>
        </w:tabs>
        <w:spacing w:line="276" w:lineRule="auto" w:before="154" w:after="0"/>
        <w:ind w:left="1106" w:right="1133" w:firstLine="0"/>
        <w:jc w:val="both"/>
        <w:rPr>
          <w:sz w:val="20"/>
        </w:rPr>
      </w:pPr>
      <w:r>
        <w:rPr>
          <w:sz w:val="20"/>
        </w:rPr>
        <w:t>Cientificar</w:t>
      </w:r>
      <w:r>
        <w:rPr>
          <w:spacing w:val="-9"/>
          <w:sz w:val="20"/>
        </w:rPr>
        <w:t> </w:t>
      </w:r>
      <w:r>
        <w:rPr>
          <w:sz w:val="20"/>
        </w:rPr>
        <w:t>o</w:t>
      </w:r>
      <w:r>
        <w:rPr>
          <w:spacing w:val="-9"/>
          <w:sz w:val="20"/>
        </w:rPr>
        <w:t> </w:t>
      </w:r>
      <w:r>
        <w:rPr>
          <w:sz w:val="20"/>
        </w:rPr>
        <w:t>órgão</w:t>
      </w:r>
      <w:r>
        <w:rPr>
          <w:spacing w:val="-10"/>
          <w:sz w:val="20"/>
        </w:rPr>
        <w:t> </w:t>
      </w:r>
      <w:r>
        <w:rPr>
          <w:sz w:val="20"/>
        </w:rPr>
        <w:t>de</w:t>
      </w:r>
      <w:r>
        <w:rPr>
          <w:spacing w:val="-9"/>
          <w:sz w:val="20"/>
        </w:rPr>
        <w:t> </w:t>
      </w:r>
      <w:r>
        <w:rPr>
          <w:sz w:val="20"/>
        </w:rPr>
        <w:t>representação</w:t>
      </w:r>
      <w:r>
        <w:rPr>
          <w:spacing w:val="-10"/>
          <w:sz w:val="20"/>
        </w:rPr>
        <w:t> </w:t>
      </w:r>
      <w:r>
        <w:rPr>
          <w:sz w:val="20"/>
        </w:rPr>
        <w:t>judicial</w:t>
      </w:r>
      <w:r>
        <w:rPr>
          <w:spacing w:val="-10"/>
          <w:sz w:val="20"/>
        </w:rPr>
        <w:t> </w:t>
      </w:r>
      <w:r>
        <w:rPr>
          <w:sz w:val="20"/>
        </w:rPr>
        <w:t>da</w:t>
      </w:r>
      <w:r>
        <w:rPr>
          <w:spacing w:val="-9"/>
          <w:sz w:val="20"/>
        </w:rPr>
        <w:t> </w:t>
      </w:r>
      <w:r>
        <w:rPr>
          <w:sz w:val="20"/>
        </w:rPr>
        <w:t>Advocacia-Geral</w:t>
      </w:r>
      <w:r>
        <w:rPr>
          <w:spacing w:val="-8"/>
          <w:sz w:val="20"/>
        </w:rPr>
        <w:t> </w:t>
      </w:r>
      <w:r>
        <w:rPr>
          <w:sz w:val="20"/>
        </w:rPr>
        <w:t>da</w:t>
      </w:r>
      <w:r>
        <w:rPr>
          <w:spacing w:val="-10"/>
          <w:sz w:val="20"/>
        </w:rPr>
        <w:t> </w:t>
      </w:r>
      <w:r>
        <w:rPr>
          <w:sz w:val="20"/>
        </w:rPr>
        <w:t>União</w:t>
      </w:r>
      <w:r>
        <w:rPr>
          <w:spacing w:val="-10"/>
          <w:sz w:val="20"/>
        </w:rPr>
        <w:t> </w:t>
      </w:r>
      <w:r>
        <w:rPr>
          <w:sz w:val="20"/>
        </w:rPr>
        <w:t>para</w:t>
      </w:r>
      <w:r>
        <w:rPr>
          <w:spacing w:val="-9"/>
          <w:sz w:val="20"/>
        </w:rPr>
        <w:t> </w:t>
      </w:r>
      <w:r>
        <w:rPr>
          <w:sz w:val="20"/>
        </w:rPr>
        <w:t>adoção das medidas cabíveis quando do descumprimento das obrigações pela</w:t>
      </w:r>
      <w:r>
        <w:rPr>
          <w:spacing w:val="-10"/>
          <w:sz w:val="20"/>
        </w:rPr>
        <w:t> </w:t>
      </w:r>
      <w:r>
        <w:rPr>
          <w:sz w:val="20"/>
        </w:rPr>
        <w:t>Contratada;</w:t>
      </w:r>
    </w:p>
    <w:p>
      <w:pPr>
        <w:pStyle w:val="ListParagraph"/>
        <w:numPr>
          <w:ilvl w:val="1"/>
          <w:numId w:val="13"/>
        </w:numPr>
        <w:tabs>
          <w:tab w:pos="2098" w:val="left" w:leader="none"/>
        </w:tabs>
        <w:spacing w:line="276" w:lineRule="auto" w:before="119" w:after="0"/>
        <w:ind w:left="1106" w:right="1137" w:firstLine="0"/>
        <w:jc w:val="both"/>
        <w:rPr>
          <w:sz w:val="20"/>
        </w:rPr>
      </w:pPr>
      <w:r>
        <w:rPr>
          <w:sz w:val="20"/>
        </w:rPr>
        <w:t>Arquivar, entre outros documentos, projetos, "as built", especificações técnicas, orçamentos, termos de recebimento, contratos e aditamentos, relatórios de inspeções técnicas após o recebimento do serviço e notificações</w:t>
      </w:r>
      <w:r>
        <w:rPr>
          <w:spacing w:val="-5"/>
          <w:sz w:val="20"/>
        </w:rPr>
        <w:t> </w:t>
      </w:r>
      <w:r>
        <w:rPr>
          <w:sz w:val="20"/>
        </w:rPr>
        <w:t>expedidas;</w:t>
      </w:r>
    </w:p>
    <w:p>
      <w:pPr>
        <w:pStyle w:val="ListParagraph"/>
        <w:numPr>
          <w:ilvl w:val="1"/>
          <w:numId w:val="13"/>
        </w:numPr>
        <w:tabs>
          <w:tab w:pos="2098" w:val="left" w:leader="none"/>
        </w:tabs>
        <w:spacing w:line="276" w:lineRule="auto" w:before="121" w:after="0"/>
        <w:ind w:left="1106" w:right="1132" w:firstLine="0"/>
        <w:jc w:val="both"/>
        <w:rPr>
          <w:sz w:val="20"/>
        </w:rPr>
      </w:pPr>
      <w:r>
        <w:rPr>
          <w:sz w:val="20"/>
        </w:rPr>
        <w:t>Fiscalizar o cumprimento dos requisitos legais, quando a contratada houver se beneficiado da preferência estabelecida pelo art. 3º, § 5º, da Lei nº 8.666, de</w:t>
      </w:r>
      <w:r>
        <w:rPr>
          <w:spacing w:val="-9"/>
          <w:sz w:val="20"/>
        </w:rPr>
        <w:t> </w:t>
      </w:r>
      <w:r>
        <w:rPr>
          <w:sz w:val="20"/>
        </w:rPr>
        <w:t>1993.</w:t>
      </w:r>
    </w:p>
    <w:p>
      <w:pPr>
        <w:pStyle w:val="BodyText"/>
        <w:jc w:val="left"/>
        <w:rPr>
          <w:sz w:val="22"/>
        </w:rPr>
      </w:pPr>
    </w:p>
    <w:p>
      <w:pPr>
        <w:pStyle w:val="BodyText"/>
        <w:spacing w:before="5"/>
        <w:jc w:val="left"/>
        <w:rPr>
          <w:sz w:val="19"/>
        </w:rPr>
      </w:pPr>
    </w:p>
    <w:p>
      <w:pPr>
        <w:pStyle w:val="Heading1"/>
        <w:numPr>
          <w:ilvl w:val="0"/>
          <w:numId w:val="1"/>
        </w:numPr>
        <w:tabs>
          <w:tab w:pos="1326" w:val="left" w:leader="none"/>
        </w:tabs>
        <w:spacing w:line="240" w:lineRule="auto" w:before="0" w:after="0"/>
        <w:ind w:left="1325" w:right="0" w:hanging="361"/>
        <w:jc w:val="left"/>
      </w:pPr>
      <w:r>
        <w:rPr/>
        <w:t>OBRIGAÇÕES DA</w:t>
      </w:r>
      <w:r>
        <w:rPr>
          <w:spacing w:val="-6"/>
        </w:rPr>
        <w:t> </w:t>
      </w:r>
      <w:r>
        <w:rPr/>
        <w:t>CONTRATADA</w:t>
      </w:r>
    </w:p>
    <w:p>
      <w:pPr>
        <w:pStyle w:val="ListParagraph"/>
        <w:numPr>
          <w:ilvl w:val="1"/>
          <w:numId w:val="14"/>
        </w:numPr>
        <w:tabs>
          <w:tab w:pos="2098" w:val="left" w:leader="none"/>
        </w:tabs>
        <w:spacing w:line="276" w:lineRule="auto" w:before="159" w:after="0"/>
        <w:ind w:left="1106" w:right="1134" w:firstLine="0"/>
        <w:jc w:val="both"/>
        <w:rPr>
          <w:sz w:val="20"/>
        </w:rPr>
      </w:pPr>
      <w:r>
        <w:rPr>
          <w:sz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w:t>
      </w:r>
      <w:r>
        <w:rPr>
          <w:spacing w:val="-2"/>
          <w:sz w:val="20"/>
        </w:rPr>
        <w:t> </w:t>
      </w:r>
      <w:r>
        <w:rPr>
          <w:sz w:val="20"/>
        </w:rPr>
        <w:t>proposta;</w:t>
      </w:r>
    </w:p>
    <w:p>
      <w:pPr>
        <w:pStyle w:val="ListParagraph"/>
        <w:numPr>
          <w:ilvl w:val="1"/>
          <w:numId w:val="14"/>
        </w:numPr>
        <w:tabs>
          <w:tab w:pos="2098" w:val="left" w:leader="none"/>
        </w:tabs>
        <w:spacing w:line="276" w:lineRule="auto" w:before="120" w:after="0"/>
        <w:ind w:left="1106" w:right="1139" w:firstLine="0"/>
        <w:jc w:val="both"/>
        <w:rPr>
          <w:sz w:val="20"/>
        </w:rPr>
      </w:pPr>
      <w:r>
        <w:rPr>
          <w:sz w:val="20"/>
        </w:rPr>
        <w:t>Reparar, corrigir, remover ou substituir, às suas expensas, no total ou em parte, no prazo fixado pelo fiscal do contrato, os serviços efetuados em que se verificarem vícios, defeitos ou incorreções resultantes da execução ou dos materiais</w:t>
      </w:r>
      <w:r>
        <w:rPr>
          <w:spacing w:val="2"/>
          <w:sz w:val="20"/>
        </w:rPr>
        <w:t> </w:t>
      </w:r>
      <w:r>
        <w:rPr>
          <w:sz w:val="20"/>
        </w:rPr>
        <w:t>empregados;</w:t>
      </w:r>
    </w:p>
    <w:p>
      <w:pPr>
        <w:pStyle w:val="ListParagraph"/>
        <w:numPr>
          <w:ilvl w:val="1"/>
          <w:numId w:val="14"/>
        </w:numPr>
        <w:tabs>
          <w:tab w:pos="2098" w:val="left" w:leader="none"/>
        </w:tabs>
        <w:spacing w:line="276" w:lineRule="auto" w:before="119" w:after="0"/>
        <w:ind w:left="1106" w:right="1126" w:firstLine="0"/>
        <w:jc w:val="both"/>
        <w:rPr>
          <w:sz w:val="20"/>
        </w:rPr>
      </w:pPr>
      <w:r>
        <w:rPr>
          <w:sz w:val="20"/>
        </w:rPr>
        <w:t>Responsabilizar-se</w:t>
      </w:r>
      <w:r>
        <w:rPr>
          <w:spacing w:val="-15"/>
          <w:sz w:val="20"/>
        </w:rPr>
        <w:t> </w:t>
      </w:r>
      <w:r>
        <w:rPr>
          <w:sz w:val="20"/>
        </w:rPr>
        <w:t>pelos</w:t>
      </w:r>
      <w:r>
        <w:rPr>
          <w:spacing w:val="-14"/>
          <w:sz w:val="20"/>
        </w:rPr>
        <w:t> </w:t>
      </w:r>
      <w:r>
        <w:rPr>
          <w:sz w:val="20"/>
        </w:rPr>
        <w:t>vícios</w:t>
      </w:r>
      <w:r>
        <w:rPr>
          <w:spacing w:val="-13"/>
          <w:sz w:val="20"/>
        </w:rPr>
        <w:t> </w:t>
      </w:r>
      <w:r>
        <w:rPr>
          <w:sz w:val="20"/>
        </w:rPr>
        <w:t>e</w:t>
      </w:r>
      <w:r>
        <w:rPr>
          <w:spacing w:val="-15"/>
          <w:sz w:val="20"/>
        </w:rPr>
        <w:t> </w:t>
      </w:r>
      <w:r>
        <w:rPr>
          <w:sz w:val="20"/>
        </w:rPr>
        <w:t>danos</w:t>
      </w:r>
      <w:r>
        <w:rPr>
          <w:spacing w:val="-13"/>
          <w:sz w:val="20"/>
        </w:rPr>
        <w:t> </w:t>
      </w:r>
      <w:r>
        <w:rPr>
          <w:sz w:val="20"/>
        </w:rPr>
        <w:t>decorrentes</w:t>
      </w:r>
      <w:r>
        <w:rPr>
          <w:spacing w:val="-14"/>
          <w:sz w:val="20"/>
        </w:rPr>
        <w:t> </w:t>
      </w:r>
      <w:r>
        <w:rPr>
          <w:spacing w:val="2"/>
          <w:sz w:val="20"/>
        </w:rPr>
        <w:t>da</w:t>
      </w:r>
      <w:r>
        <w:rPr>
          <w:spacing w:val="-14"/>
          <w:sz w:val="20"/>
        </w:rPr>
        <w:t> </w:t>
      </w:r>
      <w:r>
        <w:rPr>
          <w:sz w:val="20"/>
        </w:rPr>
        <w:t>execução</w:t>
      </w:r>
      <w:r>
        <w:rPr>
          <w:spacing w:val="-16"/>
          <w:sz w:val="20"/>
        </w:rPr>
        <w:t> </w:t>
      </w:r>
      <w:r>
        <w:rPr>
          <w:sz w:val="20"/>
        </w:rPr>
        <w:t>do</w:t>
      </w:r>
      <w:r>
        <w:rPr>
          <w:spacing w:val="-14"/>
          <w:sz w:val="20"/>
        </w:rPr>
        <w:t> </w:t>
      </w:r>
      <w:r>
        <w:rPr>
          <w:sz w:val="20"/>
        </w:rPr>
        <w:t>objeto,</w:t>
      </w:r>
      <w:r>
        <w:rPr>
          <w:spacing w:val="-15"/>
          <w:sz w:val="20"/>
        </w:rPr>
        <w:t> </w:t>
      </w:r>
      <w:r>
        <w:rPr>
          <w:sz w:val="20"/>
        </w:rPr>
        <w:t>bem</w:t>
      </w:r>
      <w:r>
        <w:rPr>
          <w:spacing w:val="-11"/>
          <w:sz w:val="20"/>
        </w:rPr>
        <w:t> </w:t>
      </w:r>
      <w:r>
        <w:rPr>
          <w:sz w:val="20"/>
        </w:rPr>
        <w:t>como por</w:t>
      </w:r>
      <w:r>
        <w:rPr>
          <w:spacing w:val="-12"/>
          <w:sz w:val="20"/>
        </w:rPr>
        <w:t> </w:t>
      </w:r>
      <w:r>
        <w:rPr>
          <w:sz w:val="20"/>
        </w:rPr>
        <w:t>todo</w:t>
      </w:r>
      <w:r>
        <w:rPr>
          <w:spacing w:val="-13"/>
          <w:sz w:val="20"/>
        </w:rPr>
        <w:t> </w:t>
      </w:r>
      <w:r>
        <w:rPr>
          <w:sz w:val="20"/>
        </w:rPr>
        <w:t>e</w:t>
      </w:r>
      <w:r>
        <w:rPr>
          <w:spacing w:val="-10"/>
          <w:sz w:val="20"/>
        </w:rPr>
        <w:t> </w:t>
      </w:r>
      <w:r>
        <w:rPr>
          <w:sz w:val="20"/>
        </w:rPr>
        <w:t>qualquer</w:t>
      </w:r>
      <w:r>
        <w:rPr>
          <w:spacing w:val="-12"/>
          <w:sz w:val="20"/>
        </w:rPr>
        <w:t> </w:t>
      </w:r>
      <w:r>
        <w:rPr>
          <w:sz w:val="20"/>
        </w:rPr>
        <w:t>dano</w:t>
      </w:r>
      <w:r>
        <w:rPr>
          <w:spacing w:val="-13"/>
          <w:sz w:val="20"/>
        </w:rPr>
        <w:t> </w:t>
      </w:r>
      <w:r>
        <w:rPr>
          <w:sz w:val="20"/>
        </w:rPr>
        <w:t>causado</w:t>
      </w:r>
      <w:r>
        <w:rPr>
          <w:spacing w:val="-13"/>
          <w:sz w:val="20"/>
        </w:rPr>
        <w:t> </w:t>
      </w:r>
      <w:r>
        <w:rPr>
          <w:sz w:val="20"/>
        </w:rPr>
        <w:t>à</w:t>
      </w:r>
      <w:r>
        <w:rPr>
          <w:spacing w:val="-13"/>
          <w:sz w:val="20"/>
        </w:rPr>
        <w:t> </w:t>
      </w:r>
      <w:r>
        <w:rPr>
          <w:sz w:val="20"/>
        </w:rPr>
        <w:t>União</w:t>
      </w:r>
      <w:r>
        <w:rPr>
          <w:spacing w:val="-12"/>
          <w:sz w:val="20"/>
        </w:rPr>
        <w:t> </w:t>
      </w:r>
      <w:r>
        <w:rPr>
          <w:sz w:val="20"/>
        </w:rPr>
        <w:t>ou</w:t>
      </w:r>
      <w:r>
        <w:rPr>
          <w:spacing w:val="-13"/>
          <w:sz w:val="20"/>
        </w:rPr>
        <w:t> </w:t>
      </w:r>
      <w:r>
        <w:rPr>
          <w:sz w:val="20"/>
        </w:rPr>
        <w:t>à</w:t>
      </w:r>
      <w:r>
        <w:rPr>
          <w:spacing w:val="-13"/>
          <w:sz w:val="20"/>
        </w:rPr>
        <w:t> </w:t>
      </w:r>
      <w:r>
        <w:rPr>
          <w:sz w:val="20"/>
        </w:rPr>
        <w:t>entidade</w:t>
      </w:r>
      <w:r>
        <w:rPr>
          <w:spacing w:val="-13"/>
          <w:sz w:val="20"/>
        </w:rPr>
        <w:t> </w:t>
      </w:r>
      <w:r>
        <w:rPr>
          <w:sz w:val="20"/>
        </w:rPr>
        <w:t>federal,</w:t>
      </w:r>
      <w:r>
        <w:rPr>
          <w:spacing w:val="-13"/>
          <w:sz w:val="20"/>
        </w:rPr>
        <w:t> </w:t>
      </w:r>
      <w:r>
        <w:rPr>
          <w:sz w:val="20"/>
        </w:rPr>
        <w:t>devendo</w:t>
      </w:r>
      <w:r>
        <w:rPr>
          <w:spacing w:val="-13"/>
          <w:sz w:val="20"/>
        </w:rPr>
        <w:t> </w:t>
      </w:r>
      <w:r>
        <w:rPr>
          <w:sz w:val="20"/>
        </w:rPr>
        <w:t>ressarcir</w:t>
      </w:r>
      <w:r>
        <w:rPr>
          <w:spacing w:val="-12"/>
          <w:sz w:val="20"/>
        </w:rPr>
        <w:t> </w:t>
      </w:r>
      <w:r>
        <w:rPr>
          <w:sz w:val="20"/>
        </w:rPr>
        <w:t>imediatamente a Administração em sua integralidade, ficando a Contratante autorizada a descontar da garantia, caso exigida no edital, ou dos pagamentos devidos à Contratada, o valor correspondente aos danos</w:t>
      </w:r>
      <w:r>
        <w:rPr>
          <w:spacing w:val="-1"/>
          <w:sz w:val="20"/>
        </w:rPr>
        <w:t> </w:t>
      </w:r>
      <w:r>
        <w:rPr>
          <w:sz w:val="20"/>
        </w:rPr>
        <w:t>sofridos;</w:t>
      </w:r>
    </w:p>
    <w:p>
      <w:pPr>
        <w:pStyle w:val="ListParagraph"/>
        <w:numPr>
          <w:ilvl w:val="1"/>
          <w:numId w:val="14"/>
        </w:numPr>
        <w:tabs>
          <w:tab w:pos="2098" w:val="left" w:leader="none"/>
        </w:tabs>
        <w:spacing w:line="276" w:lineRule="auto" w:before="120" w:after="0"/>
        <w:ind w:left="1106" w:right="1140" w:firstLine="0"/>
        <w:jc w:val="both"/>
        <w:rPr>
          <w:sz w:val="20"/>
        </w:rPr>
      </w:pPr>
      <w:r>
        <w:rPr>
          <w:sz w:val="20"/>
        </w:rPr>
        <w:t>Utilizar empregados habilitados e com conhecimentos básicos dos serviços a serem executados, em conformidade com as normas e determinações em</w:t>
      </w:r>
      <w:r>
        <w:rPr>
          <w:spacing w:val="2"/>
          <w:sz w:val="20"/>
        </w:rPr>
        <w:t> </w:t>
      </w:r>
      <w:r>
        <w:rPr>
          <w:sz w:val="20"/>
        </w:rPr>
        <w:t>vigor;</w:t>
      </w:r>
    </w:p>
    <w:p>
      <w:pPr>
        <w:pStyle w:val="ListParagraph"/>
        <w:numPr>
          <w:ilvl w:val="1"/>
          <w:numId w:val="14"/>
        </w:numPr>
        <w:tabs>
          <w:tab w:pos="2098" w:val="left" w:leader="none"/>
        </w:tabs>
        <w:spacing w:line="276" w:lineRule="auto" w:before="122" w:after="0"/>
        <w:ind w:left="1106" w:right="1132" w:firstLine="0"/>
        <w:jc w:val="both"/>
        <w:rPr>
          <w:sz w:val="20"/>
        </w:rPr>
      </w:pPr>
      <w:r>
        <w:rPr>
          <w:sz w:val="20"/>
        </w:rPr>
        <w:t>Vedar a utilização, na execução dos serviços, de empregado que seja familiar de agente</w:t>
      </w:r>
      <w:r>
        <w:rPr>
          <w:spacing w:val="-11"/>
          <w:sz w:val="20"/>
        </w:rPr>
        <w:t> </w:t>
      </w:r>
      <w:r>
        <w:rPr>
          <w:sz w:val="20"/>
        </w:rPr>
        <w:t>público</w:t>
      </w:r>
      <w:r>
        <w:rPr>
          <w:spacing w:val="-9"/>
          <w:sz w:val="20"/>
        </w:rPr>
        <w:t> </w:t>
      </w:r>
      <w:r>
        <w:rPr>
          <w:sz w:val="20"/>
        </w:rPr>
        <w:t>ocupante</w:t>
      </w:r>
      <w:r>
        <w:rPr>
          <w:spacing w:val="-10"/>
          <w:sz w:val="20"/>
        </w:rPr>
        <w:t> </w:t>
      </w:r>
      <w:r>
        <w:rPr>
          <w:sz w:val="20"/>
        </w:rPr>
        <w:t>de</w:t>
      </w:r>
      <w:r>
        <w:rPr>
          <w:spacing w:val="-7"/>
          <w:sz w:val="20"/>
        </w:rPr>
        <w:t> </w:t>
      </w:r>
      <w:r>
        <w:rPr>
          <w:sz w:val="20"/>
        </w:rPr>
        <w:t>cargo</w:t>
      </w:r>
      <w:r>
        <w:rPr>
          <w:spacing w:val="-10"/>
          <w:sz w:val="20"/>
        </w:rPr>
        <w:t> </w:t>
      </w:r>
      <w:r>
        <w:rPr>
          <w:sz w:val="20"/>
        </w:rPr>
        <w:t>em</w:t>
      </w:r>
      <w:r>
        <w:rPr>
          <w:spacing w:val="-5"/>
          <w:sz w:val="20"/>
        </w:rPr>
        <w:t> </w:t>
      </w:r>
      <w:r>
        <w:rPr>
          <w:sz w:val="20"/>
        </w:rPr>
        <w:t>comissão</w:t>
      </w:r>
      <w:r>
        <w:rPr>
          <w:spacing w:val="-10"/>
          <w:sz w:val="20"/>
        </w:rPr>
        <w:t> </w:t>
      </w:r>
      <w:r>
        <w:rPr>
          <w:sz w:val="20"/>
        </w:rPr>
        <w:t>ou</w:t>
      </w:r>
      <w:r>
        <w:rPr>
          <w:spacing w:val="-11"/>
          <w:sz w:val="20"/>
        </w:rPr>
        <w:t> </w:t>
      </w:r>
      <w:r>
        <w:rPr>
          <w:sz w:val="20"/>
        </w:rPr>
        <w:t>função</w:t>
      </w:r>
      <w:r>
        <w:rPr>
          <w:spacing w:val="-10"/>
          <w:sz w:val="20"/>
        </w:rPr>
        <w:t> </w:t>
      </w:r>
      <w:r>
        <w:rPr>
          <w:sz w:val="20"/>
        </w:rPr>
        <w:t>de</w:t>
      </w:r>
      <w:r>
        <w:rPr>
          <w:spacing w:val="-10"/>
          <w:sz w:val="20"/>
        </w:rPr>
        <w:t> </w:t>
      </w:r>
      <w:r>
        <w:rPr>
          <w:sz w:val="20"/>
        </w:rPr>
        <w:t>confiança</w:t>
      </w:r>
      <w:r>
        <w:rPr>
          <w:spacing w:val="-9"/>
          <w:sz w:val="20"/>
        </w:rPr>
        <w:t> </w:t>
      </w:r>
      <w:r>
        <w:rPr>
          <w:sz w:val="20"/>
        </w:rPr>
        <w:t>no</w:t>
      </w:r>
      <w:r>
        <w:rPr>
          <w:spacing w:val="-9"/>
          <w:sz w:val="20"/>
        </w:rPr>
        <w:t> </w:t>
      </w:r>
      <w:r>
        <w:rPr>
          <w:sz w:val="20"/>
        </w:rPr>
        <w:t>órgão</w:t>
      </w:r>
      <w:r>
        <w:rPr>
          <w:spacing w:val="-1"/>
          <w:sz w:val="20"/>
        </w:rPr>
        <w:t> </w:t>
      </w:r>
      <w:r>
        <w:rPr>
          <w:sz w:val="20"/>
        </w:rPr>
        <w:t>Contratante,</w:t>
      </w:r>
      <w:r>
        <w:rPr>
          <w:spacing w:val="-9"/>
          <w:sz w:val="20"/>
        </w:rPr>
        <w:t> </w:t>
      </w:r>
      <w:r>
        <w:rPr>
          <w:sz w:val="20"/>
        </w:rPr>
        <w:t>nos termos do artigo 7° do Decreto n° 7.203, de</w:t>
      </w:r>
      <w:r>
        <w:rPr>
          <w:spacing w:val="-3"/>
          <w:sz w:val="20"/>
        </w:rPr>
        <w:t> </w:t>
      </w:r>
      <w:r>
        <w:rPr>
          <w:sz w:val="20"/>
        </w:rPr>
        <w:t>2010;</w:t>
      </w:r>
    </w:p>
    <w:p>
      <w:pPr>
        <w:pStyle w:val="ListParagraph"/>
        <w:numPr>
          <w:ilvl w:val="1"/>
          <w:numId w:val="14"/>
        </w:numPr>
        <w:tabs>
          <w:tab w:pos="2098" w:val="left" w:leader="none"/>
        </w:tabs>
        <w:spacing w:line="276" w:lineRule="auto" w:before="118" w:after="0"/>
        <w:ind w:left="1106" w:right="1126" w:firstLine="0"/>
        <w:jc w:val="both"/>
        <w:rPr>
          <w:sz w:val="20"/>
        </w:rPr>
      </w:pPr>
      <w:r>
        <w:rPr>
          <w:sz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w:t>
      </w:r>
      <w:r>
        <w:rPr>
          <w:spacing w:val="-8"/>
          <w:sz w:val="20"/>
        </w:rPr>
        <w:t> </w:t>
      </w:r>
      <w:r>
        <w:rPr>
          <w:sz w:val="20"/>
        </w:rPr>
        <w:t>documentos:</w:t>
      </w:r>
      <w:r>
        <w:rPr>
          <w:spacing w:val="-7"/>
          <w:sz w:val="20"/>
        </w:rPr>
        <w:t> </w:t>
      </w:r>
      <w:r>
        <w:rPr>
          <w:sz w:val="20"/>
        </w:rPr>
        <w:t>1)</w:t>
      </w:r>
      <w:r>
        <w:rPr>
          <w:spacing w:val="-7"/>
          <w:sz w:val="20"/>
        </w:rPr>
        <w:t> </w:t>
      </w:r>
      <w:r>
        <w:rPr>
          <w:sz w:val="20"/>
        </w:rPr>
        <w:t>prova</w:t>
      </w:r>
      <w:r>
        <w:rPr>
          <w:spacing w:val="-7"/>
          <w:sz w:val="20"/>
        </w:rPr>
        <w:t> </w:t>
      </w:r>
      <w:r>
        <w:rPr>
          <w:sz w:val="20"/>
        </w:rPr>
        <w:t>de</w:t>
      </w:r>
      <w:r>
        <w:rPr>
          <w:spacing w:val="-8"/>
          <w:sz w:val="20"/>
        </w:rPr>
        <w:t> </w:t>
      </w:r>
      <w:r>
        <w:rPr>
          <w:sz w:val="20"/>
        </w:rPr>
        <w:t>regularidade</w:t>
      </w:r>
      <w:r>
        <w:rPr>
          <w:spacing w:val="-8"/>
          <w:sz w:val="20"/>
        </w:rPr>
        <w:t> </w:t>
      </w:r>
      <w:r>
        <w:rPr>
          <w:sz w:val="20"/>
        </w:rPr>
        <w:t>relativa</w:t>
      </w:r>
      <w:r>
        <w:rPr>
          <w:spacing w:val="-7"/>
          <w:sz w:val="20"/>
        </w:rPr>
        <w:t> </w:t>
      </w:r>
      <w:r>
        <w:rPr>
          <w:sz w:val="20"/>
        </w:rPr>
        <w:t>à</w:t>
      </w:r>
      <w:r>
        <w:rPr>
          <w:spacing w:val="-8"/>
          <w:sz w:val="20"/>
        </w:rPr>
        <w:t> </w:t>
      </w:r>
      <w:r>
        <w:rPr>
          <w:sz w:val="20"/>
        </w:rPr>
        <w:t>Seguridade</w:t>
      </w:r>
      <w:r>
        <w:rPr>
          <w:spacing w:val="-7"/>
          <w:sz w:val="20"/>
        </w:rPr>
        <w:t> </w:t>
      </w:r>
      <w:r>
        <w:rPr>
          <w:sz w:val="20"/>
        </w:rPr>
        <w:t>Social;</w:t>
      </w:r>
      <w:r>
        <w:rPr>
          <w:spacing w:val="-6"/>
          <w:sz w:val="20"/>
        </w:rPr>
        <w:t> </w:t>
      </w:r>
      <w:r>
        <w:rPr>
          <w:sz w:val="20"/>
        </w:rPr>
        <w:t>2)</w:t>
      </w:r>
      <w:r>
        <w:rPr>
          <w:spacing w:val="-7"/>
          <w:sz w:val="20"/>
        </w:rPr>
        <w:t> </w:t>
      </w:r>
      <w:r>
        <w:rPr>
          <w:sz w:val="20"/>
        </w:rPr>
        <w:t>certidão</w:t>
      </w:r>
      <w:r>
        <w:rPr>
          <w:spacing w:val="-8"/>
          <w:sz w:val="20"/>
        </w:rPr>
        <w:t> </w:t>
      </w:r>
      <w:r>
        <w:rPr>
          <w:sz w:val="20"/>
        </w:rPr>
        <w:t>conjunta relativa</w:t>
      </w:r>
      <w:r>
        <w:rPr>
          <w:spacing w:val="-13"/>
          <w:sz w:val="20"/>
        </w:rPr>
        <w:t> </w:t>
      </w:r>
      <w:r>
        <w:rPr>
          <w:sz w:val="20"/>
        </w:rPr>
        <w:t>aos</w:t>
      </w:r>
      <w:r>
        <w:rPr>
          <w:spacing w:val="-10"/>
          <w:sz w:val="20"/>
        </w:rPr>
        <w:t> </w:t>
      </w:r>
      <w:r>
        <w:rPr>
          <w:sz w:val="20"/>
        </w:rPr>
        <w:t>tributos</w:t>
      </w:r>
      <w:r>
        <w:rPr>
          <w:spacing w:val="-12"/>
          <w:sz w:val="20"/>
        </w:rPr>
        <w:t> </w:t>
      </w:r>
      <w:r>
        <w:rPr>
          <w:sz w:val="20"/>
        </w:rPr>
        <w:t>federais</w:t>
      </w:r>
      <w:r>
        <w:rPr>
          <w:spacing w:val="-10"/>
          <w:sz w:val="20"/>
        </w:rPr>
        <w:t> </w:t>
      </w:r>
      <w:r>
        <w:rPr>
          <w:sz w:val="20"/>
        </w:rPr>
        <w:t>e</w:t>
      </w:r>
      <w:r>
        <w:rPr>
          <w:spacing w:val="-13"/>
          <w:sz w:val="20"/>
        </w:rPr>
        <w:t> </w:t>
      </w:r>
      <w:r>
        <w:rPr>
          <w:sz w:val="20"/>
        </w:rPr>
        <w:t>à</w:t>
      </w:r>
      <w:r>
        <w:rPr>
          <w:spacing w:val="-12"/>
          <w:sz w:val="20"/>
        </w:rPr>
        <w:t> </w:t>
      </w:r>
      <w:r>
        <w:rPr>
          <w:sz w:val="20"/>
        </w:rPr>
        <w:t>Dívida</w:t>
      </w:r>
      <w:r>
        <w:rPr>
          <w:spacing w:val="-12"/>
          <w:sz w:val="20"/>
        </w:rPr>
        <w:t> </w:t>
      </w:r>
      <w:r>
        <w:rPr>
          <w:sz w:val="20"/>
        </w:rPr>
        <w:t>Ativa</w:t>
      </w:r>
      <w:r>
        <w:rPr>
          <w:spacing w:val="-13"/>
          <w:sz w:val="20"/>
        </w:rPr>
        <w:t> </w:t>
      </w:r>
      <w:r>
        <w:rPr>
          <w:sz w:val="20"/>
        </w:rPr>
        <w:t>da</w:t>
      </w:r>
      <w:r>
        <w:rPr>
          <w:spacing w:val="-12"/>
          <w:sz w:val="20"/>
        </w:rPr>
        <w:t> </w:t>
      </w:r>
      <w:r>
        <w:rPr>
          <w:sz w:val="20"/>
        </w:rPr>
        <w:t>União;</w:t>
      </w:r>
      <w:r>
        <w:rPr>
          <w:spacing w:val="-10"/>
          <w:sz w:val="20"/>
        </w:rPr>
        <w:t> </w:t>
      </w:r>
      <w:r>
        <w:rPr>
          <w:sz w:val="20"/>
        </w:rPr>
        <w:t>3)</w:t>
      </w:r>
      <w:r>
        <w:rPr>
          <w:spacing w:val="-12"/>
          <w:sz w:val="20"/>
        </w:rPr>
        <w:t> </w:t>
      </w:r>
      <w:r>
        <w:rPr>
          <w:sz w:val="20"/>
        </w:rPr>
        <w:t>certidões</w:t>
      </w:r>
      <w:r>
        <w:rPr>
          <w:spacing w:val="-11"/>
          <w:sz w:val="20"/>
        </w:rPr>
        <w:t> </w:t>
      </w:r>
      <w:r>
        <w:rPr>
          <w:sz w:val="20"/>
        </w:rPr>
        <w:t>que</w:t>
      </w:r>
      <w:r>
        <w:rPr>
          <w:spacing w:val="-13"/>
          <w:sz w:val="20"/>
        </w:rPr>
        <w:t> </w:t>
      </w:r>
      <w:r>
        <w:rPr>
          <w:sz w:val="20"/>
        </w:rPr>
        <w:t>comprovem</w:t>
      </w:r>
      <w:r>
        <w:rPr>
          <w:spacing w:val="-10"/>
          <w:sz w:val="20"/>
        </w:rPr>
        <w:t> </w:t>
      </w:r>
      <w:r>
        <w:rPr>
          <w:sz w:val="20"/>
        </w:rPr>
        <w:t>a</w:t>
      </w:r>
      <w:r>
        <w:rPr>
          <w:spacing w:val="-12"/>
          <w:sz w:val="20"/>
        </w:rPr>
        <w:t> </w:t>
      </w:r>
      <w:r>
        <w:rPr>
          <w:sz w:val="20"/>
        </w:rPr>
        <w:t>regularidade perante a Fazenda Municipal ou Distrital do domicílio ou sede do contratado; 4) Certidão de Regularidade</w:t>
      </w:r>
      <w:r>
        <w:rPr>
          <w:spacing w:val="-6"/>
          <w:sz w:val="20"/>
        </w:rPr>
        <w:t> </w:t>
      </w:r>
      <w:r>
        <w:rPr>
          <w:sz w:val="20"/>
        </w:rPr>
        <w:t>do</w:t>
      </w:r>
      <w:r>
        <w:rPr>
          <w:spacing w:val="-5"/>
          <w:sz w:val="20"/>
        </w:rPr>
        <w:t> </w:t>
      </w:r>
      <w:r>
        <w:rPr>
          <w:sz w:val="20"/>
        </w:rPr>
        <w:t>FGTS</w:t>
      </w:r>
      <w:r>
        <w:rPr>
          <w:spacing w:val="-3"/>
          <w:sz w:val="20"/>
        </w:rPr>
        <w:t> </w:t>
      </w:r>
      <w:r>
        <w:rPr>
          <w:sz w:val="20"/>
        </w:rPr>
        <w:t>–</w:t>
      </w:r>
      <w:r>
        <w:rPr>
          <w:spacing w:val="-5"/>
          <w:sz w:val="20"/>
        </w:rPr>
        <w:t> </w:t>
      </w:r>
      <w:r>
        <w:rPr>
          <w:sz w:val="20"/>
        </w:rPr>
        <w:t>CRF;</w:t>
      </w:r>
      <w:r>
        <w:rPr>
          <w:spacing w:val="-4"/>
          <w:sz w:val="20"/>
        </w:rPr>
        <w:t> </w:t>
      </w:r>
      <w:r>
        <w:rPr>
          <w:sz w:val="20"/>
        </w:rPr>
        <w:t>e</w:t>
      </w:r>
      <w:r>
        <w:rPr>
          <w:spacing w:val="-5"/>
          <w:sz w:val="20"/>
        </w:rPr>
        <w:t> </w:t>
      </w:r>
      <w:r>
        <w:rPr>
          <w:sz w:val="20"/>
        </w:rPr>
        <w:t>5)</w:t>
      </w:r>
      <w:r>
        <w:rPr>
          <w:spacing w:val="-4"/>
          <w:sz w:val="20"/>
        </w:rPr>
        <w:t> </w:t>
      </w:r>
      <w:r>
        <w:rPr>
          <w:sz w:val="20"/>
        </w:rPr>
        <w:t>Certidão</w:t>
      </w:r>
      <w:r>
        <w:rPr>
          <w:spacing w:val="-5"/>
          <w:sz w:val="20"/>
        </w:rPr>
        <w:t> </w:t>
      </w:r>
      <w:r>
        <w:rPr>
          <w:sz w:val="20"/>
        </w:rPr>
        <w:t>Negativa</w:t>
      </w:r>
      <w:r>
        <w:rPr>
          <w:spacing w:val="-2"/>
          <w:sz w:val="20"/>
        </w:rPr>
        <w:t> </w:t>
      </w:r>
      <w:r>
        <w:rPr>
          <w:sz w:val="20"/>
        </w:rPr>
        <w:t>de</w:t>
      </w:r>
      <w:r>
        <w:rPr>
          <w:spacing w:val="-5"/>
          <w:sz w:val="20"/>
        </w:rPr>
        <w:t> </w:t>
      </w:r>
      <w:r>
        <w:rPr>
          <w:sz w:val="20"/>
        </w:rPr>
        <w:t>Débitos</w:t>
      </w:r>
      <w:r>
        <w:rPr>
          <w:spacing w:val="-4"/>
          <w:sz w:val="20"/>
        </w:rPr>
        <w:t> </w:t>
      </w:r>
      <w:r>
        <w:rPr>
          <w:sz w:val="20"/>
        </w:rPr>
        <w:t>Trabalhistas</w:t>
      </w:r>
      <w:r>
        <w:rPr>
          <w:spacing w:val="1"/>
          <w:sz w:val="20"/>
        </w:rPr>
        <w:t> </w:t>
      </w:r>
      <w:r>
        <w:rPr>
          <w:sz w:val="20"/>
        </w:rPr>
        <w:t>–</w:t>
      </w:r>
      <w:r>
        <w:rPr>
          <w:spacing w:val="-3"/>
          <w:sz w:val="20"/>
        </w:rPr>
        <w:t> </w:t>
      </w:r>
      <w:r>
        <w:rPr>
          <w:sz w:val="20"/>
        </w:rPr>
        <w:t>CNDT,</w:t>
      </w:r>
      <w:r>
        <w:rPr>
          <w:spacing w:val="-4"/>
          <w:sz w:val="20"/>
        </w:rPr>
        <w:t> </w:t>
      </w:r>
      <w:r>
        <w:rPr>
          <w:sz w:val="20"/>
        </w:rPr>
        <w:t>conforme alínea "c" do item 10.2 do Anexo VIII-B da IN SEGES/MP n.</w:t>
      </w:r>
      <w:r>
        <w:rPr>
          <w:spacing w:val="1"/>
          <w:sz w:val="20"/>
        </w:rPr>
        <w:t> </w:t>
      </w:r>
      <w:r>
        <w:rPr>
          <w:sz w:val="20"/>
        </w:rPr>
        <w:t>5/2017;</w:t>
      </w:r>
    </w:p>
    <w:p>
      <w:pPr>
        <w:pStyle w:val="ListParagraph"/>
        <w:numPr>
          <w:ilvl w:val="1"/>
          <w:numId w:val="14"/>
        </w:numPr>
        <w:tabs>
          <w:tab w:pos="2098" w:val="left" w:leader="none"/>
        </w:tabs>
        <w:spacing w:line="276" w:lineRule="auto" w:before="122" w:after="0"/>
        <w:ind w:left="1106" w:right="1131" w:firstLine="0"/>
        <w:jc w:val="both"/>
        <w:rPr>
          <w:sz w:val="20"/>
        </w:rPr>
      </w:pPr>
      <w:r>
        <w:rPr>
          <w:sz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pPr>
        <w:spacing w:after="0" w:line="276" w:lineRule="auto"/>
        <w:jc w:val="both"/>
        <w:rPr>
          <w:sz w:val="20"/>
        </w:rPr>
        <w:sectPr>
          <w:pgSz w:w="11910" w:h="16840"/>
          <w:pgMar w:header="417" w:footer="965" w:top="1420" w:bottom="1160" w:left="1020" w:right="0"/>
        </w:sectPr>
      </w:pPr>
    </w:p>
    <w:p>
      <w:pPr>
        <w:pStyle w:val="ListParagraph"/>
        <w:numPr>
          <w:ilvl w:val="1"/>
          <w:numId w:val="14"/>
        </w:numPr>
        <w:tabs>
          <w:tab w:pos="1530" w:val="left" w:leader="none"/>
        </w:tabs>
        <w:spacing w:line="276" w:lineRule="auto" w:before="0" w:after="0"/>
        <w:ind w:left="538" w:right="1709" w:firstLine="0"/>
        <w:jc w:val="both"/>
        <w:rPr>
          <w:sz w:val="20"/>
        </w:rPr>
      </w:pPr>
      <w:r>
        <w:rPr>
          <w:sz w:val="20"/>
        </w:rPr>
        <w:t>Comunicar ao Fiscal do contrato, no prazo de 24 (vinte e quatro) horas, qualquer ocorrência anormal ou acidente que se verifique no local dos</w:t>
      </w:r>
      <w:r>
        <w:rPr>
          <w:spacing w:val="-7"/>
          <w:sz w:val="20"/>
        </w:rPr>
        <w:t> </w:t>
      </w:r>
      <w:r>
        <w:rPr>
          <w:sz w:val="20"/>
        </w:rPr>
        <w:t>serviços.</w:t>
      </w:r>
    </w:p>
    <w:p>
      <w:pPr>
        <w:pStyle w:val="ListParagraph"/>
        <w:numPr>
          <w:ilvl w:val="1"/>
          <w:numId w:val="14"/>
        </w:numPr>
        <w:tabs>
          <w:tab w:pos="1530" w:val="left" w:leader="none"/>
        </w:tabs>
        <w:spacing w:line="276" w:lineRule="auto" w:before="117" w:after="0"/>
        <w:ind w:left="538" w:right="1701" w:firstLine="0"/>
        <w:jc w:val="both"/>
        <w:rPr>
          <w:sz w:val="20"/>
        </w:rPr>
      </w:pPr>
      <w:r>
        <w:rPr>
          <w:sz w:val="20"/>
        </w:rPr>
        <w:t>Prestar todo esclarecimento ou informação solicitada pela Contratante ou por seus prepostos, garantindo-lhes o acesso, a qualquer tempo, ao local dos trabalhos, bem como aos documentos relativos à execução do empreendimento.</w:t>
      </w:r>
    </w:p>
    <w:p>
      <w:pPr>
        <w:pStyle w:val="ListParagraph"/>
        <w:numPr>
          <w:ilvl w:val="1"/>
          <w:numId w:val="14"/>
        </w:numPr>
        <w:tabs>
          <w:tab w:pos="1530" w:val="left" w:leader="none"/>
        </w:tabs>
        <w:spacing w:line="276" w:lineRule="auto" w:before="121" w:after="0"/>
        <w:ind w:left="538" w:right="1709" w:firstLine="0"/>
        <w:jc w:val="both"/>
        <w:rPr>
          <w:sz w:val="20"/>
        </w:rPr>
      </w:pPr>
      <w:r>
        <w:rPr>
          <w:sz w:val="20"/>
        </w:rPr>
        <w:t>Paralisar, por determinação da Contratante, qualquer atividade que não esteja sendo executada de acordo com a boa técnica ou que ponha em risco a segurança de pessoas ou bens de</w:t>
      </w:r>
      <w:r>
        <w:rPr>
          <w:spacing w:val="-2"/>
          <w:sz w:val="20"/>
        </w:rPr>
        <w:t> </w:t>
      </w:r>
      <w:r>
        <w:rPr>
          <w:sz w:val="20"/>
        </w:rPr>
        <w:t>terceiros.</w:t>
      </w:r>
    </w:p>
    <w:p>
      <w:pPr>
        <w:pStyle w:val="ListParagraph"/>
        <w:numPr>
          <w:ilvl w:val="1"/>
          <w:numId w:val="14"/>
        </w:numPr>
        <w:tabs>
          <w:tab w:pos="1530" w:val="left" w:leader="none"/>
        </w:tabs>
        <w:spacing w:line="278" w:lineRule="auto" w:before="119" w:after="0"/>
        <w:ind w:left="538" w:right="1708" w:firstLine="0"/>
        <w:jc w:val="both"/>
        <w:rPr>
          <w:sz w:val="20"/>
        </w:rPr>
      </w:pPr>
      <w:r>
        <w:rPr>
          <w:sz w:val="20"/>
        </w:rPr>
        <w:t>Promover a guarda, manutenção e vigilância de materiais, ferramentas, e tudo o que for necessário à execução dos serviços, durante a vigência do</w:t>
      </w:r>
      <w:r>
        <w:rPr>
          <w:spacing w:val="-7"/>
          <w:sz w:val="20"/>
        </w:rPr>
        <w:t> </w:t>
      </w:r>
      <w:r>
        <w:rPr>
          <w:sz w:val="20"/>
        </w:rPr>
        <w:t>contrato.</w:t>
      </w:r>
    </w:p>
    <w:p>
      <w:pPr>
        <w:pStyle w:val="ListParagraph"/>
        <w:numPr>
          <w:ilvl w:val="1"/>
          <w:numId w:val="14"/>
        </w:numPr>
        <w:tabs>
          <w:tab w:pos="1530" w:val="left" w:leader="none"/>
        </w:tabs>
        <w:spacing w:line="276" w:lineRule="auto" w:before="117" w:after="0"/>
        <w:ind w:left="538" w:right="1701" w:firstLine="0"/>
        <w:jc w:val="both"/>
        <w:rPr>
          <w:sz w:val="20"/>
        </w:rPr>
      </w:pPr>
      <w:r>
        <w:rPr>
          <w:sz w:val="20"/>
        </w:rPr>
        <w:t>Promover a organização técnica e administrativa dos serviços, de modo a conduzi-los eficaz</w:t>
      </w:r>
      <w:r>
        <w:rPr>
          <w:spacing w:val="-11"/>
          <w:sz w:val="20"/>
        </w:rPr>
        <w:t> </w:t>
      </w:r>
      <w:r>
        <w:rPr>
          <w:sz w:val="20"/>
        </w:rPr>
        <w:t>e</w:t>
      </w:r>
      <w:r>
        <w:rPr>
          <w:spacing w:val="-7"/>
          <w:sz w:val="20"/>
        </w:rPr>
        <w:t> </w:t>
      </w:r>
      <w:r>
        <w:rPr>
          <w:sz w:val="20"/>
        </w:rPr>
        <w:t>eficientemente,</w:t>
      </w:r>
      <w:r>
        <w:rPr>
          <w:spacing w:val="-8"/>
          <w:sz w:val="20"/>
        </w:rPr>
        <w:t> </w:t>
      </w:r>
      <w:r>
        <w:rPr>
          <w:sz w:val="20"/>
        </w:rPr>
        <w:t>de</w:t>
      </w:r>
      <w:r>
        <w:rPr>
          <w:spacing w:val="-5"/>
          <w:sz w:val="20"/>
        </w:rPr>
        <w:t> </w:t>
      </w:r>
      <w:r>
        <w:rPr>
          <w:sz w:val="20"/>
        </w:rPr>
        <w:t>acordo</w:t>
      </w:r>
      <w:r>
        <w:rPr>
          <w:spacing w:val="-8"/>
          <w:sz w:val="20"/>
        </w:rPr>
        <w:t> </w:t>
      </w:r>
      <w:r>
        <w:rPr>
          <w:sz w:val="20"/>
        </w:rPr>
        <w:t>com</w:t>
      </w:r>
      <w:r>
        <w:rPr>
          <w:spacing w:val="-3"/>
          <w:sz w:val="20"/>
        </w:rPr>
        <w:t> </w:t>
      </w:r>
      <w:r>
        <w:rPr>
          <w:sz w:val="20"/>
        </w:rPr>
        <w:t>os</w:t>
      </w:r>
      <w:r>
        <w:rPr>
          <w:spacing w:val="-7"/>
          <w:sz w:val="20"/>
        </w:rPr>
        <w:t> </w:t>
      </w:r>
      <w:r>
        <w:rPr>
          <w:sz w:val="20"/>
        </w:rPr>
        <w:t>documentos</w:t>
      </w:r>
      <w:r>
        <w:rPr>
          <w:spacing w:val="-6"/>
          <w:sz w:val="20"/>
        </w:rPr>
        <w:t> </w:t>
      </w:r>
      <w:r>
        <w:rPr>
          <w:sz w:val="20"/>
        </w:rPr>
        <w:t>e</w:t>
      </w:r>
      <w:r>
        <w:rPr>
          <w:spacing w:val="-8"/>
          <w:sz w:val="20"/>
        </w:rPr>
        <w:t> </w:t>
      </w:r>
      <w:r>
        <w:rPr>
          <w:sz w:val="20"/>
        </w:rPr>
        <w:t>especificações</w:t>
      </w:r>
      <w:r>
        <w:rPr>
          <w:spacing w:val="-6"/>
          <w:sz w:val="20"/>
        </w:rPr>
        <w:t> </w:t>
      </w:r>
      <w:r>
        <w:rPr>
          <w:sz w:val="20"/>
        </w:rPr>
        <w:t>que</w:t>
      </w:r>
      <w:r>
        <w:rPr>
          <w:spacing w:val="-8"/>
          <w:sz w:val="20"/>
        </w:rPr>
        <w:t> </w:t>
      </w:r>
      <w:r>
        <w:rPr>
          <w:sz w:val="20"/>
        </w:rPr>
        <w:t>integram</w:t>
      </w:r>
      <w:r>
        <w:rPr>
          <w:spacing w:val="-5"/>
          <w:sz w:val="20"/>
        </w:rPr>
        <w:t> </w:t>
      </w:r>
      <w:r>
        <w:rPr>
          <w:sz w:val="20"/>
        </w:rPr>
        <w:t>este</w:t>
      </w:r>
      <w:r>
        <w:rPr>
          <w:spacing w:val="-8"/>
          <w:sz w:val="20"/>
        </w:rPr>
        <w:t> </w:t>
      </w:r>
      <w:r>
        <w:rPr>
          <w:sz w:val="20"/>
        </w:rPr>
        <w:t>Termo de Referência, no prazo</w:t>
      </w:r>
      <w:r>
        <w:rPr>
          <w:spacing w:val="-1"/>
          <w:sz w:val="20"/>
        </w:rPr>
        <w:t> </w:t>
      </w:r>
      <w:r>
        <w:rPr>
          <w:sz w:val="20"/>
        </w:rPr>
        <w:t>determinado.</w:t>
      </w:r>
    </w:p>
    <w:p>
      <w:pPr>
        <w:pStyle w:val="ListParagraph"/>
        <w:numPr>
          <w:ilvl w:val="1"/>
          <w:numId w:val="14"/>
        </w:numPr>
        <w:tabs>
          <w:tab w:pos="1530" w:val="left" w:leader="none"/>
        </w:tabs>
        <w:spacing w:line="276" w:lineRule="auto" w:before="119" w:after="0"/>
        <w:ind w:left="538" w:right="1703" w:firstLine="0"/>
        <w:jc w:val="both"/>
        <w:rPr>
          <w:sz w:val="20"/>
        </w:rPr>
      </w:pPr>
      <w:r>
        <w:rPr>
          <w:sz w:val="20"/>
        </w:rPr>
        <w:t>Conduzir os trabalhos com estrita observância às normas da legislação pertinente, cumprindo as determinações dos Poderes Públicos, mantendo sempre limpo o local dos serviços e nas melhores condições de segurança, higiene e</w:t>
      </w:r>
      <w:r>
        <w:rPr>
          <w:spacing w:val="-4"/>
          <w:sz w:val="20"/>
        </w:rPr>
        <w:t> </w:t>
      </w:r>
      <w:r>
        <w:rPr>
          <w:sz w:val="20"/>
        </w:rPr>
        <w:t>disciplina.</w:t>
      </w:r>
    </w:p>
    <w:p>
      <w:pPr>
        <w:pStyle w:val="ListParagraph"/>
        <w:numPr>
          <w:ilvl w:val="1"/>
          <w:numId w:val="14"/>
        </w:numPr>
        <w:tabs>
          <w:tab w:pos="1530" w:val="left" w:leader="none"/>
        </w:tabs>
        <w:spacing w:line="276" w:lineRule="auto" w:before="121" w:after="0"/>
        <w:ind w:left="538" w:right="1702" w:firstLine="0"/>
        <w:jc w:val="both"/>
        <w:rPr>
          <w:sz w:val="20"/>
        </w:rPr>
      </w:pPr>
      <w:r>
        <w:rPr>
          <w:sz w:val="20"/>
        </w:rPr>
        <w:t>Submeter</w:t>
      </w:r>
      <w:r>
        <w:rPr>
          <w:spacing w:val="-10"/>
          <w:sz w:val="20"/>
        </w:rPr>
        <w:t> </w:t>
      </w:r>
      <w:r>
        <w:rPr>
          <w:sz w:val="20"/>
        </w:rPr>
        <w:t>previamente,</w:t>
      </w:r>
      <w:r>
        <w:rPr>
          <w:spacing w:val="-11"/>
          <w:sz w:val="20"/>
        </w:rPr>
        <w:t> </w:t>
      </w:r>
      <w:r>
        <w:rPr>
          <w:sz w:val="20"/>
        </w:rPr>
        <w:t>por</w:t>
      </w:r>
      <w:r>
        <w:rPr>
          <w:spacing w:val="-8"/>
          <w:sz w:val="20"/>
        </w:rPr>
        <w:t> </w:t>
      </w:r>
      <w:r>
        <w:rPr>
          <w:sz w:val="20"/>
        </w:rPr>
        <w:t>escrito,</w:t>
      </w:r>
      <w:r>
        <w:rPr>
          <w:spacing w:val="-11"/>
          <w:sz w:val="20"/>
        </w:rPr>
        <w:t> </w:t>
      </w:r>
      <w:r>
        <w:rPr>
          <w:sz w:val="20"/>
        </w:rPr>
        <w:t>à</w:t>
      </w:r>
      <w:r>
        <w:rPr>
          <w:spacing w:val="-10"/>
          <w:sz w:val="20"/>
        </w:rPr>
        <w:t> </w:t>
      </w:r>
      <w:r>
        <w:rPr>
          <w:sz w:val="20"/>
        </w:rPr>
        <w:t>Contratante,</w:t>
      </w:r>
      <w:r>
        <w:rPr>
          <w:spacing w:val="-12"/>
          <w:sz w:val="20"/>
        </w:rPr>
        <w:t> </w:t>
      </w:r>
      <w:r>
        <w:rPr>
          <w:sz w:val="20"/>
        </w:rPr>
        <w:t>para</w:t>
      </w:r>
      <w:r>
        <w:rPr>
          <w:spacing w:val="-10"/>
          <w:sz w:val="20"/>
        </w:rPr>
        <w:t> </w:t>
      </w:r>
      <w:r>
        <w:rPr>
          <w:sz w:val="20"/>
        </w:rPr>
        <w:t>análise</w:t>
      </w:r>
      <w:r>
        <w:rPr>
          <w:spacing w:val="-7"/>
          <w:sz w:val="20"/>
        </w:rPr>
        <w:t> </w:t>
      </w:r>
      <w:r>
        <w:rPr>
          <w:sz w:val="20"/>
        </w:rPr>
        <w:t>e</w:t>
      </w:r>
      <w:r>
        <w:rPr>
          <w:spacing w:val="-10"/>
          <w:sz w:val="20"/>
        </w:rPr>
        <w:t> </w:t>
      </w:r>
      <w:r>
        <w:rPr>
          <w:sz w:val="20"/>
        </w:rPr>
        <w:t>aprovação,</w:t>
      </w:r>
      <w:r>
        <w:rPr>
          <w:spacing w:val="-10"/>
          <w:sz w:val="20"/>
        </w:rPr>
        <w:t> </w:t>
      </w:r>
      <w:r>
        <w:rPr>
          <w:sz w:val="20"/>
        </w:rPr>
        <w:t>quaisquer mudanças nos métodos executivos que fujam às especificações do memorial</w:t>
      </w:r>
      <w:r>
        <w:rPr>
          <w:spacing w:val="-10"/>
          <w:sz w:val="20"/>
        </w:rPr>
        <w:t> </w:t>
      </w:r>
      <w:r>
        <w:rPr>
          <w:sz w:val="20"/>
        </w:rPr>
        <w:t>descritivo.</w:t>
      </w:r>
    </w:p>
    <w:p>
      <w:pPr>
        <w:pStyle w:val="ListParagraph"/>
        <w:numPr>
          <w:ilvl w:val="1"/>
          <w:numId w:val="14"/>
        </w:numPr>
        <w:tabs>
          <w:tab w:pos="1530" w:val="left" w:leader="none"/>
        </w:tabs>
        <w:spacing w:line="276" w:lineRule="auto" w:before="119" w:after="0"/>
        <w:ind w:left="538" w:right="1704" w:firstLine="0"/>
        <w:jc w:val="both"/>
        <w:rPr>
          <w:sz w:val="20"/>
        </w:rPr>
      </w:pPr>
      <w:r>
        <w:rPr>
          <w:sz w:val="20"/>
        </w:rPr>
        <w:t>Não permitir a utilização de qualquer trabalho do menor de dezesseis anos, exceto na condição de aprendiz para os maiores de quatorze anos; nem permitir a utilização do trabalho do menor de dezoito anos em trabalho noturno, perigoso ou</w:t>
      </w:r>
      <w:r>
        <w:rPr>
          <w:spacing w:val="-2"/>
          <w:sz w:val="20"/>
        </w:rPr>
        <w:t> </w:t>
      </w:r>
      <w:r>
        <w:rPr>
          <w:sz w:val="20"/>
        </w:rPr>
        <w:t>insalubre;</w:t>
      </w:r>
    </w:p>
    <w:p>
      <w:pPr>
        <w:pStyle w:val="ListParagraph"/>
        <w:numPr>
          <w:ilvl w:val="1"/>
          <w:numId w:val="14"/>
        </w:numPr>
        <w:tabs>
          <w:tab w:pos="1585" w:val="left" w:leader="none"/>
        </w:tabs>
        <w:spacing w:line="276" w:lineRule="auto" w:before="121" w:after="0"/>
        <w:ind w:left="538" w:right="1709" w:firstLine="0"/>
        <w:jc w:val="both"/>
        <w:rPr>
          <w:sz w:val="20"/>
        </w:rPr>
      </w:pPr>
      <w:r>
        <w:rPr>
          <w:sz w:val="20"/>
        </w:rPr>
        <w:t>Manter durante toda a vigência do contrato, em compatibilidade com as obrigações assumidas, todas as condições de habilitação e qualificação exigidas na</w:t>
      </w:r>
      <w:r>
        <w:rPr>
          <w:spacing w:val="-8"/>
          <w:sz w:val="20"/>
        </w:rPr>
        <w:t> </w:t>
      </w:r>
      <w:r>
        <w:rPr>
          <w:sz w:val="20"/>
        </w:rPr>
        <w:t>licitação;</w:t>
      </w:r>
    </w:p>
    <w:p>
      <w:pPr>
        <w:pStyle w:val="ListParagraph"/>
        <w:numPr>
          <w:ilvl w:val="1"/>
          <w:numId w:val="14"/>
        </w:numPr>
        <w:tabs>
          <w:tab w:pos="1530" w:val="left" w:leader="none"/>
        </w:tabs>
        <w:spacing w:line="276" w:lineRule="auto" w:before="119" w:after="0"/>
        <w:ind w:left="538" w:right="1701" w:firstLine="0"/>
        <w:jc w:val="both"/>
        <w:rPr>
          <w:i/>
          <w:sz w:val="20"/>
        </w:rPr>
      </w:pPr>
      <w:r>
        <w:rPr>
          <w:sz w:val="20"/>
        </w:rPr>
        <w:t>Cumprir,</w:t>
      </w:r>
      <w:r>
        <w:rPr>
          <w:spacing w:val="-7"/>
          <w:sz w:val="20"/>
        </w:rPr>
        <w:t> </w:t>
      </w:r>
      <w:r>
        <w:rPr>
          <w:sz w:val="20"/>
        </w:rPr>
        <w:t>durante</w:t>
      </w:r>
      <w:r>
        <w:rPr>
          <w:spacing w:val="-7"/>
          <w:sz w:val="20"/>
        </w:rPr>
        <w:t> </w:t>
      </w:r>
      <w:r>
        <w:rPr>
          <w:sz w:val="20"/>
        </w:rPr>
        <w:t>todo</w:t>
      </w:r>
      <w:r>
        <w:rPr>
          <w:spacing w:val="-8"/>
          <w:sz w:val="20"/>
        </w:rPr>
        <w:t> </w:t>
      </w:r>
      <w:r>
        <w:rPr>
          <w:sz w:val="20"/>
        </w:rPr>
        <w:t>o</w:t>
      </w:r>
      <w:r>
        <w:rPr>
          <w:spacing w:val="-7"/>
          <w:sz w:val="20"/>
        </w:rPr>
        <w:t> </w:t>
      </w:r>
      <w:r>
        <w:rPr>
          <w:sz w:val="20"/>
        </w:rPr>
        <w:t>período</w:t>
      </w:r>
      <w:r>
        <w:rPr>
          <w:spacing w:val="-8"/>
          <w:sz w:val="20"/>
        </w:rPr>
        <w:t> </w:t>
      </w:r>
      <w:r>
        <w:rPr>
          <w:sz w:val="20"/>
        </w:rPr>
        <w:t>de</w:t>
      </w:r>
      <w:r>
        <w:rPr>
          <w:spacing w:val="-7"/>
          <w:sz w:val="20"/>
        </w:rPr>
        <w:t> </w:t>
      </w:r>
      <w:r>
        <w:rPr>
          <w:sz w:val="20"/>
        </w:rPr>
        <w:t>execução</w:t>
      </w:r>
      <w:r>
        <w:rPr>
          <w:spacing w:val="-5"/>
          <w:sz w:val="20"/>
        </w:rPr>
        <w:t> </w:t>
      </w:r>
      <w:r>
        <w:rPr>
          <w:sz w:val="20"/>
        </w:rPr>
        <w:t>do</w:t>
      </w:r>
      <w:r>
        <w:rPr>
          <w:spacing w:val="-8"/>
          <w:sz w:val="20"/>
        </w:rPr>
        <w:t> </w:t>
      </w:r>
      <w:r>
        <w:rPr>
          <w:sz w:val="20"/>
        </w:rPr>
        <w:t>contrato,</w:t>
      </w:r>
      <w:r>
        <w:rPr>
          <w:spacing w:val="-7"/>
          <w:sz w:val="20"/>
        </w:rPr>
        <w:t> </w:t>
      </w:r>
      <w:r>
        <w:rPr>
          <w:sz w:val="20"/>
        </w:rPr>
        <w:t>a</w:t>
      </w:r>
      <w:r>
        <w:rPr>
          <w:spacing w:val="-8"/>
          <w:sz w:val="20"/>
        </w:rPr>
        <w:t> </w:t>
      </w:r>
      <w:r>
        <w:rPr>
          <w:sz w:val="20"/>
        </w:rPr>
        <w:t>reserva</w:t>
      </w:r>
      <w:r>
        <w:rPr>
          <w:spacing w:val="-7"/>
          <w:sz w:val="20"/>
        </w:rPr>
        <w:t> </w:t>
      </w:r>
      <w:r>
        <w:rPr>
          <w:sz w:val="20"/>
        </w:rPr>
        <w:t>de</w:t>
      </w:r>
      <w:r>
        <w:rPr>
          <w:spacing w:val="-7"/>
          <w:sz w:val="20"/>
        </w:rPr>
        <w:t> </w:t>
      </w:r>
      <w:r>
        <w:rPr>
          <w:sz w:val="20"/>
        </w:rPr>
        <w:t>cargos</w:t>
      </w:r>
      <w:r>
        <w:rPr>
          <w:spacing w:val="-7"/>
          <w:sz w:val="20"/>
        </w:rPr>
        <w:t> </w:t>
      </w:r>
      <w:r>
        <w:rPr>
          <w:sz w:val="20"/>
        </w:rPr>
        <w:t>prevista em</w:t>
      </w:r>
      <w:r>
        <w:rPr>
          <w:spacing w:val="-7"/>
          <w:sz w:val="20"/>
        </w:rPr>
        <w:t> </w:t>
      </w:r>
      <w:r>
        <w:rPr>
          <w:sz w:val="20"/>
        </w:rPr>
        <w:t>lei</w:t>
      </w:r>
      <w:r>
        <w:rPr>
          <w:spacing w:val="-11"/>
          <w:sz w:val="20"/>
        </w:rPr>
        <w:t> </w:t>
      </w:r>
      <w:r>
        <w:rPr>
          <w:sz w:val="20"/>
        </w:rPr>
        <w:t>para</w:t>
      </w:r>
      <w:r>
        <w:rPr>
          <w:spacing w:val="-10"/>
          <w:sz w:val="20"/>
        </w:rPr>
        <w:t> </w:t>
      </w:r>
      <w:r>
        <w:rPr>
          <w:sz w:val="20"/>
        </w:rPr>
        <w:t>pessoa</w:t>
      </w:r>
      <w:r>
        <w:rPr>
          <w:spacing w:val="-11"/>
          <w:sz w:val="20"/>
        </w:rPr>
        <w:t> </w:t>
      </w:r>
      <w:r>
        <w:rPr>
          <w:sz w:val="20"/>
        </w:rPr>
        <w:t>com</w:t>
      </w:r>
      <w:r>
        <w:rPr>
          <w:spacing w:val="-6"/>
          <w:sz w:val="20"/>
        </w:rPr>
        <w:t> </w:t>
      </w:r>
      <w:r>
        <w:rPr>
          <w:sz w:val="20"/>
        </w:rPr>
        <w:t>deficiência</w:t>
      </w:r>
      <w:r>
        <w:rPr>
          <w:spacing w:val="-8"/>
          <w:sz w:val="20"/>
        </w:rPr>
        <w:t> </w:t>
      </w:r>
      <w:r>
        <w:rPr>
          <w:sz w:val="20"/>
        </w:rPr>
        <w:t>ou</w:t>
      </w:r>
      <w:r>
        <w:rPr>
          <w:spacing w:val="-8"/>
          <w:sz w:val="20"/>
        </w:rPr>
        <w:t> </w:t>
      </w:r>
      <w:r>
        <w:rPr>
          <w:sz w:val="20"/>
        </w:rPr>
        <w:t>para</w:t>
      </w:r>
      <w:r>
        <w:rPr>
          <w:spacing w:val="-10"/>
          <w:sz w:val="20"/>
        </w:rPr>
        <w:t> </w:t>
      </w:r>
      <w:r>
        <w:rPr>
          <w:sz w:val="20"/>
        </w:rPr>
        <w:t>reabilitado</w:t>
      </w:r>
      <w:r>
        <w:rPr>
          <w:spacing w:val="-9"/>
          <w:sz w:val="20"/>
        </w:rPr>
        <w:t> </w:t>
      </w:r>
      <w:r>
        <w:rPr>
          <w:sz w:val="20"/>
        </w:rPr>
        <w:t>da</w:t>
      </w:r>
      <w:r>
        <w:rPr>
          <w:spacing w:val="-8"/>
          <w:sz w:val="20"/>
        </w:rPr>
        <w:t> </w:t>
      </w:r>
      <w:r>
        <w:rPr>
          <w:sz w:val="20"/>
        </w:rPr>
        <w:t>Previdência</w:t>
      </w:r>
      <w:r>
        <w:rPr>
          <w:spacing w:val="-8"/>
          <w:sz w:val="20"/>
        </w:rPr>
        <w:t> </w:t>
      </w:r>
      <w:r>
        <w:rPr>
          <w:sz w:val="20"/>
        </w:rPr>
        <w:t>Social,</w:t>
      </w:r>
      <w:r>
        <w:rPr>
          <w:spacing w:val="-8"/>
          <w:sz w:val="20"/>
        </w:rPr>
        <w:t> </w:t>
      </w:r>
      <w:r>
        <w:rPr>
          <w:sz w:val="20"/>
        </w:rPr>
        <w:t>bem</w:t>
      </w:r>
      <w:r>
        <w:rPr>
          <w:spacing w:val="-6"/>
          <w:sz w:val="20"/>
        </w:rPr>
        <w:t> </w:t>
      </w:r>
      <w:r>
        <w:rPr>
          <w:sz w:val="20"/>
        </w:rPr>
        <w:t>como</w:t>
      </w:r>
      <w:r>
        <w:rPr>
          <w:spacing w:val="-10"/>
          <w:sz w:val="20"/>
        </w:rPr>
        <w:t> </w:t>
      </w:r>
      <w:r>
        <w:rPr>
          <w:sz w:val="20"/>
        </w:rPr>
        <w:t>as</w:t>
      </w:r>
      <w:r>
        <w:rPr>
          <w:spacing w:val="-9"/>
          <w:sz w:val="20"/>
        </w:rPr>
        <w:t> </w:t>
      </w:r>
      <w:r>
        <w:rPr>
          <w:sz w:val="20"/>
        </w:rPr>
        <w:t>regras de acessibilidade previstas na legislação, quando a contratada houver se beneficiado da preferência estabelecida pela Lei nº 13.146, de</w:t>
      </w:r>
      <w:r>
        <w:rPr>
          <w:spacing w:val="-5"/>
          <w:sz w:val="20"/>
        </w:rPr>
        <w:t> </w:t>
      </w:r>
      <w:r>
        <w:rPr>
          <w:sz w:val="20"/>
        </w:rPr>
        <w:t>2015</w:t>
      </w:r>
      <w:r>
        <w:rPr>
          <w:i/>
          <w:sz w:val="20"/>
        </w:rPr>
        <w:t>.</w:t>
      </w:r>
    </w:p>
    <w:p>
      <w:pPr>
        <w:pStyle w:val="ListParagraph"/>
        <w:numPr>
          <w:ilvl w:val="1"/>
          <w:numId w:val="14"/>
        </w:numPr>
        <w:tabs>
          <w:tab w:pos="1530" w:val="left" w:leader="none"/>
        </w:tabs>
        <w:spacing w:line="276" w:lineRule="auto" w:before="121" w:after="0"/>
        <w:ind w:left="538" w:right="1707" w:firstLine="0"/>
        <w:jc w:val="both"/>
        <w:rPr>
          <w:sz w:val="20"/>
        </w:rPr>
      </w:pPr>
      <w:r>
        <w:rPr>
          <w:sz w:val="20"/>
        </w:rPr>
        <w:t>Guardar sigilo sobre todas as informações obtidas em decorrência do cumprimento</w:t>
      </w:r>
      <w:r>
        <w:rPr>
          <w:spacing w:val="-30"/>
          <w:sz w:val="20"/>
        </w:rPr>
        <w:t> </w:t>
      </w:r>
      <w:r>
        <w:rPr>
          <w:sz w:val="20"/>
        </w:rPr>
        <w:t>do contrato;</w:t>
      </w:r>
    </w:p>
    <w:p>
      <w:pPr>
        <w:pStyle w:val="ListParagraph"/>
        <w:numPr>
          <w:ilvl w:val="1"/>
          <w:numId w:val="14"/>
        </w:numPr>
        <w:tabs>
          <w:tab w:pos="1530" w:val="left" w:leader="none"/>
        </w:tabs>
        <w:spacing w:line="276" w:lineRule="auto" w:before="121" w:after="0"/>
        <w:ind w:left="538" w:right="1700" w:firstLine="0"/>
        <w:jc w:val="both"/>
        <w:rPr>
          <w:sz w:val="20"/>
        </w:rPr>
      </w:pPr>
      <w:r>
        <w:rPr>
          <w:sz w:val="20"/>
        </w:rPr>
        <w:t>Arcar com o ônus decorrente de eventual equívoco no dimensionamento dos quantitativos</w:t>
      </w:r>
      <w:r>
        <w:rPr>
          <w:spacing w:val="-9"/>
          <w:sz w:val="20"/>
        </w:rPr>
        <w:t> </w:t>
      </w:r>
      <w:r>
        <w:rPr>
          <w:sz w:val="20"/>
        </w:rPr>
        <w:t>de</w:t>
      </w:r>
      <w:r>
        <w:rPr>
          <w:spacing w:val="-10"/>
          <w:sz w:val="20"/>
        </w:rPr>
        <w:t> </w:t>
      </w:r>
      <w:r>
        <w:rPr>
          <w:sz w:val="20"/>
        </w:rPr>
        <w:t>sua</w:t>
      </w:r>
      <w:r>
        <w:rPr>
          <w:spacing w:val="-11"/>
          <w:sz w:val="20"/>
        </w:rPr>
        <w:t> </w:t>
      </w:r>
      <w:r>
        <w:rPr>
          <w:sz w:val="20"/>
        </w:rPr>
        <w:t>proposta,</w:t>
      </w:r>
      <w:r>
        <w:rPr>
          <w:spacing w:val="-11"/>
          <w:sz w:val="20"/>
        </w:rPr>
        <w:t> </w:t>
      </w:r>
      <w:r>
        <w:rPr>
          <w:sz w:val="20"/>
        </w:rPr>
        <w:t>inclusive</w:t>
      </w:r>
      <w:r>
        <w:rPr>
          <w:spacing w:val="-8"/>
          <w:sz w:val="20"/>
        </w:rPr>
        <w:t> </w:t>
      </w:r>
      <w:r>
        <w:rPr>
          <w:sz w:val="20"/>
        </w:rPr>
        <w:t>quanto</w:t>
      </w:r>
      <w:r>
        <w:rPr>
          <w:spacing w:val="-11"/>
          <w:sz w:val="20"/>
        </w:rPr>
        <w:t> </w:t>
      </w:r>
      <w:r>
        <w:rPr>
          <w:sz w:val="20"/>
        </w:rPr>
        <w:t>aos</w:t>
      </w:r>
      <w:r>
        <w:rPr>
          <w:spacing w:val="-10"/>
          <w:sz w:val="20"/>
        </w:rPr>
        <w:t> </w:t>
      </w:r>
      <w:r>
        <w:rPr>
          <w:sz w:val="20"/>
        </w:rPr>
        <w:t>custos</w:t>
      </w:r>
      <w:r>
        <w:rPr>
          <w:spacing w:val="-10"/>
          <w:sz w:val="20"/>
        </w:rPr>
        <w:t> </w:t>
      </w:r>
      <w:r>
        <w:rPr>
          <w:sz w:val="20"/>
        </w:rPr>
        <w:t>variáveis</w:t>
      </w:r>
      <w:r>
        <w:rPr>
          <w:spacing w:val="-9"/>
          <w:sz w:val="20"/>
        </w:rPr>
        <w:t> </w:t>
      </w:r>
      <w:r>
        <w:rPr>
          <w:sz w:val="20"/>
        </w:rPr>
        <w:t>decorrentes</w:t>
      </w:r>
      <w:r>
        <w:rPr>
          <w:spacing w:val="-10"/>
          <w:sz w:val="20"/>
        </w:rPr>
        <w:t> </w:t>
      </w:r>
      <w:r>
        <w:rPr>
          <w:sz w:val="20"/>
        </w:rPr>
        <w:t>de</w:t>
      </w:r>
      <w:r>
        <w:rPr>
          <w:spacing w:val="-10"/>
          <w:sz w:val="20"/>
        </w:rPr>
        <w:t> </w:t>
      </w:r>
      <w:r>
        <w:rPr>
          <w:sz w:val="20"/>
        </w:rPr>
        <w:t>fatores</w:t>
      </w:r>
      <w:r>
        <w:rPr>
          <w:spacing w:val="-9"/>
          <w:sz w:val="20"/>
        </w:rPr>
        <w:t> </w:t>
      </w:r>
      <w:r>
        <w:rPr>
          <w:sz w:val="20"/>
        </w:rPr>
        <w:t>futuros e incertos, tais como os valores providos com o quantitativo de vale transporte, devendo complementá-los, caso o previsto inicialmente em sua proposta não seja satisfatório para o atendimento</w:t>
      </w:r>
      <w:r>
        <w:rPr>
          <w:spacing w:val="-16"/>
          <w:sz w:val="20"/>
        </w:rPr>
        <w:t> </w:t>
      </w:r>
      <w:r>
        <w:rPr>
          <w:sz w:val="20"/>
        </w:rPr>
        <w:t>do</w:t>
      </w:r>
      <w:r>
        <w:rPr>
          <w:spacing w:val="-15"/>
          <w:sz w:val="20"/>
        </w:rPr>
        <w:t> </w:t>
      </w:r>
      <w:r>
        <w:rPr>
          <w:sz w:val="20"/>
        </w:rPr>
        <w:t>objeto</w:t>
      </w:r>
      <w:r>
        <w:rPr>
          <w:spacing w:val="-16"/>
          <w:sz w:val="20"/>
        </w:rPr>
        <w:t> </w:t>
      </w:r>
      <w:r>
        <w:rPr>
          <w:sz w:val="20"/>
        </w:rPr>
        <w:t>da</w:t>
      </w:r>
      <w:r>
        <w:rPr>
          <w:spacing w:val="-16"/>
          <w:sz w:val="20"/>
        </w:rPr>
        <w:t> </w:t>
      </w:r>
      <w:r>
        <w:rPr>
          <w:sz w:val="20"/>
        </w:rPr>
        <w:t>licitação,</w:t>
      </w:r>
      <w:r>
        <w:rPr>
          <w:spacing w:val="-16"/>
          <w:sz w:val="20"/>
        </w:rPr>
        <w:t> </w:t>
      </w:r>
      <w:r>
        <w:rPr>
          <w:sz w:val="20"/>
        </w:rPr>
        <w:t>exceto</w:t>
      </w:r>
      <w:r>
        <w:rPr>
          <w:spacing w:val="-16"/>
          <w:sz w:val="20"/>
        </w:rPr>
        <w:t> </w:t>
      </w:r>
      <w:r>
        <w:rPr>
          <w:sz w:val="20"/>
        </w:rPr>
        <w:t>quando</w:t>
      </w:r>
      <w:r>
        <w:rPr>
          <w:spacing w:val="-16"/>
          <w:sz w:val="20"/>
        </w:rPr>
        <w:t> </w:t>
      </w:r>
      <w:r>
        <w:rPr>
          <w:sz w:val="20"/>
        </w:rPr>
        <w:t>ocorrer</w:t>
      </w:r>
      <w:r>
        <w:rPr>
          <w:spacing w:val="-14"/>
          <w:sz w:val="20"/>
        </w:rPr>
        <w:t> </w:t>
      </w:r>
      <w:r>
        <w:rPr>
          <w:sz w:val="20"/>
        </w:rPr>
        <w:t>algum</w:t>
      </w:r>
      <w:r>
        <w:rPr>
          <w:spacing w:val="-12"/>
          <w:sz w:val="20"/>
        </w:rPr>
        <w:t> </w:t>
      </w:r>
      <w:r>
        <w:rPr>
          <w:sz w:val="20"/>
        </w:rPr>
        <w:t>dos</w:t>
      </w:r>
      <w:r>
        <w:rPr>
          <w:spacing w:val="-15"/>
          <w:sz w:val="20"/>
        </w:rPr>
        <w:t> </w:t>
      </w:r>
      <w:r>
        <w:rPr>
          <w:sz w:val="20"/>
        </w:rPr>
        <w:t>eventos</w:t>
      </w:r>
      <w:r>
        <w:rPr>
          <w:spacing w:val="-14"/>
          <w:sz w:val="20"/>
        </w:rPr>
        <w:t> </w:t>
      </w:r>
      <w:r>
        <w:rPr>
          <w:sz w:val="20"/>
        </w:rPr>
        <w:t>arrolados</w:t>
      </w:r>
      <w:r>
        <w:rPr>
          <w:spacing w:val="-15"/>
          <w:sz w:val="20"/>
        </w:rPr>
        <w:t> </w:t>
      </w:r>
      <w:r>
        <w:rPr>
          <w:sz w:val="20"/>
        </w:rPr>
        <w:t>nos</w:t>
      </w:r>
      <w:r>
        <w:rPr>
          <w:spacing w:val="-14"/>
          <w:sz w:val="20"/>
        </w:rPr>
        <w:t> </w:t>
      </w:r>
      <w:r>
        <w:rPr>
          <w:sz w:val="20"/>
        </w:rPr>
        <w:t>incisos do § 1º do art. 57 da Lei nº 8.666, de</w:t>
      </w:r>
      <w:r>
        <w:rPr>
          <w:spacing w:val="-3"/>
          <w:sz w:val="20"/>
        </w:rPr>
        <w:t> </w:t>
      </w:r>
      <w:r>
        <w:rPr>
          <w:sz w:val="20"/>
        </w:rPr>
        <w:t>1993.</w:t>
      </w:r>
    </w:p>
    <w:p>
      <w:pPr>
        <w:pStyle w:val="ListParagraph"/>
        <w:numPr>
          <w:ilvl w:val="1"/>
          <w:numId w:val="14"/>
        </w:numPr>
        <w:tabs>
          <w:tab w:pos="1530" w:val="left" w:leader="none"/>
        </w:tabs>
        <w:spacing w:line="276" w:lineRule="auto" w:before="120" w:after="0"/>
        <w:ind w:left="538" w:right="1704" w:firstLine="0"/>
        <w:jc w:val="both"/>
        <w:rPr>
          <w:sz w:val="20"/>
        </w:rPr>
      </w:pPr>
      <w:r>
        <w:rPr>
          <w:sz w:val="20"/>
        </w:rPr>
        <w:t>Cumprir,</w:t>
      </w:r>
      <w:r>
        <w:rPr>
          <w:spacing w:val="-10"/>
          <w:sz w:val="20"/>
        </w:rPr>
        <w:t> </w:t>
      </w:r>
      <w:r>
        <w:rPr>
          <w:sz w:val="20"/>
        </w:rPr>
        <w:t>além</w:t>
      </w:r>
      <w:r>
        <w:rPr>
          <w:spacing w:val="-6"/>
          <w:sz w:val="20"/>
        </w:rPr>
        <w:t> </w:t>
      </w:r>
      <w:r>
        <w:rPr>
          <w:sz w:val="20"/>
        </w:rPr>
        <w:t>dos</w:t>
      </w:r>
      <w:r>
        <w:rPr>
          <w:spacing w:val="-9"/>
          <w:sz w:val="20"/>
        </w:rPr>
        <w:t> </w:t>
      </w:r>
      <w:r>
        <w:rPr>
          <w:sz w:val="20"/>
        </w:rPr>
        <w:t>postulados</w:t>
      </w:r>
      <w:r>
        <w:rPr>
          <w:spacing w:val="-9"/>
          <w:sz w:val="20"/>
        </w:rPr>
        <w:t> </w:t>
      </w:r>
      <w:r>
        <w:rPr>
          <w:sz w:val="20"/>
        </w:rPr>
        <w:t>legais</w:t>
      </w:r>
      <w:r>
        <w:rPr>
          <w:spacing w:val="-9"/>
          <w:sz w:val="20"/>
        </w:rPr>
        <w:t> </w:t>
      </w:r>
      <w:r>
        <w:rPr>
          <w:sz w:val="20"/>
        </w:rPr>
        <w:t>vigentes</w:t>
      </w:r>
      <w:r>
        <w:rPr>
          <w:spacing w:val="-9"/>
          <w:sz w:val="20"/>
        </w:rPr>
        <w:t> </w:t>
      </w:r>
      <w:r>
        <w:rPr>
          <w:sz w:val="20"/>
        </w:rPr>
        <w:t>de</w:t>
      </w:r>
      <w:r>
        <w:rPr>
          <w:spacing w:val="-11"/>
          <w:sz w:val="20"/>
        </w:rPr>
        <w:t> </w:t>
      </w:r>
      <w:r>
        <w:rPr>
          <w:sz w:val="20"/>
        </w:rPr>
        <w:t>âmbito</w:t>
      </w:r>
      <w:r>
        <w:rPr>
          <w:spacing w:val="-10"/>
          <w:sz w:val="20"/>
        </w:rPr>
        <w:t> </w:t>
      </w:r>
      <w:r>
        <w:rPr>
          <w:sz w:val="20"/>
        </w:rPr>
        <w:t>federal,</w:t>
      </w:r>
      <w:r>
        <w:rPr>
          <w:spacing w:val="-8"/>
          <w:sz w:val="20"/>
        </w:rPr>
        <w:t> </w:t>
      </w:r>
      <w:r>
        <w:rPr>
          <w:sz w:val="20"/>
        </w:rPr>
        <w:t>estadual</w:t>
      </w:r>
      <w:r>
        <w:rPr>
          <w:spacing w:val="-9"/>
          <w:sz w:val="20"/>
        </w:rPr>
        <w:t> </w:t>
      </w:r>
      <w:r>
        <w:rPr>
          <w:sz w:val="20"/>
        </w:rPr>
        <w:t>ou</w:t>
      </w:r>
      <w:r>
        <w:rPr>
          <w:spacing w:val="-11"/>
          <w:sz w:val="20"/>
        </w:rPr>
        <w:t> </w:t>
      </w:r>
      <w:r>
        <w:rPr>
          <w:sz w:val="20"/>
        </w:rPr>
        <w:t>municipal, as normas de segurança da</w:t>
      </w:r>
      <w:r>
        <w:rPr>
          <w:spacing w:val="-2"/>
          <w:sz w:val="20"/>
        </w:rPr>
        <w:t> </w:t>
      </w:r>
      <w:r>
        <w:rPr>
          <w:sz w:val="20"/>
        </w:rPr>
        <w:t>Contratante;</w:t>
      </w:r>
    </w:p>
    <w:p>
      <w:pPr>
        <w:pStyle w:val="ListParagraph"/>
        <w:numPr>
          <w:ilvl w:val="1"/>
          <w:numId w:val="14"/>
        </w:numPr>
        <w:tabs>
          <w:tab w:pos="1530" w:val="left" w:leader="none"/>
        </w:tabs>
        <w:spacing w:line="276" w:lineRule="auto" w:before="119" w:after="0"/>
        <w:ind w:left="538" w:right="1709" w:firstLine="0"/>
        <w:jc w:val="both"/>
        <w:rPr>
          <w:sz w:val="20"/>
        </w:rPr>
      </w:pPr>
      <w:r>
        <w:rPr>
          <w:sz w:val="20"/>
        </w:rPr>
        <w:t>Prestar os serviços dentro dos parâmetros e rotinas estabelecidos, fornecendo todos os materiais, equipamentos e utensílios em quantidade, qualidade e tecnologia adequadas, com a observância às recomendações aceitas pela boa técnica, normas e</w:t>
      </w:r>
      <w:r>
        <w:rPr>
          <w:spacing w:val="-7"/>
          <w:sz w:val="20"/>
        </w:rPr>
        <w:t> </w:t>
      </w:r>
      <w:r>
        <w:rPr>
          <w:sz w:val="20"/>
        </w:rPr>
        <w:t>legislação;</w:t>
      </w:r>
    </w:p>
    <w:p>
      <w:pPr>
        <w:pStyle w:val="ListParagraph"/>
        <w:numPr>
          <w:ilvl w:val="1"/>
          <w:numId w:val="14"/>
        </w:numPr>
        <w:tabs>
          <w:tab w:pos="1530" w:val="left" w:leader="none"/>
        </w:tabs>
        <w:spacing w:line="276" w:lineRule="auto" w:before="121" w:after="0"/>
        <w:ind w:left="538" w:right="1708" w:firstLine="0"/>
        <w:jc w:val="both"/>
        <w:rPr>
          <w:sz w:val="20"/>
        </w:rPr>
      </w:pPr>
      <w:r>
        <w:rPr>
          <w:sz w:val="20"/>
        </w:rPr>
        <w:t>Assegurar à CONTRATANTE, em conformidade com o previsto no subitem 6.1, “a”e “b”, do Anexo VII – F da Instrução Normativa SEGES/MP nº 5, de</w:t>
      </w:r>
      <w:r>
        <w:rPr>
          <w:spacing w:val="-10"/>
          <w:sz w:val="20"/>
        </w:rPr>
        <w:t> </w:t>
      </w:r>
      <w:r>
        <w:rPr>
          <w:sz w:val="20"/>
        </w:rPr>
        <w:t>25/05/2017:</w:t>
      </w:r>
    </w:p>
    <w:p>
      <w:pPr>
        <w:pStyle w:val="ListParagraph"/>
        <w:numPr>
          <w:ilvl w:val="2"/>
          <w:numId w:val="14"/>
        </w:numPr>
        <w:tabs>
          <w:tab w:pos="2945" w:val="left" w:leader="none"/>
          <w:tab w:pos="2946" w:val="left" w:leader="none"/>
        </w:tabs>
        <w:spacing w:line="276" w:lineRule="auto" w:before="119" w:after="0"/>
        <w:ind w:left="2035" w:right="1705" w:hanging="504"/>
        <w:jc w:val="both"/>
        <w:rPr>
          <w:sz w:val="20"/>
        </w:rPr>
      </w:pPr>
      <w:r>
        <w:rPr>
          <w:sz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w:t>
      </w:r>
      <w:r>
        <w:rPr>
          <w:spacing w:val="-17"/>
          <w:sz w:val="20"/>
        </w:rPr>
        <w:t> </w:t>
      </w:r>
      <w:r>
        <w:rPr>
          <w:sz w:val="20"/>
        </w:rPr>
        <w:t>limitações;</w:t>
      </w:r>
    </w:p>
    <w:p>
      <w:pPr>
        <w:spacing w:after="0" w:line="276" w:lineRule="auto"/>
        <w:jc w:val="both"/>
        <w:rPr>
          <w:sz w:val="20"/>
        </w:rPr>
        <w:sectPr>
          <w:pgSz w:w="11910" w:h="16840"/>
          <w:pgMar w:header="417" w:footer="965" w:top="1420" w:bottom="1160" w:left="1020" w:right="0"/>
        </w:sectPr>
      </w:pPr>
    </w:p>
    <w:p>
      <w:pPr>
        <w:pStyle w:val="ListParagraph"/>
        <w:numPr>
          <w:ilvl w:val="2"/>
          <w:numId w:val="14"/>
        </w:numPr>
        <w:tabs>
          <w:tab w:pos="3514" w:val="left" w:leader="none"/>
          <w:tab w:pos="3515" w:val="left" w:leader="none"/>
        </w:tabs>
        <w:spacing w:line="276" w:lineRule="auto" w:before="0" w:after="0"/>
        <w:ind w:left="2604" w:right="1132" w:hanging="504"/>
        <w:jc w:val="both"/>
        <w:rPr>
          <w:sz w:val="20"/>
        </w:rPr>
      </w:pPr>
      <w:r>
        <w:rPr>
          <w:sz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pPr>
        <w:pStyle w:val="ListParagraph"/>
        <w:numPr>
          <w:ilvl w:val="1"/>
          <w:numId w:val="14"/>
        </w:numPr>
        <w:tabs>
          <w:tab w:pos="2098" w:val="left" w:leader="none"/>
        </w:tabs>
        <w:spacing w:line="276" w:lineRule="auto" w:before="115" w:after="0"/>
        <w:ind w:left="1106" w:right="1133" w:firstLine="0"/>
        <w:jc w:val="both"/>
        <w:rPr>
          <w:i/>
          <w:sz w:val="20"/>
        </w:rPr>
      </w:pPr>
      <w:r>
        <w:rPr>
          <w:i/>
          <w:sz w:val="20"/>
        </w:rPr>
        <w:t>Realizar a transição contratual com transferência de conhecimento, tecnologia e </w:t>
      </w:r>
      <w:r>
        <w:rPr>
          <w:i/>
          <w:sz w:val="20"/>
        </w:rPr>
        <w:t>técnicas empregadas, sem perda de informações, podendo exigir, inclusive, a capacitação dos técnicos da contratante ou da nova empresa que continuará a execução dos</w:t>
      </w:r>
      <w:r>
        <w:rPr>
          <w:i/>
          <w:spacing w:val="-14"/>
          <w:sz w:val="20"/>
        </w:rPr>
        <w:t> </w:t>
      </w:r>
      <w:r>
        <w:rPr>
          <w:i/>
          <w:sz w:val="20"/>
        </w:rPr>
        <w:t>serviços.</w:t>
      </w:r>
    </w:p>
    <w:p>
      <w:pPr>
        <w:pStyle w:val="BodyText"/>
        <w:jc w:val="left"/>
        <w:rPr>
          <w:i/>
          <w:sz w:val="22"/>
        </w:rPr>
      </w:pPr>
    </w:p>
    <w:p>
      <w:pPr>
        <w:pStyle w:val="BodyText"/>
        <w:spacing w:before="10"/>
        <w:jc w:val="left"/>
        <w:rPr>
          <w:i/>
          <w:sz w:val="19"/>
        </w:rPr>
      </w:pPr>
    </w:p>
    <w:p>
      <w:pPr>
        <w:pStyle w:val="Heading1"/>
        <w:numPr>
          <w:ilvl w:val="0"/>
          <w:numId w:val="1"/>
        </w:numPr>
        <w:tabs>
          <w:tab w:pos="1326" w:val="left" w:leader="none"/>
        </w:tabs>
        <w:spacing w:line="240" w:lineRule="auto" w:before="0" w:after="0"/>
        <w:ind w:left="1325" w:right="0" w:hanging="361"/>
        <w:jc w:val="left"/>
      </w:pPr>
      <w:r>
        <w:rPr/>
        <w:t>DA</w:t>
      </w:r>
      <w:r>
        <w:rPr>
          <w:spacing w:val="-4"/>
        </w:rPr>
        <w:t> </w:t>
      </w:r>
      <w:r>
        <w:rPr/>
        <w:t>SUBCONTRATAÇÃO</w:t>
      </w:r>
    </w:p>
    <w:p>
      <w:pPr>
        <w:pStyle w:val="BodyText"/>
        <w:jc w:val="left"/>
        <w:rPr>
          <w:b/>
          <w:sz w:val="22"/>
        </w:rPr>
      </w:pPr>
    </w:p>
    <w:p>
      <w:pPr>
        <w:pStyle w:val="BodyText"/>
        <w:spacing w:before="8"/>
        <w:jc w:val="left"/>
        <w:rPr>
          <w:b/>
          <w:sz w:val="22"/>
        </w:rPr>
      </w:pPr>
    </w:p>
    <w:p>
      <w:pPr>
        <w:tabs>
          <w:tab w:pos="2097" w:val="left" w:leader="none"/>
        </w:tabs>
        <w:spacing w:before="0"/>
        <w:ind w:left="965" w:right="0" w:firstLine="0"/>
        <w:jc w:val="left"/>
        <w:rPr>
          <w:i/>
          <w:sz w:val="20"/>
        </w:rPr>
      </w:pPr>
      <w:r>
        <w:rPr>
          <w:sz w:val="20"/>
        </w:rPr>
        <w:t>14.1.</w:t>
        <w:tab/>
      </w:r>
      <w:r>
        <w:rPr>
          <w:i/>
          <w:sz w:val="20"/>
        </w:rPr>
        <w:t>Não será admitida a subcontratação do objeto licitatório.</w:t>
      </w:r>
    </w:p>
    <w:p>
      <w:pPr>
        <w:pStyle w:val="BodyText"/>
        <w:jc w:val="left"/>
        <w:rPr>
          <w:i/>
          <w:sz w:val="22"/>
        </w:rPr>
      </w:pPr>
    </w:p>
    <w:p>
      <w:pPr>
        <w:pStyle w:val="BodyText"/>
        <w:spacing w:before="8"/>
        <w:jc w:val="left"/>
        <w:rPr>
          <w:i/>
          <w:sz w:val="22"/>
        </w:rPr>
      </w:pPr>
    </w:p>
    <w:p>
      <w:pPr>
        <w:pStyle w:val="Heading1"/>
        <w:numPr>
          <w:ilvl w:val="0"/>
          <w:numId w:val="1"/>
        </w:numPr>
        <w:tabs>
          <w:tab w:pos="1326" w:val="left" w:leader="none"/>
        </w:tabs>
        <w:spacing w:line="240" w:lineRule="auto" w:before="0" w:after="0"/>
        <w:ind w:left="1325" w:right="0" w:hanging="361"/>
        <w:jc w:val="left"/>
      </w:pPr>
      <w:r>
        <w:rPr/>
        <w:t>ALTERAÇÃO</w:t>
      </w:r>
      <w:r>
        <w:rPr>
          <w:spacing w:val="1"/>
        </w:rPr>
        <w:t> </w:t>
      </w:r>
      <w:r>
        <w:rPr/>
        <w:t>SUBJETIVA</w:t>
      </w:r>
    </w:p>
    <w:p>
      <w:pPr>
        <w:pStyle w:val="BodyText"/>
        <w:spacing w:line="276" w:lineRule="auto" w:before="157"/>
        <w:ind w:left="1106" w:right="1129"/>
      </w:pPr>
      <w:r>
        <w:rPr/>
        <w:t>15.1. É admissível a fusão, cisão ou  incorporação  da  contratada com/em  outra pessoa  jurídica,</w:t>
      </w:r>
      <w:r>
        <w:rPr>
          <w:spacing w:val="-8"/>
        </w:rPr>
        <w:t> </w:t>
      </w:r>
      <w:r>
        <w:rPr/>
        <w:t>desde</w:t>
      </w:r>
      <w:r>
        <w:rPr>
          <w:spacing w:val="-6"/>
        </w:rPr>
        <w:t> </w:t>
      </w:r>
      <w:r>
        <w:rPr/>
        <w:t>que</w:t>
      </w:r>
      <w:r>
        <w:rPr>
          <w:spacing w:val="-6"/>
        </w:rPr>
        <w:t> </w:t>
      </w:r>
      <w:r>
        <w:rPr/>
        <w:t>sejam</w:t>
      </w:r>
      <w:r>
        <w:rPr>
          <w:spacing w:val="-4"/>
        </w:rPr>
        <w:t> </w:t>
      </w:r>
      <w:r>
        <w:rPr/>
        <w:t>observados</w:t>
      </w:r>
      <w:r>
        <w:rPr>
          <w:spacing w:val="-7"/>
        </w:rPr>
        <w:t> </w:t>
      </w:r>
      <w:r>
        <w:rPr/>
        <w:t>pela</w:t>
      </w:r>
      <w:r>
        <w:rPr>
          <w:spacing w:val="-6"/>
        </w:rPr>
        <w:t> </w:t>
      </w:r>
      <w:r>
        <w:rPr/>
        <w:t>nova</w:t>
      </w:r>
      <w:r>
        <w:rPr>
          <w:spacing w:val="-6"/>
        </w:rPr>
        <w:t> </w:t>
      </w:r>
      <w:r>
        <w:rPr/>
        <w:t>pessoa</w:t>
      </w:r>
      <w:r>
        <w:rPr>
          <w:spacing w:val="-7"/>
        </w:rPr>
        <w:t> </w:t>
      </w:r>
      <w:r>
        <w:rPr/>
        <w:t>jurídica</w:t>
      </w:r>
      <w:r>
        <w:rPr>
          <w:spacing w:val="-6"/>
        </w:rPr>
        <w:t> </w:t>
      </w:r>
      <w:r>
        <w:rPr/>
        <w:t>todos</w:t>
      </w:r>
      <w:r>
        <w:rPr>
          <w:spacing w:val="-7"/>
        </w:rPr>
        <w:t> </w:t>
      </w:r>
      <w:r>
        <w:rPr/>
        <w:t>os</w:t>
      </w:r>
      <w:r>
        <w:rPr>
          <w:spacing w:val="-7"/>
        </w:rPr>
        <w:t> </w:t>
      </w:r>
      <w:r>
        <w:rPr/>
        <w:t>requisitos</w:t>
      </w:r>
      <w:r>
        <w:rPr>
          <w:spacing w:val="-7"/>
        </w:rPr>
        <w:t> </w:t>
      </w:r>
      <w:r>
        <w:rPr/>
        <w:t>de</w:t>
      </w:r>
      <w:r>
        <w:rPr>
          <w:spacing w:val="-8"/>
        </w:rPr>
        <w:t> </w:t>
      </w:r>
      <w:r>
        <w:rPr/>
        <w:t>habilitação exigidos na licitação original; sejam mantidas as demais cláusulas e condições do contrato; não haja prejuízo à execução do objeto pactuado e haja a anuência expressa da Administração à continuidade do</w:t>
      </w:r>
      <w:r>
        <w:rPr>
          <w:spacing w:val="-3"/>
        </w:rPr>
        <w:t> </w:t>
      </w:r>
      <w:r>
        <w:rPr/>
        <w:t>contrato.</w:t>
      </w:r>
    </w:p>
    <w:p>
      <w:pPr>
        <w:pStyle w:val="BodyText"/>
        <w:jc w:val="left"/>
        <w:rPr>
          <w:sz w:val="22"/>
        </w:rPr>
      </w:pPr>
    </w:p>
    <w:p>
      <w:pPr>
        <w:pStyle w:val="BodyText"/>
        <w:spacing w:before="6"/>
        <w:jc w:val="left"/>
        <w:rPr>
          <w:sz w:val="19"/>
        </w:rPr>
      </w:pPr>
    </w:p>
    <w:p>
      <w:pPr>
        <w:pStyle w:val="Heading1"/>
        <w:numPr>
          <w:ilvl w:val="0"/>
          <w:numId w:val="1"/>
        </w:numPr>
        <w:tabs>
          <w:tab w:pos="1326" w:val="left" w:leader="none"/>
        </w:tabs>
        <w:spacing w:line="240" w:lineRule="auto" w:before="0" w:after="0"/>
        <w:ind w:left="1325" w:right="0" w:hanging="361"/>
        <w:jc w:val="left"/>
      </w:pPr>
      <w:r>
        <w:rPr/>
        <w:t>CONTROLE E FISCALIZAÇÃO DA</w:t>
      </w:r>
      <w:r>
        <w:rPr>
          <w:spacing w:val="-6"/>
        </w:rPr>
        <w:t> </w:t>
      </w:r>
      <w:r>
        <w:rPr/>
        <w:t>EXECUÇÃO</w:t>
      </w:r>
    </w:p>
    <w:p>
      <w:pPr>
        <w:pStyle w:val="BodyText"/>
        <w:jc w:val="left"/>
        <w:rPr>
          <w:b/>
          <w:sz w:val="22"/>
        </w:rPr>
      </w:pPr>
    </w:p>
    <w:p>
      <w:pPr>
        <w:pStyle w:val="BodyText"/>
        <w:spacing w:before="2"/>
        <w:jc w:val="left"/>
        <w:rPr>
          <w:b/>
          <w:sz w:val="25"/>
        </w:rPr>
      </w:pPr>
    </w:p>
    <w:p>
      <w:pPr>
        <w:pStyle w:val="ListParagraph"/>
        <w:numPr>
          <w:ilvl w:val="1"/>
          <w:numId w:val="15"/>
        </w:numPr>
        <w:tabs>
          <w:tab w:pos="2098" w:val="left" w:leader="none"/>
        </w:tabs>
        <w:spacing w:line="276" w:lineRule="auto" w:before="0" w:after="0"/>
        <w:ind w:left="1106" w:right="1133" w:firstLine="0"/>
        <w:jc w:val="both"/>
        <w:rPr>
          <w:sz w:val="20"/>
        </w:rPr>
      </w:pPr>
      <w:r>
        <w:rPr>
          <w:sz w:val="20"/>
        </w:rPr>
        <w:t>O</w:t>
      </w:r>
      <w:r>
        <w:rPr>
          <w:spacing w:val="-9"/>
          <w:sz w:val="20"/>
        </w:rPr>
        <w:t> </w:t>
      </w:r>
      <w:r>
        <w:rPr>
          <w:sz w:val="20"/>
        </w:rPr>
        <w:t>acompanhamento</w:t>
      </w:r>
      <w:r>
        <w:rPr>
          <w:spacing w:val="-10"/>
          <w:sz w:val="20"/>
        </w:rPr>
        <w:t> </w:t>
      </w:r>
      <w:r>
        <w:rPr>
          <w:sz w:val="20"/>
        </w:rPr>
        <w:t>e</w:t>
      </w:r>
      <w:r>
        <w:rPr>
          <w:spacing w:val="-8"/>
          <w:sz w:val="20"/>
        </w:rPr>
        <w:t> </w:t>
      </w:r>
      <w:r>
        <w:rPr>
          <w:sz w:val="20"/>
        </w:rPr>
        <w:t>a</w:t>
      </w:r>
      <w:r>
        <w:rPr>
          <w:spacing w:val="-9"/>
          <w:sz w:val="20"/>
        </w:rPr>
        <w:t> </w:t>
      </w:r>
      <w:r>
        <w:rPr>
          <w:sz w:val="20"/>
        </w:rPr>
        <w:t>fiscalização</w:t>
      </w:r>
      <w:r>
        <w:rPr>
          <w:spacing w:val="-8"/>
          <w:sz w:val="20"/>
        </w:rPr>
        <w:t> </w:t>
      </w:r>
      <w:r>
        <w:rPr>
          <w:sz w:val="20"/>
        </w:rPr>
        <w:t>da</w:t>
      </w:r>
      <w:r>
        <w:rPr>
          <w:spacing w:val="-10"/>
          <w:sz w:val="20"/>
        </w:rPr>
        <w:t> </w:t>
      </w:r>
      <w:r>
        <w:rPr>
          <w:sz w:val="20"/>
        </w:rPr>
        <w:t>execução</w:t>
      </w:r>
      <w:r>
        <w:rPr>
          <w:spacing w:val="-7"/>
          <w:sz w:val="20"/>
        </w:rPr>
        <w:t> </w:t>
      </w:r>
      <w:r>
        <w:rPr>
          <w:sz w:val="20"/>
        </w:rPr>
        <w:t>do</w:t>
      </w:r>
      <w:r>
        <w:rPr>
          <w:spacing w:val="-10"/>
          <w:sz w:val="20"/>
        </w:rPr>
        <w:t> </w:t>
      </w:r>
      <w:r>
        <w:rPr>
          <w:sz w:val="20"/>
        </w:rPr>
        <w:t>contrato</w:t>
      </w:r>
      <w:r>
        <w:rPr>
          <w:spacing w:val="-9"/>
          <w:sz w:val="20"/>
        </w:rPr>
        <w:t> </w:t>
      </w:r>
      <w:r>
        <w:rPr>
          <w:sz w:val="20"/>
        </w:rPr>
        <w:t>consistem</w:t>
      </w:r>
      <w:r>
        <w:rPr>
          <w:spacing w:val="-5"/>
          <w:sz w:val="20"/>
        </w:rPr>
        <w:t> </w:t>
      </w:r>
      <w:r>
        <w:rPr>
          <w:sz w:val="20"/>
        </w:rPr>
        <w:t>na</w:t>
      </w:r>
      <w:r>
        <w:rPr>
          <w:spacing w:val="-10"/>
          <w:sz w:val="20"/>
        </w:rPr>
        <w:t> </w:t>
      </w:r>
      <w:r>
        <w:rPr>
          <w:sz w:val="20"/>
        </w:rPr>
        <w:t>verificação da</w:t>
      </w:r>
      <w:r>
        <w:rPr>
          <w:spacing w:val="-11"/>
          <w:sz w:val="20"/>
        </w:rPr>
        <w:t> </w:t>
      </w:r>
      <w:r>
        <w:rPr>
          <w:sz w:val="20"/>
        </w:rPr>
        <w:t>conformidade</w:t>
      </w:r>
      <w:r>
        <w:rPr>
          <w:spacing w:val="-8"/>
          <w:sz w:val="20"/>
        </w:rPr>
        <w:t> </w:t>
      </w:r>
      <w:r>
        <w:rPr>
          <w:sz w:val="20"/>
        </w:rPr>
        <w:t>da</w:t>
      </w:r>
      <w:r>
        <w:rPr>
          <w:spacing w:val="-8"/>
          <w:sz w:val="20"/>
        </w:rPr>
        <w:t> </w:t>
      </w:r>
      <w:r>
        <w:rPr>
          <w:sz w:val="20"/>
        </w:rPr>
        <w:t>prestação</w:t>
      </w:r>
      <w:r>
        <w:rPr>
          <w:spacing w:val="-11"/>
          <w:sz w:val="20"/>
        </w:rPr>
        <w:t> </w:t>
      </w:r>
      <w:r>
        <w:rPr>
          <w:sz w:val="20"/>
        </w:rPr>
        <w:t>dos</w:t>
      </w:r>
      <w:r>
        <w:rPr>
          <w:spacing w:val="-8"/>
          <w:sz w:val="20"/>
        </w:rPr>
        <w:t> </w:t>
      </w:r>
      <w:r>
        <w:rPr>
          <w:sz w:val="20"/>
        </w:rPr>
        <w:t>serviços,</w:t>
      </w:r>
      <w:r>
        <w:rPr>
          <w:spacing w:val="-9"/>
          <w:sz w:val="20"/>
        </w:rPr>
        <w:t> </w:t>
      </w:r>
      <w:r>
        <w:rPr>
          <w:sz w:val="20"/>
        </w:rPr>
        <w:t>dos</w:t>
      </w:r>
      <w:r>
        <w:rPr>
          <w:spacing w:val="-9"/>
          <w:sz w:val="20"/>
        </w:rPr>
        <w:t> </w:t>
      </w:r>
      <w:r>
        <w:rPr>
          <w:sz w:val="20"/>
        </w:rPr>
        <w:t>materiais,</w:t>
      </w:r>
      <w:r>
        <w:rPr>
          <w:spacing w:val="-7"/>
          <w:sz w:val="20"/>
        </w:rPr>
        <w:t> </w:t>
      </w:r>
      <w:r>
        <w:rPr>
          <w:sz w:val="20"/>
        </w:rPr>
        <w:t>técnicas</w:t>
      </w:r>
      <w:r>
        <w:rPr>
          <w:spacing w:val="-9"/>
          <w:sz w:val="20"/>
        </w:rPr>
        <w:t> </w:t>
      </w:r>
      <w:r>
        <w:rPr>
          <w:sz w:val="20"/>
        </w:rPr>
        <w:t>e equipamentos</w:t>
      </w:r>
      <w:r>
        <w:rPr>
          <w:spacing w:val="-9"/>
          <w:sz w:val="20"/>
        </w:rPr>
        <w:t> </w:t>
      </w:r>
      <w:r>
        <w:rPr>
          <w:sz w:val="20"/>
        </w:rPr>
        <w:t>empregados, de forma a assegurar o perfeito cumprimento do ajuste, que serão exercidos por um ou mais representantes da Contratante, especialmente designados, na forma dos arts. 67 e 73 da Lei nº 8.666, de</w:t>
      </w:r>
      <w:r>
        <w:rPr>
          <w:spacing w:val="-3"/>
          <w:sz w:val="20"/>
        </w:rPr>
        <w:t> </w:t>
      </w:r>
      <w:r>
        <w:rPr>
          <w:sz w:val="20"/>
        </w:rPr>
        <w:t>1993.</w:t>
      </w:r>
    </w:p>
    <w:p>
      <w:pPr>
        <w:pStyle w:val="ListParagraph"/>
        <w:numPr>
          <w:ilvl w:val="1"/>
          <w:numId w:val="15"/>
        </w:numPr>
        <w:tabs>
          <w:tab w:pos="2098" w:val="left" w:leader="none"/>
        </w:tabs>
        <w:spacing w:line="276" w:lineRule="auto" w:before="121" w:after="0"/>
        <w:ind w:left="1106" w:right="1133" w:firstLine="0"/>
        <w:jc w:val="both"/>
        <w:rPr>
          <w:sz w:val="20"/>
        </w:rPr>
      </w:pPr>
      <w:r>
        <w:rPr>
          <w:sz w:val="20"/>
        </w:rPr>
        <w:t>O representante da Contratante deverá ter a qualificação necessária para o acompanhamento e controle da execução dos serviços e do</w:t>
      </w:r>
      <w:r>
        <w:rPr>
          <w:spacing w:val="-7"/>
          <w:sz w:val="20"/>
        </w:rPr>
        <w:t> </w:t>
      </w:r>
      <w:r>
        <w:rPr>
          <w:sz w:val="20"/>
        </w:rPr>
        <w:t>contrato.</w:t>
      </w:r>
    </w:p>
    <w:p>
      <w:pPr>
        <w:pStyle w:val="ListParagraph"/>
        <w:numPr>
          <w:ilvl w:val="1"/>
          <w:numId w:val="15"/>
        </w:numPr>
        <w:tabs>
          <w:tab w:pos="2098" w:val="left" w:leader="none"/>
        </w:tabs>
        <w:spacing w:line="276" w:lineRule="auto" w:before="119" w:after="0"/>
        <w:ind w:left="1106" w:right="1140" w:firstLine="0"/>
        <w:jc w:val="both"/>
        <w:rPr>
          <w:sz w:val="20"/>
        </w:rPr>
      </w:pPr>
      <w:r>
        <w:rPr>
          <w:sz w:val="20"/>
        </w:rPr>
        <w:t>A verificação da adequação da prestação do serviço deverá ser realizada com base nos critérios previstos neste Termo de</w:t>
      </w:r>
      <w:r>
        <w:rPr>
          <w:spacing w:val="-4"/>
          <w:sz w:val="20"/>
        </w:rPr>
        <w:t> </w:t>
      </w:r>
      <w:r>
        <w:rPr>
          <w:sz w:val="20"/>
        </w:rPr>
        <w:t>Referência.</w:t>
      </w:r>
    </w:p>
    <w:p>
      <w:pPr>
        <w:pStyle w:val="ListParagraph"/>
        <w:numPr>
          <w:ilvl w:val="1"/>
          <w:numId w:val="15"/>
        </w:numPr>
        <w:tabs>
          <w:tab w:pos="2098" w:val="left" w:leader="none"/>
        </w:tabs>
        <w:spacing w:line="276" w:lineRule="auto" w:before="119" w:after="0"/>
        <w:ind w:left="1106" w:right="1135" w:firstLine="0"/>
        <w:jc w:val="both"/>
        <w:rPr>
          <w:sz w:val="20"/>
        </w:rPr>
      </w:pPr>
      <w:r>
        <w:rPr>
          <w:sz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w:t>
      </w:r>
      <w:r>
        <w:rPr>
          <w:spacing w:val="-12"/>
          <w:sz w:val="20"/>
        </w:rPr>
        <w:t> </w:t>
      </w:r>
      <w:r>
        <w:rPr>
          <w:sz w:val="20"/>
        </w:rPr>
        <w:t>realizada,</w:t>
      </w:r>
      <w:r>
        <w:rPr>
          <w:spacing w:val="-10"/>
          <w:sz w:val="20"/>
        </w:rPr>
        <w:t> </w:t>
      </w:r>
      <w:r>
        <w:rPr>
          <w:sz w:val="20"/>
        </w:rPr>
        <w:t>respeitando-se</w:t>
      </w:r>
      <w:r>
        <w:rPr>
          <w:spacing w:val="-11"/>
          <w:sz w:val="20"/>
        </w:rPr>
        <w:t> </w:t>
      </w:r>
      <w:r>
        <w:rPr>
          <w:sz w:val="20"/>
        </w:rPr>
        <w:t>os</w:t>
      </w:r>
      <w:r>
        <w:rPr>
          <w:spacing w:val="-9"/>
          <w:sz w:val="20"/>
        </w:rPr>
        <w:t> </w:t>
      </w:r>
      <w:r>
        <w:rPr>
          <w:sz w:val="20"/>
        </w:rPr>
        <w:t>limites</w:t>
      </w:r>
      <w:r>
        <w:rPr>
          <w:spacing w:val="-11"/>
          <w:sz w:val="20"/>
        </w:rPr>
        <w:t> </w:t>
      </w:r>
      <w:r>
        <w:rPr>
          <w:sz w:val="20"/>
        </w:rPr>
        <w:t>de</w:t>
      </w:r>
      <w:r>
        <w:rPr>
          <w:spacing w:val="-11"/>
          <w:sz w:val="20"/>
        </w:rPr>
        <w:t> </w:t>
      </w:r>
      <w:r>
        <w:rPr>
          <w:sz w:val="20"/>
        </w:rPr>
        <w:t>alteração</w:t>
      </w:r>
      <w:r>
        <w:rPr>
          <w:spacing w:val="-11"/>
          <w:sz w:val="20"/>
        </w:rPr>
        <w:t> </w:t>
      </w:r>
      <w:r>
        <w:rPr>
          <w:sz w:val="20"/>
        </w:rPr>
        <w:t>dos</w:t>
      </w:r>
      <w:r>
        <w:rPr>
          <w:spacing w:val="-10"/>
          <w:sz w:val="20"/>
        </w:rPr>
        <w:t> </w:t>
      </w:r>
      <w:r>
        <w:rPr>
          <w:sz w:val="20"/>
        </w:rPr>
        <w:t>valores</w:t>
      </w:r>
      <w:r>
        <w:rPr>
          <w:spacing w:val="-9"/>
          <w:sz w:val="20"/>
        </w:rPr>
        <w:t> </w:t>
      </w:r>
      <w:r>
        <w:rPr>
          <w:sz w:val="20"/>
        </w:rPr>
        <w:t>contratuais</w:t>
      </w:r>
      <w:r>
        <w:rPr>
          <w:spacing w:val="-10"/>
          <w:sz w:val="20"/>
        </w:rPr>
        <w:t> </w:t>
      </w:r>
      <w:r>
        <w:rPr>
          <w:sz w:val="20"/>
        </w:rPr>
        <w:t>previstos</w:t>
      </w:r>
      <w:r>
        <w:rPr>
          <w:spacing w:val="-10"/>
          <w:sz w:val="20"/>
        </w:rPr>
        <w:t> </w:t>
      </w:r>
      <w:r>
        <w:rPr>
          <w:sz w:val="20"/>
        </w:rPr>
        <w:t>no</w:t>
      </w:r>
    </w:p>
    <w:p>
      <w:pPr>
        <w:pStyle w:val="BodyText"/>
        <w:ind w:left="1106"/>
      </w:pPr>
      <w:r>
        <w:rPr/>
        <w:t>§ 1º do artigo 65 da Lei nº 8.666, de 1993.</w:t>
      </w:r>
    </w:p>
    <w:p>
      <w:pPr>
        <w:pStyle w:val="ListParagraph"/>
        <w:numPr>
          <w:ilvl w:val="1"/>
          <w:numId w:val="15"/>
        </w:numPr>
        <w:tabs>
          <w:tab w:pos="2098" w:val="left" w:leader="none"/>
        </w:tabs>
        <w:spacing w:line="276" w:lineRule="auto" w:before="155" w:after="0"/>
        <w:ind w:left="1106" w:right="1133" w:firstLine="0"/>
        <w:jc w:val="both"/>
        <w:rPr>
          <w:sz w:val="20"/>
        </w:rPr>
      </w:pPr>
      <w:r>
        <w:rPr>
          <w:sz w:val="20"/>
        </w:rPr>
        <w:t>A conformidade do material/técnica/equipamento a ser utilizado na execução dos serviços</w:t>
      </w:r>
      <w:r>
        <w:rPr>
          <w:spacing w:val="-14"/>
          <w:sz w:val="20"/>
        </w:rPr>
        <w:t> </w:t>
      </w:r>
      <w:r>
        <w:rPr>
          <w:sz w:val="20"/>
        </w:rPr>
        <w:t>deverá</w:t>
      </w:r>
      <w:r>
        <w:rPr>
          <w:spacing w:val="-14"/>
          <w:sz w:val="20"/>
        </w:rPr>
        <w:t> </w:t>
      </w:r>
      <w:r>
        <w:rPr>
          <w:sz w:val="20"/>
        </w:rPr>
        <w:t>ser</w:t>
      </w:r>
      <w:r>
        <w:rPr>
          <w:spacing w:val="-13"/>
          <w:sz w:val="20"/>
        </w:rPr>
        <w:t> </w:t>
      </w:r>
      <w:r>
        <w:rPr>
          <w:sz w:val="20"/>
        </w:rPr>
        <w:t>verificada</w:t>
      </w:r>
      <w:r>
        <w:rPr>
          <w:spacing w:val="-14"/>
          <w:sz w:val="20"/>
        </w:rPr>
        <w:t> </w:t>
      </w:r>
      <w:r>
        <w:rPr>
          <w:sz w:val="20"/>
        </w:rPr>
        <w:t>juntamente</w:t>
      </w:r>
      <w:r>
        <w:rPr>
          <w:spacing w:val="-15"/>
          <w:sz w:val="20"/>
        </w:rPr>
        <w:t> </w:t>
      </w:r>
      <w:r>
        <w:rPr>
          <w:sz w:val="20"/>
        </w:rPr>
        <w:t>com</w:t>
      </w:r>
      <w:r>
        <w:rPr>
          <w:spacing w:val="-10"/>
          <w:sz w:val="20"/>
        </w:rPr>
        <w:t> </w:t>
      </w:r>
      <w:r>
        <w:rPr>
          <w:sz w:val="20"/>
        </w:rPr>
        <w:t>o</w:t>
      </w:r>
      <w:r>
        <w:rPr>
          <w:spacing w:val="-14"/>
          <w:sz w:val="20"/>
        </w:rPr>
        <w:t> </w:t>
      </w:r>
      <w:r>
        <w:rPr>
          <w:sz w:val="20"/>
        </w:rPr>
        <w:t>documento</w:t>
      </w:r>
      <w:r>
        <w:rPr>
          <w:spacing w:val="-14"/>
          <w:sz w:val="20"/>
        </w:rPr>
        <w:t> </w:t>
      </w:r>
      <w:r>
        <w:rPr>
          <w:sz w:val="20"/>
        </w:rPr>
        <w:t>da</w:t>
      </w:r>
      <w:r>
        <w:rPr>
          <w:spacing w:val="-16"/>
          <w:sz w:val="20"/>
        </w:rPr>
        <w:t> </w:t>
      </w:r>
      <w:r>
        <w:rPr>
          <w:sz w:val="20"/>
        </w:rPr>
        <w:t>Contratada</w:t>
      </w:r>
      <w:r>
        <w:rPr>
          <w:spacing w:val="-14"/>
          <w:sz w:val="20"/>
        </w:rPr>
        <w:t> </w:t>
      </w:r>
      <w:r>
        <w:rPr>
          <w:sz w:val="20"/>
        </w:rPr>
        <w:t>que</w:t>
      </w:r>
      <w:r>
        <w:rPr>
          <w:spacing w:val="-15"/>
          <w:sz w:val="20"/>
        </w:rPr>
        <w:t> </w:t>
      </w:r>
      <w:r>
        <w:rPr>
          <w:sz w:val="20"/>
        </w:rPr>
        <w:t>contenha</w:t>
      </w:r>
      <w:r>
        <w:rPr>
          <w:spacing w:val="-12"/>
          <w:sz w:val="20"/>
        </w:rPr>
        <w:t> </w:t>
      </w:r>
      <w:r>
        <w:rPr>
          <w:sz w:val="20"/>
        </w:rPr>
        <w:t>a</w:t>
      </w:r>
      <w:r>
        <w:rPr>
          <w:spacing w:val="-14"/>
          <w:sz w:val="20"/>
        </w:rPr>
        <w:t> </w:t>
      </w:r>
      <w:r>
        <w:rPr>
          <w:sz w:val="20"/>
        </w:rPr>
        <w:t>relação detalhada</w:t>
      </w:r>
      <w:r>
        <w:rPr>
          <w:spacing w:val="-6"/>
          <w:sz w:val="20"/>
        </w:rPr>
        <w:t> </w:t>
      </w:r>
      <w:r>
        <w:rPr>
          <w:sz w:val="20"/>
        </w:rPr>
        <w:t>dos</w:t>
      </w:r>
      <w:r>
        <w:rPr>
          <w:spacing w:val="-6"/>
          <w:sz w:val="20"/>
        </w:rPr>
        <w:t> </w:t>
      </w:r>
      <w:r>
        <w:rPr>
          <w:sz w:val="20"/>
        </w:rPr>
        <w:t>mesmos,</w:t>
      </w:r>
      <w:r>
        <w:rPr>
          <w:spacing w:val="-7"/>
          <w:sz w:val="20"/>
        </w:rPr>
        <w:t> </w:t>
      </w:r>
      <w:r>
        <w:rPr>
          <w:sz w:val="20"/>
        </w:rPr>
        <w:t>de</w:t>
      </w:r>
      <w:r>
        <w:rPr>
          <w:spacing w:val="-8"/>
          <w:sz w:val="20"/>
        </w:rPr>
        <w:t> </w:t>
      </w:r>
      <w:r>
        <w:rPr>
          <w:sz w:val="20"/>
        </w:rPr>
        <w:t>acordo</w:t>
      </w:r>
      <w:r>
        <w:rPr>
          <w:spacing w:val="-7"/>
          <w:sz w:val="20"/>
        </w:rPr>
        <w:t> </w:t>
      </w:r>
      <w:r>
        <w:rPr>
          <w:sz w:val="20"/>
        </w:rPr>
        <w:t>com</w:t>
      </w:r>
      <w:r>
        <w:rPr>
          <w:spacing w:val="-3"/>
          <w:sz w:val="20"/>
        </w:rPr>
        <w:t> </w:t>
      </w:r>
      <w:r>
        <w:rPr>
          <w:sz w:val="20"/>
        </w:rPr>
        <w:t>o</w:t>
      </w:r>
      <w:r>
        <w:rPr>
          <w:spacing w:val="-7"/>
          <w:sz w:val="20"/>
        </w:rPr>
        <w:t> </w:t>
      </w:r>
      <w:r>
        <w:rPr>
          <w:sz w:val="20"/>
        </w:rPr>
        <w:t>estabelecido</w:t>
      </w:r>
      <w:r>
        <w:rPr>
          <w:spacing w:val="-4"/>
          <w:sz w:val="20"/>
        </w:rPr>
        <w:t> </w:t>
      </w:r>
      <w:r>
        <w:rPr>
          <w:sz w:val="20"/>
        </w:rPr>
        <w:t>neste</w:t>
      </w:r>
      <w:r>
        <w:rPr>
          <w:spacing w:val="-7"/>
          <w:sz w:val="20"/>
        </w:rPr>
        <w:t> </w:t>
      </w:r>
      <w:r>
        <w:rPr>
          <w:sz w:val="20"/>
        </w:rPr>
        <w:t>Termo</w:t>
      </w:r>
      <w:r>
        <w:rPr>
          <w:spacing w:val="-7"/>
          <w:sz w:val="20"/>
        </w:rPr>
        <w:t> </w:t>
      </w:r>
      <w:r>
        <w:rPr>
          <w:sz w:val="20"/>
        </w:rPr>
        <w:t>de</w:t>
      </w:r>
      <w:r>
        <w:rPr>
          <w:spacing w:val="-7"/>
          <w:sz w:val="20"/>
        </w:rPr>
        <w:t> </w:t>
      </w:r>
      <w:r>
        <w:rPr>
          <w:sz w:val="20"/>
        </w:rPr>
        <w:t>Referência,</w:t>
      </w:r>
      <w:r>
        <w:rPr>
          <w:spacing w:val="-8"/>
          <w:sz w:val="20"/>
        </w:rPr>
        <w:t> </w:t>
      </w:r>
      <w:r>
        <w:rPr>
          <w:sz w:val="20"/>
        </w:rPr>
        <w:t>informando</w:t>
      </w:r>
      <w:r>
        <w:rPr>
          <w:spacing w:val="-7"/>
          <w:sz w:val="20"/>
        </w:rPr>
        <w:t> </w:t>
      </w:r>
      <w:r>
        <w:rPr>
          <w:sz w:val="20"/>
        </w:rPr>
        <w:t>as respectivas quantidades e especificações técnicas, tais como: marca, qualidade e forma de</w:t>
      </w:r>
      <w:r>
        <w:rPr>
          <w:spacing w:val="-27"/>
          <w:sz w:val="20"/>
        </w:rPr>
        <w:t> </w:t>
      </w:r>
      <w:r>
        <w:rPr>
          <w:sz w:val="20"/>
        </w:rPr>
        <w:t>uso.</w:t>
      </w:r>
    </w:p>
    <w:p>
      <w:pPr>
        <w:pStyle w:val="ListParagraph"/>
        <w:numPr>
          <w:ilvl w:val="1"/>
          <w:numId w:val="15"/>
        </w:numPr>
        <w:tabs>
          <w:tab w:pos="2098" w:val="left" w:leader="none"/>
        </w:tabs>
        <w:spacing w:line="276" w:lineRule="auto" w:before="121" w:after="0"/>
        <w:ind w:left="1106" w:right="1136" w:firstLine="0"/>
        <w:jc w:val="both"/>
        <w:rPr>
          <w:sz w:val="20"/>
        </w:rPr>
      </w:pPr>
      <w:r>
        <w:rPr>
          <w:sz w:val="20"/>
        </w:rPr>
        <w:t>O representante da Contratante deverá promover o registro das ocorrências verificadas, adotando as providências necessárias ao fiel cumprimento das cláusulas contratuais, conforme o disposto nos §§ 1º e 2º do art. 67 da Lei nº 8.666, de</w:t>
      </w:r>
      <w:r>
        <w:rPr>
          <w:spacing w:val="-8"/>
          <w:sz w:val="20"/>
        </w:rPr>
        <w:t> </w:t>
      </w:r>
      <w:r>
        <w:rPr>
          <w:sz w:val="20"/>
        </w:rPr>
        <w:t>1993.</w:t>
      </w:r>
    </w:p>
    <w:p>
      <w:pPr>
        <w:spacing w:after="0" w:line="276" w:lineRule="auto"/>
        <w:jc w:val="both"/>
        <w:rPr>
          <w:sz w:val="20"/>
        </w:rPr>
        <w:sectPr>
          <w:pgSz w:w="11910" w:h="16840"/>
          <w:pgMar w:header="417" w:footer="965" w:top="1420" w:bottom="1160" w:left="1020" w:right="0"/>
        </w:sectPr>
      </w:pPr>
    </w:p>
    <w:p>
      <w:pPr>
        <w:pStyle w:val="ListParagraph"/>
        <w:numPr>
          <w:ilvl w:val="1"/>
          <w:numId w:val="15"/>
        </w:numPr>
        <w:tabs>
          <w:tab w:pos="1530" w:val="left" w:leader="none"/>
        </w:tabs>
        <w:spacing w:line="276" w:lineRule="auto" w:before="0" w:after="0"/>
        <w:ind w:left="538" w:right="1706" w:firstLine="0"/>
        <w:jc w:val="both"/>
        <w:rPr>
          <w:sz w:val="20"/>
        </w:rPr>
      </w:pPr>
      <w:r>
        <w:rPr>
          <w:sz w:val="20"/>
        </w:rPr>
        <w:t>O</w:t>
      </w:r>
      <w:r>
        <w:rPr>
          <w:spacing w:val="-10"/>
          <w:sz w:val="20"/>
        </w:rPr>
        <w:t> </w:t>
      </w:r>
      <w:r>
        <w:rPr>
          <w:sz w:val="20"/>
        </w:rPr>
        <w:t>descumprimento</w:t>
      </w:r>
      <w:r>
        <w:rPr>
          <w:spacing w:val="-11"/>
          <w:sz w:val="20"/>
        </w:rPr>
        <w:t> </w:t>
      </w:r>
      <w:r>
        <w:rPr>
          <w:sz w:val="20"/>
        </w:rPr>
        <w:t>total</w:t>
      </w:r>
      <w:r>
        <w:rPr>
          <w:spacing w:val="-12"/>
          <w:sz w:val="20"/>
        </w:rPr>
        <w:t> </w:t>
      </w:r>
      <w:r>
        <w:rPr>
          <w:sz w:val="20"/>
        </w:rPr>
        <w:t>ou</w:t>
      </w:r>
      <w:r>
        <w:rPr>
          <w:spacing w:val="-8"/>
          <w:sz w:val="20"/>
        </w:rPr>
        <w:t> </w:t>
      </w:r>
      <w:r>
        <w:rPr>
          <w:sz w:val="20"/>
        </w:rPr>
        <w:t>parcial</w:t>
      </w:r>
      <w:r>
        <w:rPr>
          <w:spacing w:val="-11"/>
          <w:sz w:val="20"/>
        </w:rPr>
        <w:t> </w:t>
      </w:r>
      <w:r>
        <w:rPr>
          <w:sz w:val="20"/>
        </w:rPr>
        <w:t>das</w:t>
      </w:r>
      <w:r>
        <w:rPr>
          <w:spacing w:val="-10"/>
          <w:sz w:val="20"/>
        </w:rPr>
        <w:t> </w:t>
      </w:r>
      <w:r>
        <w:rPr>
          <w:sz w:val="20"/>
        </w:rPr>
        <w:t>obrigações</w:t>
      </w:r>
      <w:r>
        <w:rPr>
          <w:spacing w:val="-9"/>
          <w:sz w:val="20"/>
        </w:rPr>
        <w:t> </w:t>
      </w:r>
      <w:r>
        <w:rPr>
          <w:sz w:val="20"/>
        </w:rPr>
        <w:t>e</w:t>
      </w:r>
      <w:r>
        <w:rPr>
          <w:spacing w:val="-11"/>
          <w:sz w:val="20"/>
        </w:rPr>
        <w:t> </w:t>
      </w:r>
      <w:r>
        <w:rPr>
          <w:sz w:val="20"/>
        </w:rPr>
        <w:t>responsabilidades</w:t>
      </w:r>
      <w:r>
        <w:rPr>
          <w:spacing w:val="-9"/>
          <w:sz w:val="20"/>
        </w:rPr>
        <w:t> </w:t>
      </w:r>
      <w:r>
        <w:rPr>
          <w:sz w:val="20"/>
        </w:rPr>
        <w:t>assumidas</w:t>
      </w:r>
      <w:r>
        <w:rPr>
          <w:spacing w:val="-10"/>
          <w:sz w:val="20"/>
        </w:rPr>
        <w:t> </w:t>
      </w:r>
      <w:r>
        <w:rPr>
          <w:sz w:val="20"/>
        </w:rPr>
        <w:t>pela Contratada</w:t>
      </w:r>
      <w:r>
        <w:rPr>
          <w:spacing w:val="-1"/>
          <w:sz w:val="20"/>
        </w:rPr>
        <w:t> </w:t>
      </w:r>
      <w:r>
        <w:rPr>
          <w:sz w:val="20"/>
        </w:rPr>
        <w:t>ensejará</w:t>
      </w:r>
      <w:r>
        <w:rPr>
          <w:spacing w:val="-10"/>
          <w:sz w:val="20"/>
        </w:rPr>
        <w:t> </w:t>
      </w:r>
      <w:r>
        <w:rPr>
          <w:sz w:val="20"/>
        </w:rPr>
        <w:t>a</w:t>
      </w:r>
      <w:r>
        <w:rPr>
          <w:spacing w:val="-9"/>
          <w:sz w:val="20"/>
        </w:rPr>
        <w:t> </w:t>
      </w:r>
      <w:r>
        <w:rPr>
          <w:sz w:val="20"/>
        </w:rPr>
        <w:t>aplicação</w:t>
      </w:r>
      <w:r>
        <w:rPr>
          <w:spacing w:val="-13"/>
          <w:sz w:val="20"/>
        </w:rPr>
        <w:t> </w:t>
      </w:r>
      <w:r>
        <w:rPr>
          <w:sz w:val="20"/>
        </w:rPr>
        <w:t>de</w:t>
      </w:r>
      <w:r>
        <w:rPr>
          <w:spacing w:val="-13"/>
          <w:sz w:val="20"/>
        </w:rPr>
        <w:t> </w:t>
      </w:r>
      <w:r>
        <w:rPr>
          <w:sz w:val="20"/>
        </w:rPr>
        <w:t>sanções</w:t>
      </w:r>
      <w:r>
        <w:rPr>
          <w:spacing w:val="-12"/>
          <w:sz w:val="20"/>
        </w:rPr>
        <w:t> </w:t>
      </w:r>
      <w:r>
        <w:rPr>
          <w:sz w:val="20"/>
        </w:rPr>
        <w:t>administrativas,</w:t>
      </w:r>
      <w:r>
        <w:rPr>
          <w:spacing w:val="-9"/>
          <w:sz w:val="20"/>
        </w:rPr>
        <w:t> </w:t>
      </w:r>
      <w:r>
        <w:rPr>
          <w:sz w:val="20"/>
        </w:rPr>
        <w:t>previstas</w:t>
      </w:r>
      <w:r>
        <w:rPr>
          <w:spacing w:val="-12"/>
          <w:sz w:val="20"/>
        </w:rPr>
        <w:t> </w:t>
      </w:r>
      <w:r>
        <w:rPr>
          <w:sz w:val="20"/>
        </w:rPr>
        <w:t>neste</w:t>
      </w:r>
      <w:r>
        <w:rPr>
          <w:spacing w:val="-13"/>
          <w:sz w:val="20"/>
        </w:rPr>
        <w:t> </w:t>
      </w:r>
      <w:r>
        <w:rPr>
          <w:sz w:val="20"/>
        </w:rPr>
        <w:t>Termo</w:t>
      </w:r>
      <w:r>
        <w:rPr>
          <w:spacing w:val="-13"/>
          <w:sz w:val="20"/>
        </w:rPr>
        <w:t> </w:t>
      </w:r>
      <w:r>
        <w:rPr>
          <w:sz w:val="20"/>
        </w:rPr>
        <w:t>de</w:t>
      </w:r>
      <w:r>
        <w:rPr>
          <w:spacing w:val="-12"/>
          <w:sz w:val="20"/>
        </w:rPr>
        <w:t> </w:t>
      </w:r>
      <w:r>
        <w:rPr>
          <w:sz w:val="20"/>
        </w:rPr>
        <w:t>Referência e na legislação vigente, podendo culminar em rescisão contratual, conforme disposto nos artigos 77 e 87 da Lei nº 8.666, de</w:t>
      </w:r>
      <w:r>
        <w:rPr>
          <w:spacing w:val="1"/>
          <w:sz w:val="20"/>
        </w:rPr>
        <w:t> </w:t>
      </w:r>
      <w:r>
        <w:rPr>
          <w:sz w:val="20"/>
        </w:rPr>
        <w:t>1993.</w:t>
      </w:r>
    </w:p>
    <w:p>
      <w:pPr>
        <w:pStyle w:val="ListParagraph"/>
        <w:numPr>
          <w:ilvl w:val="1"/>
          <w:numId w:val="15"/>
        </w:numPr>
        <w:tabs>
          <w:tab w:pos="1530" w:val="left" w:leader="none"/>
        </w:tabs>
        <w:spacing w:line="276" w:lineRule="auto" w:before="119" w:after="0"/>
        <w:ind w:left="538" w:right="1703" w:firstLine="0"/>
        <w:jc w:val="both"/>
        <w:rPr>
          <w:sz w:val="20"/>
        </w:rPr>
      </w:pPr>
      <w:r>
        <w:rPr>
          <w:sz w:val="20"/>
        </w:rPr>
        <w:t>As</w:t>
      </w:r>
      <w:r>
        <w:rPr>
          <w:spacing w:val="-9"/>
          <w:sz w:val="20"/>
        </w:rPr>
        <w:t> </w:t>
      </w:r>
      <w:r>
        <w:rPr>
          <w:sz w:val="20"/>
        </w:rPr>
        <w:t>atividades</w:t>
      </w:r>
      <w:r>
        <w:rPr>
          <w:spacing w:val="-9"/>
          <w:sz w:val="20"/>
        </w:rPr>
        <w:t> </w:t>
      </w:r>
      <w:r>
        <w:rPr>
          <w:sz w:val="20"/>
        </w:rPr>
        <w:t>de</w:t>
      </w:r>
      <w:r>
        <w:rPr>
          <w:spacing w:val="-10"/>
          <w:sz w:val="20"/>
        </w:rPr>
        <w:t> </w:t>
      </w:r>
      <w:r>
        <w:rPr>
          <w:sz w:val="20"/>
        </w:rPr>
        <w:t>gestão</w:t>
      </w:r>
      <w:r>
        <w:rPr>
          <w:spacing w:val="-9"/>
          <w:sz w:val="20"/>
        </w:rPr>
        <w:t> </w:t>
      </w:r>
      <w:r>
        <w:rPr>
          <w:sz w:val="20"/>
        </w:rPr>
        <w:t>e</w:t>
      </w:r>
      <w:r>
        <w:rPr>
          <w:spacing w:val="-10"/>
          <w:sz w:val="20"/>
        </w:rPr>
        <w:t> </w:t>
      </w:r>
      <w:r>
        <w:rPr>
          <w:sz w:val="20"/>
        </w:rPr>
        <w:t>fiscalização</w:t>
      </w:r>
      <w:r>
        <w:rPr>
          <w:spacing w:val="-8"/>
          <w:sz w:val="20"/>
        </w:rPr>
        <w:t> </w:t>
      </w:r>
      <w:r>
        <w:rPr>
          <w:sz w:val="20"/>
        </w:rPr>
        <w:t>da</w:t>
      </w:r>
      <w:r>
        <w:rPr>
          <w:spacing w:val="-8"/>
          <w:sz w:val="20"/>
        </w:rPr>
        <w:t> </w:t>
      </w:r>
      <w:r>
        <w:rPr>
          <w:sz w:val="20"/>
        </w:rPr>
        <w:t>execução</w:t>
      </w:r>
      <w:r>
        <w:rPr>
          <w:spacing w:val="-11"/>
          <w:sz w:val="20"/>
        </w:rPr>
        <w:t> </w:t>
      </w:r>
      <w:r>
        <w:rPr>
          <w:sz w:val="20"/>
        </w:rPr>
        <w:t>contratual</w:t>
      </w:r>
      <w:r>
        <w:rPr>
          <w:spacing w:val="-9"/>
          <w:sz w:val="20"/>
        </w:rPr>
        <w:t> </w:t>
      </w:r>
      <w:r>
        <w:rPr>
          <w:sz w:val="20"/>
        </w:rPr>
        <w:t>devem</w:t>
      </w:r>
      <w:r>
        <w:rPr>
          <w:spacing w:val="-6"/>
          <w:sz w:val="20"/>
        </w:rPr>
        <w:t> </w:t>
      </w:r>
      <w:r>
        <w:rPr>
          <w:sz w:val="20"/>
        </w:rPr>
        <w:t>ser</w:t>
      </w:r>
      <w:r>
        <w:rPr>
          <w:spacing w:val="-9"/>
          <w:sz w:val="20"/>
        </w:rPr>
        <w:t> </w:t>
      </w:r>
      <w:r>
        <w:rPr>
          <w:sz w:val="20"/>
        </w:rPr>
        <w:t>realizadas</w:t>
      </w:r>
      <w:r>
        <w:rPr>
          <w:spacing w:val="-9"/>
          <w:sz w:val="20"/>
        </w:rPr>
        <w:t> </w:t>
      </w:r>
      <w:r>
        <w:rPr>
          <w:sz w:val="20"/>
        </w:rPr>
        <w:t>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w:t>
      </w:r>
      <w:r>
        <w:rPr>
          <w:spacing w:val="-4"/>
          <w:sz w:val="20"/>
        </w:rPr>
        <w:t> </w:t>
      </w:r>
      <w:r>
        <w:rPr>
          <w:sz w:val="20"/>
        </w:rPr>
        <w:t>Contrato.</w:t>
      </w:r>
    </w:p>
    <w:p>
      <w:pPr>
        <w:pStyle w:val="ListParagraph"/>
        <w:numPr>
          <w:ilvl w:val="1"/>
          <w:numId w:val="15"/>
        </w:numPr>
        <w:tabs>
          <w:tab w:pos="1530" w:val="left" w:leader="none"/>
        </w:tabs>
        <w:spacing w:line="276" w:lineRule="auto" w:before="120" w:after="0"/>
        <w:ind w:left="538" w:right="1700" w:firstLine="0"/>
        <w:jc w:val="both"/>
        <w:rPr>
          <w:sz w:val="20"/>
        </w:rPr>
      </w:pPr>
      <w:r>
        <w:rPr>
          <w:sz w:val="20"/>
        </w:rPr>
        <w:t>A fiscalização técnica dos contratos avaliará constantemente a execução </w:t>
      </w:r>
      <w:r>
        <w:rPr>
          <w:spacing w:val="5"/>
          <w:sz w:val="20"/>
        </w:rPr>
        <w:t>do </w:t>
      </w:r>
      <w:r>
        <w:rPr>
          <w:sz w:val="20"/>
        </w:rPr>
        <w:t>objeto e utilizará</w:t>
      </w:r>
      <w:r>
        <w:rPr>
          <w:spacing w:val="-3"/>
          <w:sz w:val="20"/>
        </w:rPr>
        <w:t> </w:t>
      </w:r>
      <w:r>
        <w:rPr>
          <w:i/>
          <w:sz w:val="20"/>
        </w:rPr>
        <w:t>o</w:t>
      </w:r>
      <w:r>
        <w:rPr>
          <w:i/>
          <w:spacing w:val="-5"/>
          <w:sz w:val="20"/>
        </w:rPr>
        <w:t> </w:t>
      </w:r>
      <w:r>
        <w:rPr>
          <w:i/>
          <w:sz w:val="20"/>
        </w:rPr>
        <w:t>Instrumento</w:t>
      </w:r>
      <w:r>
        <w:rPr>
          <w:i/>
          <w:spacing w:val="-4"/>
          <w:sz w:val="20"/>
        </w:rPr>
        <w:t> </w:t>
      </w:r>
      <w:r>
        <w:rPr>
          <w:i/>
          <w:sz w:val="20"/>
        </w:rPr>
        <w:t>de Medição</w:t>
      </w:r>
      <w:r>
        <w:rPr>
          <w:i/>
          <w:spacing w:val="-3"/>
          <w:sz w:val="20"/>
        </w:rPr>
        <w:t> </w:t>
      </w:r>
      <w:r>
        <w:rPr>
          <w:i/>
          <w:sz w:val="20"/>
        </w:rPr>
        <w:t>de</w:t>
      </w:r>
      <w:r>
        <w:rPr>
          <w:i/>
          <w:spacing w:val="-3"/>
          <w:sz w:val="20"/>
        </w:rPr>
        <w:t> </w:t>
      </w:r>
      <w:r>
        <w:rPr>
          <w:i/>
          <w:sz w:val="20"/>
        </w:rPr>
        <w:t>Resultado</w:t>
      </w:r>
      <w:r>
        <w:rPr>
          <w:i/>
          <w:spacing w:val="-5"/>
          <w:sz w:val="20"/>
        </w:rPr>
        <w:t> </w:t>
      </w:r>
      <w:r>
        <w:rPr>
          <w:i/>
          <w:sz w:val="20"/>
        </w:rPr>
        <w:t>(IMR),</w:t>
      </w:r>
      <w:r>
        <w:rPr>
          <w:i/>
          <w:spacing w:val="-5"/>
          <w:sz w:val="20"/>
        </w:rPr>
        <w:t> </w:t>
      </w:r>
      <w:r>
        <w:rPr>
          <w:i/>
          <w:sz w:val="20"/>
        </w:rPr>
        <w:t>conforme</w:t>
      </w:r>
      <w:r>
        <w:rPr>
          <w:i/>
          <w:spacing w:val="-3"/>
          <w:sz w:val="20"/>
        </w:rPr>
        <w:t> </w:t>
      </w:r>
      <w:r>
        <w:rPr>
          <w:i/>
          <w:sz w:val="20"/>
        </w:rPr>
        <w:t>modelo</w:t>
      </w:r>
      <w:r>
        <w:rPr>
          <w:i/>
          <w:spacing w:val="-6"/>
          <w:sz w:val="20"/>
        </w:rPr>
        <w:t> </w:t>
      </w:r>
      <w:r>
        <w:rPr>
          <w:i/>
          <w:sz w:val="20"/>
        </w:rPr>
        <w:t>previsto</w:t>
      </w:r>
      <w:r>
        <w:rPr>
          <w:i/>
          <w:spacing w:val="-6"/>
          <w:sz w:val="20"/>
        </w:rPr>
        <w:t> </w:t>
      </w:r>
      <w:r>
        <w:rPr>
          <w:i/>
          <w:sz w:val="20"/>
        </w:rPr>
        <w:t>no</w:t>
      </w:r>
      <w:r>
        <w:rPr>
          <w:i/>
          <w:spacing w:val="-3"/>
          <w:sz w:val="20"/>
        </w:rPr>
        <w:t> </w:t>
      </w:r>
      <w:r>
        <w:rPr>
          <w:i/>
          <w:sz w:val="20"/>
        </w:rPr>
        <w:t>Anexo</w:t>
      </w:r>
      <w:r>
        <w:rPr>
          <w:i/>
          <w:spacing w:val="-3"/>
          <w:sz w:val="20"/>
        </w:rPr>
        <w:t> </w:t>
      </w:r>
      <w:r>
        <w:rPr>
          <w:i/>
          <w:sz w:val="20"/>
        </w:rPr>
        <w:t>XXX, </w:t>
      </w:r>
      <w:r>
        <w:rPr>
          <w:i/>
          <w:sz w:val="20"/>
        </w:rPr>
        <w:t>ou outro instrumento substituto para aferição da qualidade da prestação dos serviços</w:t>
      </w:r>
      <w:r>
        <w:rPr>
          <w:sz w:val="20"/>
        </w:rPr>
        <w:t>, devendo haver o redimensionamento no pagamento com base nos indicadores estabelecidos, sempre que a</w:t>
      </w:r>
      <w:r>
        <w:rPr>
          <w:spacing w:val="-2"/>
          <w:sz w:val="20"/>
        </w:rPr>
        <w:t> </w:t>
      </w:r>
      <w:r>
        <w:rPr>
          <w:sz w:val="20"/>
        </w:rPr>
        <w:t>CONTRATADA:</w:t>
      </w:r>
    </w:p>
    <w:p>
      <w:pPr>
        <w:pStyle w:val="ListParagraph"/>
        <w:numPr>
          <w:ilvl w:val="2"/>
          <w:numId w:val="15"/>
        </w:numPr>
        <w:tabs>
          <w:tab w:pos="1781" w:val="left" w:leader="none"/>
        </w:tabs>
        <w:spacing w:line="276" w:lineRule="auto" w:before="120" w:after="0"/>
        <w:ind w:left="1529" w:right="1709" w:firstLine="0"/>
        <w:jc w:val="both"/>
        <w:rPr>
          <w:sz w:val="20"/>
        </w:rPr>
      </w:pPr>
      <w:r>
        <w:rPr>
          <w:sz w:val="20"/>
        </w:rPr>
        <w:t>não produzir os resultados, deixar de executar, ou não executar com a qualidade mínima exigida as atividades contratadas;</w:t>
      </w:r>
      <w:r>
        <w:rPr>
          <w:spacing w:val="-2"/>
          <w:sz w:val="20"/>
        </w:rPr>
        <w:t> </w:t>
      </w:r>
      <w:r>
        <w:rPr>
          <w:sz w:val="20"/>
        </w:rPr>
        <w:t>ou</w:t>
      </w:r>
    </w:p>
    <w:p>
      <w:pPr>
        <w:pStyle w:val="ListParagraph"/>
        <w:numPr>
          <w:ilvl w:val="2"/>
          <w:numId w:val="15"/>
        </w:numPr>
        <w:tabs>
          <w:tab w:pos="1753" w:val="left" w:leader="none"/>
        </w:tabs>
        <w:spacing w:line="276" w:lineRule="auto" w:before="119" w:after="0"/>
        <w:ind w:left="1529" w:right="1700" w:firstLine="0"/>
        <w:jc w:val="both"/>
        <w:rPr>
          <w:sz w:val="20"/>
        </w:rPr>
      </w:pPr>
      <w:r>
        <w:rPr>
          <w:sz w:val="20"/>
        </w:rPr>
        <w:t>deixar</w:t>
      </w:r>
      <w:r>
        <w:rPr>
          <w:spacing w:val="-12"/>
          <w:sz w:val="20"/>
        </w:rPr>
        <w:t> </w:t>
      </w:r>
      <w:r>
        <w:rPr>
          <w:sz w:val="20"/>
        </w:rPr>
        <w:t>de</w:t>
      </w:r>
      <w:r>
        <w:rPr>
          <w:spacing w:val="-12"/>
          <w:sz w:val="20"/>
        </w:rPr>
        <w:t> </w:t>
      </w:r>
      <w:r>
        <w:rPr>
          <w:sz w:val="20"/>
        </w:rPr>
        <w:t>utilizar</w:t>
      </w:r>
      <w:r>
        <w:rPr>
          <w:spacing w:val="-11"/>
          <w:sz w:val="20"/>
        </w:rPr>
        <w:t> </w:t>
      </w:r>
      <w:r>
        <w:rPr>
          <w:sz w:val="20"/>
        </w:rPr>
        <w:t>materiais</w:t>
      </w:r>
      <w:r>
        <w:rPr>
          <w:spacing w:val="-10"/>
          <w:sz w:val="20"/>
        </w:rPr>
        <w:t> </w:t>
      </w:r>
      <w:r>
        <w:rPr>
          <w:sz w:val="20"/>
        </w:rPr>
        <w:t>e</w:t>
      </w:r>
      <w:r>
        <w:rPr>
          <w:spacing w:val="-12"/>
          <w:sz w:val="20"/>
        </w:rPr>
        <w:t> </w:t>
      </w:r>
      <w:r>
        <w:rPr>
          <w:sz w:val="20"/>
        </w:rPr>
        <w:t>recursos</w:t>
      </w:r>
      <w:r>
        <w:rPr>
          <w:spacing w:val="-11"/>
          <w:sz w:val="20"/>
        </w:rPr>
        <w:t> </w:t>
      </w:r>
      <w:r>
        <w:rPr>
          <w:sz w:val="20"/>
        </w:rPr>
        <w:t>humanos</w:t>
      </w:r>
      <w:r>
        <w:rPr>
          <w:spacing w:val="-12"/>
          <w:sz w:val="20"/>
        </w:rPr>
        <w:t> </w:t>
      </w:r>
      <w:r>
        <w:rPr>
          <w:sz w:val="20"/>
        </w:rPr>
        <w:t>exigidos</w:t>
      </w:r>
      <w:r>
        <w:rPr>
          <w:spacing w:val="-10"/>
          <w:sz w:val="20"/>
        </w:rPr>
        <w:t> </w:t>
      </w:r>
      <w:r>
        <w:rPr>
          <w:sz w:val="20"/>
        </w:rPr>
        <w:t>para</w:t>
      </w:r>
      <w:r>
        <w:rPr>
          <w:spacing w:val="-11"/>
          <w:sz w:val="20"/>
        </w:rPr>
        <w:t> </w:t>
      </w:r>
      <w:r>
        <w:rPr>
          <w:sz w:val="20"/>
        </w:rPr>
        <w:t>a</w:t>
      </w:r>
      <w:r>
        <w:rPr>
          <w:spacing w:val="-10"/>
          <w:sz w:val="20"/>
        </w:rPr>
        <w:t> </w:t>
      </w:r>
      <w:r>
        <w:rPr>
          <w:sz w:val="20"/>
        </w:rPr>
        <w:t>execução</w:t>
      </w:r>
      <w:r>
        <w:rPr>
          <w:spacing w:val="-4"/>
          <w:sz w:val="20"/>
        </w:rPr>
        <w:t> </w:t>
      </w:r>
      <w:r>
        <w:rPr>
          <w:sz w:val="20"/>
        </w:rPr>
        <w:t>do</w:t>
      </w:r>
      <w:r>
        <w:rPr>
          <w:spacing w:val="-13"/>
          <w:sz w:val="20"/>
        </w:rPr>
        <w:t> </w:t>
      </w:r>
      <w:r>
        <w:rPr>
          <w:sz w:val="20"/>
        </w:rPr>
        <w:t>serviço, ou utilizá-los com qualidade ou quantidade inferior à</w:t>
      </w:r>
      <w:r>
        <w:rPr>
          <w:spacing w:val="-3"/>
          <w:sz w:val="20"/>
        </w:rPr>
        <w:t> </w:t>
      </w:r>
      <w:r>
        <w:rPr>
          <w:sz w:val="20"/>
        </w:rPr>
        <w:t>demandada.</w:t>
      </w:r>
    </w:p>
    <w:p>
      <w:pPr>
        <w:pStyle w:val="BodyText"/>
        <w:spacing w:line="278" w:lineRule="auto" w:before="119"/>
        <w:ind w:left="2035" w:right="1707" w:hanging="504"/>
      </w:pPr>
      <w:r>
        <w:rPr/>
        <w:t>16.9.1. A utilização do IMR não impede a aplicação concomitante de outros mecanismos para a avaliação da prestação dos serviços.</w:t>
      </w:r>
    </w:p>
    <w:p>
      <w:pPr>
        <w:pStyle w:val="ListParagraph"/>
        <w:numPr>
          <w:ilvl w:val="1"/>
          <w:numId w:val="15"/>
        </w:numPr>
        <w:tabs>
          <w:tab w:pos="1530" w:val="left" w:leader="none"/>
        </w:tabs>
        <w:spacing w:line="276" w:lineRule="auto" w:before="117" w:after="0"/>
        <w:ind w:left="538" w:right="1701" w:firstLine="0"/>
        <w:jc w:val="both"/>
        <w:rPr>
          <w:sz w:val="20"/>
        </w:rPr>
      </w:pPr>
      <w:r>
        <w:rPr>
          <w:sz w:val="20"/>
        </w:rPr>
        <w:t>Durante</w:t>
      </w:r>
      <w:r>
        <w:rPr>
          <w:spacing w:val="-11"/>
          <w:sz w:val="20"/>
        </w:rPr>
        <w:t> </w:t>
      </w:r>
      <w:r>
        <w:rPr>
          <w:sz w:val="20"/>
        </w:rPr>
        <w:t>a</w:t>
      </w:r>
      <w:r>
        <w:rPr>
          <w:spacing w:val="-13"/>
          <w:sz w:val="20"/>
        </w:rPr>
        <w:t> </w:t>
      </w:r>
      <w:r>
        <w:rPr>
          <w:sz w:val="20"/>
        </w:rPr>
        <w:t>execução</w:t>
      </w:r>
      <w:r>
        <w:rPr>
          <w:spacing w:val="-13"/>
          <w:sz w:val="20"/>
        </w:rPr>
        <w:t> </w:t>
      </w:r>
      <w:r>
        <w:rPr>
          <w:sz w:val="20"/>
        </w:rPr>
        <w:t>do</w:t>
      </w:r>
      <w:r>
        <w:rPr>
          <w:spacing w:val="-10"/>
          <w:sz w:val="20"/>
        </w:rPr>
        <w:t> </w:t>
      </w:r>
      <w:r>
        <w:rPr>
          <w:sz w:val="20"/>
        </w:rPr>
        <w:t>objeto,</w:t>
      </w:r>
      <w:r>
        <w:rPr>
          <w:spacing w:val="-13"/>
          <w:sz w:val="20"/>
        </w:rPr>
        <w:t> </w:t>
      </w:r>
      <w:r>
        <w:rPr>
          <w:sz w:val="20"/>
        </w:rPr>
        <w:t>o</w:t>
      </w:r>
      <w:r>
        <w:rPr>
          <w:spacing w:val="-13"/>
          <w:sz w:val="20"/>
        </w:rPr>
        <w:t> </w:t>
      </w:r>
      <w:r>
        <w:rPr>
          <w:sz w:val="20"/>
        </w:rPr>
        <w:t>fiscal</w:t>
      </w:r>
      <w:r>
        <w:rPr>
          <w:spacing w:val="-13"/>
          <w:sz w:val="20"/>
        </w:rPr>
        <w:t> </w:t>
      </w:r>
      <w:r>
        <w:rPr>
          <w:sz w:val="20"/>
        </w:rPr>
        <w:t>técnico</w:t>
      </w:r>
      <w:r>
        <w:rPr>
          <w:spacing w:val="-10"/>
          <w:sz w:val="20"/>
        </w:rPr>
        <w:t> </w:t>
      </w:r>
      <w:r>
        <w:rPr>
          <w:sz w:val="20"/>
        </w:rPr>
        <w:t>deverá</w:t>
      </w:r>
      <w:r>
        <w:rPr>
          <w:spacing w:val="-10"/>
          <w:sz w:val="20"/>
        </w:rPr>
        <w:t> </w:t>
      </w:r>
      <w:r>
        <w:rPr>
          <w:sz w:val="20"/>
        </w:rPr>
        <w:t>monitorar</w:t>
      </w:r>
      <w:r>
        <w:rPr>
          <w:spacing w:val="-12"/>
          <w:sz w:val="20"/>
        </w:rPr>
        <w:t> </w:t>
      </w:r>
      <w:r>
        <w:rPr>
          <w:sz w:val="20"/>
        </w:rPr>
        <w:t>constantemente</w:t>
      </w:r>
      <w:r>
        <w:rPr>
          <w:spacing w:val="-13"/>
          <w:sz w:val="20"/>
        </w:rPr>
        <w:t> </w:t>
      </w:r>
      <w:r>
        <w:rPr>
          <w:sz w:val="20"/>
        </w:rPr>
        <w:t>o</w:t>
      </w:r>
      <w:r>
        <w:rPr>
          <w:spacing w:val="-12"/>
          <w:sz w:val="20"/>
        </w:rPr>
        <w:t> </w:t>
      </w:r>
      <w:r>
        <w:rPr>
          <w:sz w:val="20"/>
        </w:rPr>
        <w:t>nível de qualidade dos serviços para evitar a sua degeneração, devendo intervir para requerer à CONTRATADA a correção das faltas, falhas e irregularidades</w:t>
      </w:r>
      <w:r>
        <w:rPr>
          <w:spacing w:val="-6"/>
          <w:sz w:val="20"/>
        </w:rPr>
        <w:t> </w:t>
      </w:r>
      <w:r>
        <w:rPr>
          <w:sz w:val="20"/>
        </w:rPr>
        <w:t>constatadas.</w:t>
      </w:r>
    </w:p>
    <w:p>
      <w:pPr>
        <w:pStyle w:val="ListParagraph"/>
        <w:numPr>
          <w:ilvl w:val="1"/>
          <w:numId w:val="15"/>
        </w:numPr>
        <w:tabs>
          <w:tab w:pos="1530" w:val="left" w:leader="none"/>
        </w:tabs>
        <w:spacing w:line="276" w:lineRule="auto" w:before="119" w:after="0"/>
        <w:ind w:left="538" w:right="1700" w:firstLine="0"/>
        <w:jc w:val="both"/>
        <w:rPr>
          <w:sz w:val="20"/>
        </w:rPr>
      </w:pPr>
      <w:r>
        <w:rPr>
          <w:sz w:val="20"/>
        </w:rPr>
        <w:t>O fiscal técnico deverá apresentar ao preposto da CONTRATADA a avaliação da execução do objeto ou, se for o caso, a avaliação de desempenho e qualidade da prestação dos serviços</w:t>
      </w:r>
      <w:r>
        <w:rPr>
          <w:spacing w:val="-1"/>
          <w:sz w:val="20"/>
        </w:rPr>
        <w:t> </w:t>
      </w:r>
      <w:r>
        <w:rPr>
          <w:sz w:val="20"/>
        </w:rPr>
        <w:t>realizada.</w:t>
      </w:r>
    </w:p>
    <w:p>
      <w:pPr>
        <w:pStyle w:val="ListParagraph"/>
        <w:numPr>
          <w:ilvl w:val="1"/>
          <w:numId w:val="15"/>
        </w:numPr>
        <w:tabs>
          <w:tab w:pos="1530" w:val="left" w:leader="none"/>
        </w:tabs>
        <w:spacing w:line="276" w:lineRule="auto" w:before="121" w:after="0"/>
        <w:ind w:left="538" w:right="1707" w:firstLine="0"/>
        <w:jc w:val="both"/>
        <w:rPr>
          <w:sz w:val="20"/>
        </w:rPr>
      </w:pPr>
      <w:r>
        <w:rPr>
          <w:sz w:val="20"/>
        </w:rPr>
        <w:t>Em hipótese alguma, será admitido que a própria CONTRATADA materialize a avaliação de desempenho e qualidade da prestação dos serviços</w:t>
      </w:r>
      <w:r>
        <w:rPr>
          <w:spacing w:val="-7"/>
          <w:sz w:val="20"/>
        </w:rPr>
        <w:t> </w:t>
      </w:r>
      <w:r>
        <w:rPr>
          <w:sz w:val="20"/>
        </w:rPr>
        <w:t>realizada.</w:t>
      </w:r>
    </w:p>
    <w:p>
      <w:pPr>
        <w:pStyle w:val="ListParagraph"/>
        <w:numPr>
          <w:ilvl w:val="1"/>
          <w:numId w:val="15"/>
        </w:numPr>
        <w:tabs>
          <w:tab w:pos="1530" w:val="left" w:leader="none"/>
        </w:tabs>
        <w:spacing w:line="276" w:lineRule="auto" w:before="119" w:after="0"/>
        <w:ind w:left="538" w:right="1703" w:firstLine="0"/>
        <w:jc w:val="both"/>
        <w:rPr>
          <w:sz w:val="20"/>
        </w:rPr>
      </w:pPr>
      <w:r>
        <w:rPr>
          <w:sz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w:t>
      </w:r>
      <w:r>
        <w:rPr>
          <w:spacing w:val="1"/>
          <w:sz w:val="20"/>
        </w:rPr>
        <w:t> </w:t>
      </w:r>
      <w:r>
        <w:rPr>
          <w:sz w:val="20"/>
        </w:rPr>
        <w:t>prestador.</w:t>
      </w:r>
    </w:p>
    <w:p>
      <w:pPr>
        <w:pStyle w:val="ListParagraph"/>
        <w:numPr>
          <w:ilvl w:val="1"/>
          <w:numId w:val="15"/>
        </w:numPr>
        <w:tabs>
          <w:tab w:pos="1530" w:val="left" w:leader="none"/>
        </w:tabs>
        <w:spacing w:line="276" w:lineRule="auto" w:before="121" w:after="0"/>
        <w:ind w:left="538" w:right="1700" w:firstLine="0"/>
        <w:jc w:val="both"/>
        <w:rPr>
          <w:sz w:val="20"/>
        </w:rPr>
      </w:pPr>
      <w:r>
        <w:rPr>
          <w:sz w:val="20"/>
        </w:rPr>
        <w:t>Na hipótese de comportamento contínuo de desconformidade da prestação do</w:t>
      </w:r>
      <w:r>
        <w:rPr>
          <w:spacing w:val="-26"/>
          <w:sz w:val="20"/>
        </w:rPr>
        <w:t> </w:t>
      </w:r>
      <w:r>
        <w:rPr>
          <w:sz w:val="20"/>
        </w:rPr>
        <w:t>serviço em relação à qualidade exigida, bem como quando esta ultrapassar os níveis mínimos toleráveis previstos nos indicadores, além dos fatores redutores, devem ser aplicadas as sanções à CONTRATADA de acordo com as regras previstas no ato</w:t>
      </w:r>
      <w:r>
        <w:rPr>
          <w:spacing w:val="-1"/>
          <w:sz w:val="20"/>
        </w:rPr>
        <w:t> </w:t>
      </w:r>
      <w:r>
        <w:rPr>
          <w:sz w:val="20"/>
        </w:rPr>
        <w:t>convocatório.</w:t>
      </w:r>
    </w:p>
    <w:p>
      <w:pPr>
        <w:pStyle w:val="ListParagraph"/>
        <w:numPr>
          <w:ilvl w:val="1"/>
          <w:numId w:val="15"/>
        </w:numPr>
        <w:tabs>
          <w:tab w:pos="1530" w:val="left" w:leader="none"/>
        </w:tabs>
        <w:spacing w:line="276" w:lineRule="auto" w:before="120" w:after="0"/>
        <w:ind w:left="538" w:right="1706" w:firstLine="0"/>
        <w:jc w:val="both"/>
        <w:rPr>
          <w:sz w:val="20"/>
        </w:rPr>
      </w:pPr>
      <w:r>
        <w:rPr>
          <w:sz w:val="20"/>
        </w:rPr>
        <w:t>O fiscal técnico poderá realizar avaliação diária, semanal ou mensal, desde que o período escolhido seja suficiente para avaliar ou, se for o caso, aferir o desempenho e qualidade da prestação dos</w:t>
      </w:r>
      <w:r>
        <w:rPr>
          <w:spacing w:val="-3"/>
          <w:sz w:val="20"/>
        </w:rPr>
        <w:t> </w:t>
      </w:r>
      <w:r>
        <w:rPr>
          <w:sz w:val="20"/>
        </w:rPr>
        <w:t>serviços.</w:t>
      </w:r>
    </w:p>
    <w:p>
      <w:pPr>
        <w:pStyle w:val="ListParagraph"/>
        <w:numPr>
          <w:ilvl w:val="1"/>
          <w:numId w:val="15"/>
        </w:numPr>
        <w:tabs>
          <w:tab w:pos="1530" w:val="left" w:leader="none"/>
        </w:tabs>
        <w:spacing w:line="276" w:lineRule="auto" w:before="122" w:after="0"/>
        <w:ind w:left="538" w:right="1704" w:firstLine="0"/>
        <w:jc w:val="both"/>
        <w:rPr>
          <w:sz w:val="20"/>
        </w:rPr>
      </w:pPr>
      <w:r>
        <w:rPr>
          <w:sz w:val="20"/>
        </w:rPr>
        <w:t>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w:t>
      </w:r>
      <w:r>
        <w:rPr>
          <w:spacing w:val="-27"/>
          <w:sz w:val="20"/>
        </w:rPr>
        <w:t> </w:t>
      </w:r>
      <w:r>
        <w:rPr>
          <w:sz w:val="20"/>
        </w:rPr>
        <w:t>uso.</w:t>
      </w:r>
    </w:p>
    <w:p>
      <w:pPr>
        <w:pStyle w:val="ListParagraph"/>
        <w:numPr>
          <w:ilvl w:val="1"/>
          <w:numId w:val="15"/>
        </w:numPr>
        <w:tabs>
          <w:tab w:pos="1530" w:val="left" w:leader="none"/>
        </w:tabs>
        <w:spacing w:line="240" w:lineRule="auto" w:before="115" w:after="0"/>
        <w:ind w:left="1529" w:right="0" w:hanging="992"/>
        <w:jc w:val="both"/>
        <w:rPr>
          <w:i/>
          <w:sz w:val="20"/>
        </w:rPr>
      </w:pPr>
      <w:r>
        <w:rPr>
          <w:i/>
          <w:sz w:val="20"/>
        </w:rPr>
        <w:t>A fiscalização da execução dos serviços abrange, ainda, as seguintes</w:t>
      </w:r>
      <w:r>
        <w:rPr>
          <w:i/>
          <w:spacing w:val="-4"/>
          <w:sz w:val="20"/>
        </w:rPr>
        <w:t> </w:t>
      </w:r>
      <w:r>
        <w:rPr>
          <w:i/>
          <w:sz w:val="20"/>
        </w:rPr>
        <w:t>rotinas:</w:t>
      </w:r>
    </w:p>
    <w:p>
      <w:pPr>
        <w:spacing w:after="0" w:line="240" w:lineRule="auto"/>
        <w:jc w:val="both"/>
        <w:rPr>
          <w:sz w:val="20"/>
        </w:rPr>
        <w:sectPr>
          <w:pgSz w:w="11910" w:h="16840"/>
          <w:pgMar w:header="417" w:footer="965" w:top="1420" w:bottom="1160" w:left="1020" w:right="0"/>
        </w:sectPr>
      </w:pPr>
    </w:p>
    <w:p>
      <w:pPr>
        <w:pStyle w:val="ListParagraph"/>
        <w:numPr>
          <w:ilvl w:val="2"/>
          <w:numId w:val="16"/>
        </w:numPr>
        <w:tabs>
          <w:tab w:pos="3514" w:val="left" w:leader="none"/>
          <w:tab w:pos="3515" w:val="left" w:leader="none"/>
        </w:tabs>
        <w:spacing w:line="276" w:lineRule="auto" w:before="0" w:after="0"/>
        <w:ind w:left="2604" w:right="1137" w:hanging="504"/>
        <w:jc w:val="both"/>
        <w:rPr>
          <w:i/>
          <w:sz w:val="20"/>
        </w:rPr>
      </w:pPr>
      <w:r>
        <w:rPr>
          <w:i/>
          <w:sz w:val="20"/>
        </w:rPr>
        <w:t>Todos os itens e procedimentos envolvidos desde o pedido até o </w:t>
      </w:r>
      <w:r>
        <w:rPr>
          <w:i/>
          <w:sz w:val="20"/>
        </w:rPr>
        <w:t>pagamento do mesmo e uso dos devidos itens caso de pendencia e valores e passagens futuras ou valchers a serem</w:t>
      </w:r>
      <w:r>
        <w:rPr>
          <w:i/>
          <w:spacing w:val="-2"/>
          <w:sz w:val="20"/>
        </w:rPr>
        <w:t> </w:t>
      </w:r>
      <w:r>
        <w:rPr>
          <w:i/>
          <w:sz w:val="20"/>
        </w:rPr>
        <w:t>utilizados.</w:t>
      </w:r>
    </w:p>
    <w:p>
      <w:pPr>
        <w:pStyle w:val="ListParagraph"/>
        <w:numPr>
          <w:ilvl w:val="2"/>
          <w:numId w:val="16"/>
        </w:numPr>
        <w:tabs>
          <w:tab w:pos="3514" w:val="left" w:leader="none"/>
          <w:tab w:pos="3515" w:val="left" w:leader="none"/>
        </w:tabs>
        <w:spacing w:line="278" w:lineRule="auto" w:before="114" w:after="0"/>
        <w:ind w:left="2604" w:right="1139" w:hanging="504"/>
        <w:jc w:val="both"/>
        <w:rPr>
          <w:i/>
          <w:sz w:val="20"/>
        </w:rPr>
      </w:pPr>
      <w:r>
        <w:rPr>
          <w:i/>
          <w:sz w:val="20"/>
        </w:rPr>
        <w:t>Forma de fechamento com as devidas informações e separadas </w:t>
      </w:r>
      <w:r>
        <w:rPr>
          <w:i/>
          <w:sz w:val="20"/>
        </w:rPr>
        <w:t>conforme solicitado para que seja feito as devidas retenções de</w:t>
      </w:r>
      <w:r>
        <w:rPr>
          <w:i/>
          <w:spacing w:val="-13"/>
          <w:sz w:val="20"/>
        </w:rPr>
        <w:t> </w:t>
      </w:r>
      <w:r>
        <w:rPr>
          <w:i/>
          <w:sz w:val="20"/>
        </w:rPr>
        <w:t>impostos.</w:t>
      </w:r>
    </w:p>
    <w:p>
      <w:pPr>
        <w:pStyle w:val="ListParagraph"/>
        <w:numPr>
          <w:ilvl w:val="1"/>
          <w:numId w:val="15"/>
        </w:numPr>
        <w:tabs>
          <w:tab w:pos="2098" w:val="left" w:leader="none"/>
        </w:tabs>
        <w:spacing w:line="276" w:lineRule="auto" w:before="120" w:after="0"/>
        <w:ind w:left="1106" w:right="1141" w:firstLine="0"/>
        <w:jc w:val="both"/>
        <w:rPr>
          <w:sz w:val="20"/>
        </w:rPr>
      </w:pPr>
      <w:r>
        <w:rPr>
          <w:sz w:val="20"/>
        </w:rPr>
        <w:t>As disposições previstas nesta cláusula não excluem o disposto no Anexo VIII da Instrução Normativa SLTI/MP nº 05, de 2017, aplicável no que for pertinente à</w:t>
      </w:r>
      <w:r>
        <w:rPr>
          <w:spacing w:val="-21"/>
          <w:sz w:val="20"/>
        </w:rPr>
        <w:t> </w:t>
      </w:r>
      <w:r>
        <w:rPr>
          <w:sz w:val="20"/>
        </w:rPr>
        <w:t>contratação.</w:t>
      </w:r>
    </w:p>
    <w:p>
      <w:pPr>
        <w:pStyle w:val="ListParagraph"/>
        <w:numPr>
          <w:ilvl w:val="1"/>
          <w:numId w:val="15"/>
        </w:numPr>
        <w:tabs>
          <w:tab w:pos="2098" w:val="left" w:leader="none"/>
        </w:tabs>
        <w:spacing w:line="276" w:lineRule="auto" w:before="119" w:after="0"/>
        <w:ind w:left="1106" w:right="1131" w:firstLine="0"/>
        <w:jc w:val="both"/>
        <w:rPr>
          <w:sz w:val="20"/>
        </w:rPr>
      </w:pPr>
      <w:r>
        <w:rPr>
          <w:sz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w:t>
      </w:r>
      <w:r>
        <w:rPr>
          <w:spacing w:val="-10"/>
          <w:sz w:val="20"/>
        </w:rPr>
        <w:t> </w:t>
      </w:r>
      <w:r>
        <w:rPr>
          <w:sz w:val="20"/>
        </w:rPr>
        <w:t>1993.</w:t>
      </w:r>
    </w:p>
    <w:p>
      <w:pPr>
        <w:pStyle w:val="BodyText"/>
        <w:jc w:val="left"/>
        <w:rPr>
          <w:sz w:val="22"/>
        </w:rPr>
      </w:pPr>
    </w:p>
    <w:p>
      <w:pPr>
        <w:pStyle w:val="BodyText"/>
        <w:spacing w:before="6"/>
        <w:jc w:val="left"/>
        <w:rPr>
          <w:sz w:val="19"/>
        </w:rPr>
      </w:pPr>
    </w:p>
    <w:p>
      <w:pPr>
        <w:pStyle w:val="Heading1"/>
        <w:numPr>
          <w:ilvl w:val="0"/>
          <w:numId w:val="1"/>
        </w:numPr>
        <w:tabs>
          <w:tab w:pos="1326" w:val="left" w:leader="none"/>
        </w:tabs>
        <w:spacing w:line="240" w:lineRule="auto" w:before="0" w:after="0"/>
        <w:ind w:left="1325" w:right="0" w:hanging="361"/>
        <w:jc w:val="left"/>
      </w:pPr>
      <w:r>
        <w:rPr/>
        <w:t>DO RECEBIMENTO E ACEITAÇÃO DO</w:t>
      </w:r>
      <w:r>
        <w:rPr>
          <w:spacing w:val="-1"/>
        </w:rPr>
        <w:t> </w:t>
      </w:r>
      <w:r>
        <w:rPr/>
        <w:t>OBJETO</w:t>
      </w:r>
    </w:p>
    <w:p>
      <w:pPr>
        <w:pStyle w:val="ListParagraph"/>
        <w:numPr>
          <w:ilvl w:val="1"/>
          <w:numId w:val="17"/>
        </w:numPr>
        <w:tabs>
          <w:tab w:pos="2097" w:val="left" w:leader="none"/>
          <w:tab w:pos="2098" w:val="left" w:leader="none"/>
        </w:tabs>
        <w:spacing w:line="278" w:lineRule="auto" w:before="157" w:after="0"/>
        <w:ind w:left="1106" w:right="1137" w:firstLine="0"/>
        <w:jc w:val="left"/>
        <w:rPr>
          <w:sz w:val="20"/>
        </w:rPr>
      </w:pPr>
      <w:r>
        <w:rPr>
          <w:sz w:val="20"/>
        </w:rPr>
        <w:t>A emissão da Nota Fiscal/Fatura deve ser precedida do recebimento definitivo dos serviços, nos termos</w:t>
      </w:r>
      <w:r>
        <w:rPr>
          <w:spacing w:val="-1"/>
          <w:sz w:val="20"/>
        </w:rPr>
        <w:t> </w:t>
      </w:r>
      <w:r>
        <w:rPr>
          <w:sz w:val="20"/>
        </w:rPr>
        <w:t>abaixo.</w:t>
      </w:r>
    </w:p>
    <w:p>
      <w:pPr>
        <w:pStyle w:val="ListParagraph"/>
        <w:numPr>
          <w:ilvl w:val="1"/>
          <w:numId w:val="17"/>
        </w:numPr>
        <w:tabs>
          <w:tab w:pos="2097" w:val="left" w:leader="none"/>
          <w:tab w:pos="2098" w:val="left" w:leader="none"/>
        </w:tabs>
        <w:spacing w:line="278" w:lineRule="auto" w:before="114" w:after="0"/>
        <w:ind w:left="1106" w:right="1136" w:firstLine="0"/>
        <w:jc w:val="left"/>
        <w:rPr>
          <w:sz w:val="20"/>
        </w:rPr>
      </w:pPr>
      <w:r>
        <w:rPr>
          <w:sz w:val="20"/>
        </w:rPr>
        <w:t>No prazo de até </w:t>
      </w:r>
      <w:r>
        <w:rPr>
          <w:i/>
          <w:sz w:val="20"/>
        </w:rPr>
        <w:t>5 dias uteis </w:t>
      </w:r>
      <w:r>
        <w:rPr>
          <w:sz w:val="20"/>
        </w:rPr>
        <w:t>do adimplemento da parcela, a CONTRATADA deverá entregar toda a documentação comprobatória do cumprimento da obrigação</w:t>
      </w:r>
      <w:r>
        <w:rPr>
          <w:spacing w:val="-10"/>
          <w:sz w:val="20"/>
        </w:rPr>
        <w:t> </w:t>
      </w:r>
      <w:r>
        <w:rPr>
          <w:sz w:val="20"/>
        </w:rPr>
        <w:t>contratual;</w:t>
      </w:r>
    </w:p>
    <w:p>
      <w:pPr>
        <w:pStyle w:val="ListParagraph"/>
        <w:numPr>
          <w:ilvl w:val="1"/>
          <w:numId w:val="17"/>
        </w:numPr>
        <w:tabs>
          <w:tab w:pos="2097" w:val="left" w:leader="none"/>
          <w:tab w:pos="2098" w:val="left" w:leader="none"/>
        </w:tabs>
        <w:spacing w:line="276" w:lineRule="auto" w:before="117" w:after="0"/>
        <w:ind w:left="1106" w:right="1132" w:firstLine="0"/>
        <w:jc w:val="left"/>
        <w:rPr>
          <w:sz w:val="20"/>
        </w:rPr>
      </w:pPr>
      <w:r>
        <w:rPr>
          <w:sz w:val="20"/>
        </w:rPr>
        <w:t>O</w:t>
      </w:r>
      <w:r>
        <w:rPr>
          <w:spacing w:val="-4"/>
          <w:sz w:val="20"/>
        </w:rPr>
        <w:t> </w:t>
      </w:r>
      <w:r>
        <w:rPr>
          <w:sz w:val="20"/>
        </w:rPr>
        <w:t>recebimento</w:t>
      </w:r>
      <w:r>
        <w:rPr>
          <w:spacing w:val="-5"/>
          <w:sz w:val="20"/>
        </w:rPr>
        <w:t> </w:t>
      </w:r>
      <w:r>
        <w:rPr>
          <w:sz w:val="20"/>
        </w:rPr>
        <w:t>provisório</w:t>
      </w:r>
      <w:r>
        <w:rPr>
          <w:spacing w:val="-5"/>
          <w:sz w:val="20"/>
        </w:rPr>
        <w:t> </w:t>
      </w:r>
      <w:r>
        <w:rPr>
          <w:sz w:val="20"/>
        </w:rPr>
        <w:t>será</w:t>
      </w:r>
      <w:r>
        <w:rPr>
          <w:spacing w:val="-5"/>
          <w:sz w:val="20"/>
        </w:rPr>
        <w:t> </w:t>
      </w:r>
      <w:r>
        <w:rPr>
          <w:sz w:val="20"/>
        </w:rPr>
        <w:t>realizado</w:t>
      </w:r>
      <w:r>
        <w:rPr>
          <w:spacing w:val="-5"/>
          <w:sz w:val="20"/>
        </w:rPr>
        <w:t> </w:t>
      </w:r>
      <w:r>
        <w:rPr>
          <w:sz w:val="20"/>
        </w:rPr>
        <w:t>pelo</w:t>
      </w:r>
      <w:r>
        <w:rPr>
          <w:spacing w:val="-5"/>
          <w:sz w:val="20"/>
        </w:rPr>
        <w:t> </w:t>
      </w:r>
      <w:r>
        <w:rPr>
          <w:sz w:val="20"/>
        </w:rPr>
        <w:t>fiscal</w:t>
      </w:r>
      <w:r>
        <w:rPr>
          <w:spacing w:val="-6"/>
          <w:sz w:val="20"/>
        </w:rPr>
        <w:t> </w:t>
      </w:r>
      <w:r>
        <w:rPr>
          <w:sz w:val="20"/>
        </w:rPr>
        <w:t>técnico</w:t>
      </w:r>
      <w:r>
        <w:rPr>
          <w:spacing w:val="-1"/>
          <w:sz w:val="20"/>
        </w:rPr>
        <w:t> </w:t>
      </w:r>
      <w:r>
        <w:rPr>
          <w:sz w:val="20"/>
        </w:rPr>
        <w:t>e</w:t>
      </w:r>
      <w:r>
        <w:rPr>
          <w:spacing w:val="-5"/>
          <w:sz w:val="20"/>
        </w:rPr>
        <w:t> </w:t>
      </w:r>
      <w:r>
        <w:rPr>
          <w:sz w:val="20"/>
        </w:rPr>
        <w:t>setorial</w:t>
      </w:r>
      <w:r>
        <w:rPr>
          <w:spacing w:val="-4"/>
          <w:sz w:val="20"/>
        </w:rPr>
        <w:t> </w:t>
      </w:r>
      <w:r>
        <w:rPr>
          <w:sz w:val="20"/>
        </w:rPr>
        <w:t>ou</w:t>
      </w:r>
      <w:r>
        <w:rPr>
          <w:spacing w:val="-3"/>
          <w:sz w:val="20"/>
        </w:rPr>
        <w:t> </w:t>
      </w:r>
      <w:r>
        <w:rPr>
          <w:sz w:val="20"/>
        </w:rPr>
        <w:t>pela</w:t>
      </w:r>
      <w:r>
        <w:rPr>
          <w:spacing w:val="-5"/>
          <w:sz w:val="20"/>
        </w:rPr>
        <w:t> </w:t>
      </w:r>
      <w:r>
        <w:rPr>
          <w:sz w:val="20"/>
        </w:rPr>
        <w:t>equipe</w:t>
      </w:r>
      <w:r>
        <w:rPr>
          <w:spacing w:val="-5"/>
          <w:sz w:val="20"/>
        </w:rPr>
        <w:t> </w:t>
      </w:r>
      <w:r>
        <w:rPr>
          <w:sz w:val="20"/>
        </w:rPr>
        <w:t>de fiscalização após a entrega da documentação acima, da seguinte</w:t>
      </w:r>
      <w:r>
        <w:rPr>
          <w:spacing w:val="-6"/>
          <w:sz w:val="20"/>
        </w:rPr>
        <w:t> </w:t>
      </w:r>
      <w:r>
        <w:rPr>
          <w:sz w:val="20"/>
        </w:rPr>
        <w:t>forma:</w:t>
      </w:r>
    </w:p>
    <w:p>
      <w:pPr>
        <w:pStyle w:val="ListParagraph"/>
        <w:numPr>
          <w:ilvl w:val="2"/>
          <w:numId w:val="17"/>
        </w:numPr>
        <w:tabs>
          <w:tab w:pos="2807" w:val="left" w:leader="none"/>
        </w:tabs>
        <w:spacing w:line="276" w:lineRule="auto" w:before="121" w:after="0"/>
        <w:ind w:left="2604" w:right="1137" w:hanging="504"/>
        <w:jc w:val="both"/>
        <w:rPr>
          <w:sz w:val="20"/>
        </w:rPr>
      </w:pPr>
      <w:r>
        <w:rPr>
          <w:sz w:val="20"/>
        </w:rPr>
        <w:t>A contratante realizará inspeção minuciosa de todos os serviços executados, por</w:t>
      </w:r>
      <w:r>
        <w:rPr>
          <w:spacing w:val="-15"/>
          <w:sz w:val="20"/>
        </w:rPr>
        <w:t> </w:t>
      </w:r>
      <w:r>
        <w:rPr>
          <w:sz w:val="20"/>
        </w:rPr>
        <w:t>meio</w:t>
      </w:r>
      <w:r>
        <w:rPr>
          <w:spacing w:val="-13"/>
          <w:sz w:val="20"/>
        </w:rPr>
        <w:t> </w:t>
      </w:r>
      <w:r>
        <w:rPr>
          <w:sz w:val="20"/>
        </w:rPr>
        <w:t>de</w:t>
      </w:r>
      <w:r>
        <w:rPr>
          <w:spacing w:val="-14"/>
          <w:sz w:val="20"/>
        </w:rPr>
        <w:t> </w:t>
      </w:r>
      <w:r>
        <w:rPr>
          <w:sz w:val="20"/>
        </w:rPr>
        <w:t>profissionais</w:t>
      </w:r>
      <w:r>
        <w:rPr>
          <w:spacing w:val="-12"/>
          <w:sz w:val="20"/>
        </w:rPr>
        <w:t> </w:t>
      </w:r>
      <w:r>
        <w:rPr>
          <w:sz w:val="20"/>
        </w:rPr>
        <w:t>técnicos</w:t>
      </w:r>
      <w:r>
        <w:rPr>
          <w:spacing w:val="-14"/>
          <w:sz w:val="20"/>
        </w:rPr>
        <w:t> </w:t>
      </w:r>
      <w:r>
        <w:rPr>
          <w:sz w:val="20"/>
        </w:rPr>
        <w:t>competentes,</w:t>
      </w:r>
      <w:r>
        <w:rPr>
          <w:spacing w:val="-14"/>
          <w:sz w:val="20"/>
        </w:rPr>
        <w:t> </w:t>
      </w:r>
      <w:r>
        <w:rPr>
          <w:sz w:val="20"/>
        </w:rPr>
        <w:t>acompanhados</w:t>
      </w:r>
      <w:r>
        <w:rPr>
          <w:spacing w:val="-12"/>
          <w:sz w:val="20"/>
        </w:rPr>
        <w:t> </w:t>
      </w:r>
      <w:r>
        <w:rPr>
          <w:sz w:val="20"/>
        </w:rPr>
        <w:t>dos</w:t>
      </w:r>
      <w:r>
        <w:rPr>
          <w:spacing w:val="-12"/>
          <w:sz w:val="20"/>
        </w:rPr>
        <w:t> </w:t>
      </w:r>
      <w:r>
        <w:rPr>
          <w:sz w:val="20"/>
        </w:rPr>
        <w:t>profissionais encarregados pelo serviço, com a finalidade de verificar a adequação dos serviços e constatar e relacionar os arremates, retoques e revisões finais que se fizerem</w:t>
      </w:r>
      <w:r>
        <w:rPr>
          <w:spacing w:val="3"/>
          <w:sz w:val="20"/>
        </w:rPr>
        <w:t> </w:t>
      </w:r>
      <w:r>
        <w:rPr>
          <w:sz w:val="20"/>
        </w:rPr>
        <w:t>necessários.</w:t>
      </w:r>
    </w:p>
    <w:p>
      <w:pPr>
        <w:pStyle w:val="ListParagraph"/>
        <w:numPr>
          <w:ilvl w:val="3"/>
          <w:numId w:val="17"/>
        </w:numPr>
        <w:tabs>
          <w:tab w:pos="3515" w:val="left" w:leader="none"/>
        </w:tabs>
        <w:spacing w:line="276" w:lineRule="auto" w:before="121" w:after="0"/>
        <w:ind w:left="3173" w:right="1134" w:hanging="649"/>
        <w:jc w:val="both"/>
        <w:rPr>
          <w:sz w:val="20"/>
        </w:rPr>
      </w:pPr>
      <w:r>
        <w:rPr>
          <w:sz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w:t>
      </w:r>
      <w:r>
        <w:rPr>
          <w:spacing w:val="1"/>
          <w:sz w:val="20"/>
        </w:rPr>
        <w:t> </w:t>
      </w:r>
      <w:r>
        <w:rPr>
          <w:sz w:val="20"/>
        </w:rPr>
        <w:t>contrato</w:t>
      </w:r>
    </w:p>
    <w:p>
      <w:pPr>
        <w:pStyle w:val="ListParagraph"/>
        <w:numPr>
          <w:ilvl w:val="3"/>
          <w:numId w:val="17"/>
        </w:numPr>
        <w:tabs>
          <w:tab w:pos="3515" w:val="left" w:leader="none"/>
        </w:tabs>
        <w:spacing w:line="276" w:lineRule="auto" w:before="119" w:after="0"/>
        <w:ind w:left="3173" w:right="1132" w:hanging="649"/>
        <w:jc w:val="both"/>
        <w:rPr>
          <w:sz w:val="20"/>
        </w:rPr>
      </w:pPr>
      <w:r>
        <w:rPr>
          <w:sz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w:t>
      </w:r>
      <w:r>
        <w:rPr>
          <w:spacing w:val="-12"/>
          <w:sz w:val="20"/>
        </w:rPr>
        <w:t> </w:t>
      </w:r>
      <w:r>
        <w:rPr>
          <w:sz w:val="20"/>
        </w:rPr>
        <w:t>Provisório.</w:t>
      </w:r>
    </w:p>
    <w:p>
      <w:pPr>
        <w:pStyle w:val="ListParagraph"/>
        <w:numPr>
          <w:ilvl w:val="3"/>
          <w:numId w:val="17"/>
        </w:numPr>
        <w:tabs>
          <w:tab w:pos="3515" w:val="left" w:leader="none"/>
        </w:tabs>
        <w:spacing w:line="276" w:lineRule="auto" w:before="119" w:after="0"/>
        <w:ind w:left="3173" w:right="1137" w:hanging="649"/>
        <w:jc w:val="both"/>
        <w:rPr>
          <w:sz w:val="20"/>
        </w:rPr>
      </w:pPr>
      <w:r>
        <w:rPr>
          <w:sz w:val="20"/>
        </w:rPr>
        <w:t>O recebimento provisório também ficará sujeito, quando cabível, à conclusão de todos os testes de campo e à entrega dos Manuais e Instruções</w:t>
      </w:r>
      <w:r>
        <w:rPr>
          <w:spacing w:val="-1"/>
          <w:sz w:val="20"/>
        </w:rPr>
        <w:t> </w:t>
      </w:r>
      <w:r>
        <w:rPr>
          <w:sz w:val="20"/>
        </w:rPr>
        <w:t>exigíveis.</w:t>
      </w:r>
    </w:p>
    <w:p>
      <w:pPr>
        <w:pStyle w:val="ListParagraph"/>
        <w:numPr>
          <w:ilvl w:val="2"/>
          <w:numId w:val="17"/>
        </w:numPr>
        <w:tabs>
          <w:tab w:pos="2807" w:val="left" w:leader="none"/>
        </w:tabs>
        <w:spacing w:line="276" w:lineRule="auto" w:before="120" w:after="0"/>
        <w:ind w:left="2604" w:right="1132" w:hanging="504"/>
        <w:jc w:val="both"/>
        <w:rPr>
          <w:sz w:val="20"/>
        </w:rPr>
      </w:pPr>
      <w:r>
        <w:rPr>
          <w:sz w:val="20"/>
        </w:rPr>
        <w:t>No prazo de até </w:t>
      </w:r>
      <w:r>
        <w:rPr>
          <w:i/>
          <w:sz w:val="20"/>
        </w:rPr>
        <w:t>10 dias corridos </w:t>
      </w:r>
      <w:r>
        <w:rPr>
          <w:sz w:val="20"/>
        </w:rPr>
        <w:t>a partir do recebimento dos documentos da CONTRATADA,</w:t>
      </w:r>
      <w:r>
        <w:rPr>
          <w:spacing w:val="-10"/>
          <w:sz w:val="20"/>
        </w:rPr>
        <w:t> </w:t>
      </w:r>
      <w:r>
        <w:rPr>
          <w:sz w:val="20"/>
        </w:rPr>
        <w:t>cada</w:t>
      </w:r>
      <w:r>
        <w:rPr>
          <w:spacing w:val="-8"/>
          <w:sz w:val="20"/>
        </w:rPr>
        <w:t> </w:t>
      </w:r>
      <w:r>
        <w:rPr>
          <w:sz w:val="20"/>
        </w:rPr>
        <w:t>fiscal</w:t>
      </w:r>
      <w:r>
        <w:rPr>
          <w:spacing w:val="-9"/>
          <w:sz w:val="20"/>
        </w:rPr>
        <w:t> </w:t>
      </w:r>
      <w:r>
        <w:rPr>
          <w:sz w:val="20"/>
        </w:rPr>
        <w:t>ou</w:t>
      </w:r>
      <w:r>
        <w:rPr>
          <w:spacing w:val="-8"/>
          <w:sz w:val="20"/>
        </w:rPr>
        <w:t> </w:t>
      </w:r>
      <w:r>
        <w:rPr>
          <w:sz w:val="20"/>
        </w:rPr>
        <w:t>a</w:t>
      </w:r>
      <w:r>
        <w:rPr>
          <w:spacing w:val="-8"/>
          <w:sz w:val="20"/>
        </w:rPr>
        <w:t> </w:t>
      </w:r>
      <w:r>
        <w:rPr>
          <w:sz w:val="20"/>
        </w:rPr>
        <w:t>equipe</w:t>
      </w:r>
      <w:r>
        <w:rPr>
          <w:spacing w:val="-10"/>
          <w:sz w:val="20"/>
        </w:rPr>
        <w:t> </w:t>
      </w:r>
      <w:r>
        <w:rPr>
          <w:sz w:val="20"/>
        </w:rPr>
        <w:t>de</w:t>
      </w:r>
      <w:r>
        <w:rPr>
          <w:spacing w:val="-9"/>
          <w:sz w:val="20"/>
        </w:rPr>
        <w:t> </w:t>
      </w:r>
      <w:r>
        <w:rPr>
          <w:sz w:val="20"/>
        </w:rPr>
        <w:t>fiscalização</w:t>
      </w:r>
      <w:r>
        <w:rPr>
          <w:spacing w:val="-9"/>
          <w:sz w:val="20"/>
        </w:rPr>
        <w:t> </w:t>
      </w:r>
      <w:r>
        <w:rPr>
          <w:sz w:val="20"/>
        </w:rPr>
        <w:t>deverá</w:t>
      </w:r>
      <w:r>
        <w:rPr>
          <w:spacing w:val="-8"/>
          <w:sz w:val="20"/>
        </w:rPr>
        <w:t> </w:t>
      </w:r>
      <w:r>
        <w:rPr>
          <w:sz w:val="20"/>
        </w:rPr>
        <w:t>elaborar</w:t>
      </w:r>
      <w:r>
        <w:rPr>
          <w:spacing w:val="-8"/>
          <w:sz w:val="20"/>
        </w:rPr>
        <w:t> </w:t>
      </w:r>
      <w:r>
        <w:rPr>
          <w:sz w:val="20"/>
        </w:rPr>
        <w:t>Relatório Circunstanciado</w:t>
      </w:r>
      <w:r>
        <w:rPr>
          <w:spacing w:val="-15"/>
          <w:sz w:val="20"/>
        </w:rPr>
        <w:t> </w:t>
      </w:r>
      <w:r>
        <w:rPr>
          <w:sz w:val="20"/>
        </w:rPr>
        <w:t>em</w:t>
      </w:r>
      <w:r>
        <w:rPr>
          <w:spacing w:val="-11"/>
          <w:sz w:val="20"/>
        </w:rPr>
        <w:t> </w:t>
      </w:r>
      <w:r>
        <w:rPr>
          <w:sz w:val="20"/>
        </w:rPr>
        <w:t>consonância</w:t>
      </w:r>
      <w:r>
        <w:rPr>
          <w:spacing w:val="-12"/>
          <w:sz w:val="20"/>
        </w:rPr>
        <w:t> </w:t>
      </w:r>
      <w:r>
        <w:rPr>
          <w:sz w:val="20"/>
        </w:rPr>
        <w:t>com</w:t>
      </w:r>
      <w:r>
        <w:rPr>
          <w:spacing w:val="-11"/>
          <w:sz w:val="20"/>
        </w:rPr>
        <w:t> </w:t>
      </w:r>
      <w:r>
        <w:rPr>
          <w:sz w:val="20"/>
        </w:rPr>
        <w:t>suas</w:t>
      </w:r>
      <w:r>
        <w:rPr>
          <w:spacing w:val="-14"/>
          <w:sz w:val="20"/>
        </w:rPr>
        <w:t> </w:t>
      </w:r>
      <w:r>
        <w:rPr>
          <w:sz w:val="20"/>
        </w:rPr>
        <w:t>atribuições,</w:t>
      </w:r>
      <w:r>
        <w:rPr>
          <w:spacing w:val="-12"/>
          <w:sz w:val="20"/>
        </w:rPr>
        <w:t> </w:t>
      </w:r>
      <w:r>
        <w:rPr>
          <w:sz w:val="20"/>
        </w:rPr>
        <w:t>e</w:t>
      </w:r>
      <w:r>
        <w:rPr>
          <w:spacing w:val="-13"/>
          <w:sz w:val="20"/>
        </w:rPr>
        <w:t> </w:t>
      </w:r>
      <w:r>
        <w:rPr>
          <w:sz w:val="20"/>
        </w:rPr>
        <w:t>encaminhá-lo</w:t>
      </w:r>
      <w:r>
        <w:rPr>
          <w:spacing w:val="-12"/>
          <w:sz w:val="20"/>
        </w:rPr>
        <w:t> </w:t>
      </w:r>
      <w:r>
        <w:rPr>
          <w:sz w:val="20"/>
        </w:rPr>
        <w:t>ao</w:t>
      </w:r>
      <w:r>
        <w:rPr>
          <w:spacing w:val="-13"/>
          <w:sz w:val="20"/>
        </w:rPr>
        <w:t> </w:t>
      </w:r>
      <w:r>
        <w:rPr>
          <w:sz w:val="20"/>
        </w:rPr>
        <w:t>gestor do</w:t>
      </w:r>
      <w:r>
        <w:rPr>
          <w:spacing w:val="-2"/>
          <w:sz w:val="20"/>
        </w:rPr>
        <w:t> </w:t>
      </w:r>
      <w:r>
        <w:rPr>
          <w:sz w:val="20"/>
        </w:rPr>
        <w:t>contrato.</w:t>
      </w:r>
    </w:p>
    <w:p>
      <w:pPr>
        <w:spacing w:after="0" w:line="276" w:lineRule="auto"/>
        <w:jc w:val="both"/>
        <w:rPr>
          <w:sz w:val="20"/>
        </w:rPr>
        <w:sectPr>
          <w:pgSz w:w="11910" w:h="16840"/>
          <w:pgMar w:header="417" w:footer="965" w:top="1420" w:bottom="1160" w:left="1020" w:right="0"/>
        </w:sectPr>
      </w:pPr>
    </w:p>
    <w:p>
      <w:pPr>
        <w:pStyle w:val="ListParagraph"/>
        <w:numPr>
          <w:ilvl w:val="3"/>
          <w:numId w:val="18"/>
        </w:numPr>
        <w:tabs>
          <w:tab w:pos="2946" w:val="left" w:leader="none"/>
        </w:tabs>
        <w:spacing w:line="276" w:lineRule="auto" w:before="0" w:after="0"/>
        <w:ind w:left="2604" w:right="1703" w:hanging="648"/>
        <w:jc w:val="both"/>
        <w:rPr>
          <w:sz w:val="20"/>
        </w:rPr>
      </w:pPr>
      <w:r>
        <w:rPr/>
        <w:pict>
          <v:rect style="position:absolute;margin-left:28.32pt;margin-top:411.049988pt;width:.72pt;height:19.32pt;mso-position-horizontal-relative:page;mso-position-vertical-relative:page;z-index:15728640" filled="true" fillcolor="#000000" stroked="false">
            <v:fill type="solid"/>
            <w10:wrap type="none"/>
          </v:rect>
        </w:pict>
      </w:r>
      <w:r>
        <w:rPr>
          <w:sz w:val="20"/>
        </w:rPr>
        <w:t>quando a fiscalização for exercida por um único servidor, o relatório circunstanciado deverá conter o registro, a análise e a conclusão acerca das</w:t>
      </w:r>
      <w:r>
        <w:rPr>
          <w:spacing w:val="-15"/>
          <w:sz w:val="20"/>
        </w:rPr>
        <w:t> </w:t>
      </w:r>
      <w:r>
        <w:rPr>
          <w:sz w:val="20"/>
        </w:rPr>
        <w:t>ocorrências</w:t>
      </w:r>
      <w:r>
        <w:rPr>
          <w:spacing w:val="-14"/>
          <w:sz w:val="20"/>
        </w:rPr>
        <w:t> </w:t>
      </w:r>
      <w:r>
        <w:rPr>
          <w:sz w:val="20"/>
        </w:rPr>
        <w:t>na</w:t>
      </w:r>
      <w:r>
        <w:rPr>
          <w:spacing w:val="-16"/>
          <w:sz w:val="20"/>
        </w:rPr>
        <w:t> </w:t>
      </w:r>
      <w:r>
        <w:rPr>
          <w:sz w:val="20"/>
        </w:rPr>
        <w:t>execução</w:t>
      </w:r>
      <w:r>
        <w:rPr>
          <w:spacing w:val="-15"/>
          <w:sz w:val="20"/>
        </w:rPr>
        <w:t> </w:t>
      </w:r>
      <w:r>
        <w:rPr>
          <w:sz w:val="20"/>
        </w:rPr>
        <w:t>do</w:t>
      </w:r>
      <w:r>
        <w:rPr>
          <w:spacing w:val="-16"/>
          <w:sz w:val="20"/>
        </w:rPr>
        <w:t> </w:t>
      </w:r>
      <w:r>
        <w:rPr>
          <w:sz w:val="20"/>
        </w:rPr>
        <w:t>contrato,</w:t>
      </w:r>
      <w:r>
        <w:rPr>
          <w:spacing w:val="-14"/>
          <w:sz w:val="20"/>
        </w:rPr>
        <w:t> </w:t>
      </w:r>
      <w:r>
        <w:rPr>
          <w:sz w:val="20"/>
        </w:rPr>
        <w:t>em</w:t>
      </w:r>
      <w:r>
        <w:rPr>
          <w:spacing w:val="-11"/>
          <w:sz w:val="20"/>
        </w:rPr>
        <w:t> </w:t>
      </w:r>
      <w:r>
        <w:rPr>
          <w:sz w:val="20"/>
        </w:rPr>
        <w:t>relação</w:t>
      </w:r>
      <w:r>
        <w:rPr>
          <w:spacing w:val="-17"/>
          <w:sz w:val="20"/>
        </w:rPr>
        <w:t> </w:t>
      </w:r>
      <w:r>
        <w:rPr>
          <w:sz w:val="20"/>
        </w:rPr>
        <w:t>à</w:t>
      </w:r>
      <w:r>
        <w:rPr>
          <w:spacing w:val="-13"/>
          <w:sz w:val="20"/>
        </w:rPr>
        <w:t> </w:t>
      </w:r>
      <w:r>
        <w:rPr>
          <w:sz w:val="20"/>
        </w:rPr>
        <w:t>fiscalização</w:t>
      </w:r>
      <w:r>
        <w:rPr>
          <w:spacing w:val="-16"/>
          <w:sz w:val="20"/>
        </w:rPr>
        <w:t> </w:t>
      </w:r>
      <w:r>
        <w:rPr>
          <w:sz w:val="20"/>
        </w:rPr>
        <w:t>técnica e administrativa e demais documentos que julgar necessários, devendo encaminhá-los ao gestor do contrato para recebimento</w:t>
      </w:r>
      <w:r>
        <w:rPr>
          <w:spacing w:val="-11"/>
          <w:sz w:val="20"/>
        </w:rPr>
        <w:t> </w:t>
      </w:r>
      <w:r>
        <w:rPr>
          <w:sz w:val="20"/>
        </w:rPr>
        <w:t>definitivo.</w:t>
      </w:r>
    </w:p>
    <w:p>
      <w:pPr>
        <w:pStyle w:val="ListParagraph"/>
        <w:numPr>
          <w:ilvl w:val="3"/>
          <w:numId w:val="18"/>
        </w:numPr>
        <w:tabs>
          <w:tab w:pos="2946" w:val="left" w:leader="none"/>
        </w:tabs>
        <w:spacing w:line="276" w:lineRule="auto" w:before="118" w:after="0"/>
        <w:ind w:left="2604" w:right="1700" w:hanging="648"/>
        <w:jc w:val="both"/>
        <w:rPr>
          <w:sz w:val="20"/>
        </w:rPr>
      </w:pPr>
      <w:r>
        <w:rPr>
          <w:sz w:val="20"/>
        </w:rPr>
        <w:t>Será considerado como ocorrido o recebimento provisório com a entrega do relatório circunstanciado ou, em havendo mais de um a ser feito, com a entrega do último.</w:t>
      </w:r>
    </w:p>
    <w:p>
      <w:pPr>
        <w:pStyle w:val="ListParagraph"/>
        <w:numPr>
          <w:ilvl w:val="4"/>
          <w:numId w:val="18"/>
        </w:numPr>
        <w:tabs>
          <w:tab w:pos="4361" w:val="left" w:leader="none"/>
          <w:tab w:pos="4362" w:val="left" w:leader="none"/>
        </w:tabs>
        <w:spacing w:line="276" w:lineRule="auto" w:before="119" w:after="0"/>
        <w:ind w:left="3598" w:right="1700" w:hanging="792"/>
        <w:jc w:val="both"/>
        <w:rPr>
          <w:sz w:val="20"/>
        </w:rPr>
      </w:pPr>
      <w:r>
        <w:rPr>
          <w:sz w:val="20"/>
        </w:rPr>
        <w:t>Na hipótese de a verificação a que </w:t>
      </w:r>
      <w:r>
        <w:rPr>
          <w:spacing w:val="2"/>
          <w:sz w:val="20"/>
        </w:rPr>
        <w:t>se </w:t>
      </w:r>
      <w:r>
        <w:rPr>
          <w:sz w:val="20"/>
        </w:rPr>
        <w:t>refere o parágrafo</w:t>
      </w:r>
      <w:r>
        <w:rPr>
          <w:spacing w:val="-11"/>
          <w:sz w:val="20"/>
        </w:rPr>
        <w:t> </w:t>
      </w:r>
      <w:r>
        <w:rPr>
          <w:sz w:val="20"/>
        </w:rPr>
        <w:t>anterior</w:t>
      </w:r>
      <w:r>
        <w:rPr>
          <w:spacing w:val="-9"/>
          <w:sz w:val="20"/>
        </w:rPr>
        <w:t> </w:t>
      </w:r>
      <w:r>
        <w:rPr>
          <w:sz w:val="20"/>
        </w:rPr>
        <w:t>não</w:t>
      </w:r>
      <w:r>
        <w:rPr>
          <w:spacing w:val="-13"/>
          <w:sz w:val="20"/>
        </w:rPr>
        <w:t> </w:t>
      </w:r>
      <w:r>
        <w:rPr>
          <w:sz w:val="20"/>
        </w:rPr>
        <w:t>ser</w:t>
      </w:r>
      <w:r>
        <w:rPr>
          <w:spacing w:val="-10"/>
          <w:sz w:val="20"/>
        </w:rPr>
        <w:t> </w:t>
      </w:r>
      <w:r>
        <w:rPr>
          <w:sz w:val="20"/>
        </w:rPr>
        <w:t>procedida</w:t>
      </w:r>
      <w:r>
        <w:rPr>
          <w:spacing w:val="-13"/>
          <w:sz w:val="20"/>
        </w:rPr>
        <w:t> </w:t>
      </w:r>
      <w:r>
        <w:rPr>
          <w:sz w:val="20"/>
        </w:rPr>
        <w:t>tempestivamente,</w:t>
      </w:r>
      <w:r>
        <w:rPr>
          <w:spacing w:val="-10"/>
          <w:sz w:val="20"/>
        </w:rPr>
        <w:t> </w:t>
      </w:r>
      <w:r>
        <w:rPr>
          <w:sz w:val="20"/>
        </w:rPr>
        <w:t>reputar- se-á como realizada, consumando-se o recebimento provisório no dia do esgotamento do</w:t>
      </w:r>
      <w:r>
        <w:rPr>
          <w:spacing w:val="-2"/>
          <w:sz w:val="20"/>
        </w:rPr>
        <w:t> </w:t>
      </w:r>
      <w:r>
        <w:rPr>
          <w:sz w:val="20"/>
        </w:rPr>
        <w:t>prazo.</w:t>
      </w:r>
    </w:p>
    <w:p>
      <w:pPr>
        <w:pStyle w:val="ListParagraph"/>
        <w:numPr>
          <w:ilvl w:val="1"/>
          <w:numId w:val="17"/>
        </w:numPr>
        <w:tabs>
          <w:tab w:pos="1530" w:val="left" w:leader="none"/>
        </w:tabs>
        <w:spacing w:line="278" w:lineRule="auto" w:before="118" w:after="0"/>
        <w:ind w:left="538" w:right="1697" w:firstLine="0"/>
        <w:jc w:val="both"/>
        <w:rPr>
          <w:sz w:val="20"/>
        </w:rPr>
      </w:pPr>
      <w:r>
        <w:rPr>
          <w:sz w:val="20"/>
        </w:rPr>
        <w:t>No prazo de até </w:t>
      </w:r>
      <w:r>
        <w:rPr>
          <w:i/>
          <w:sz w:val="20"/>
        </w:rPr>
        <w:t>10 (dez) dias corridos </w:t>
      </w:r>
      <w:r>
        <w:rPr>
          <w:sz w:val="20"/>
        </w:rPr>
        <w:t>a partir do recebimento provisório dos serviços, o Gestor do Contrato deverá providenciar o recebimento definitivo, ato que concretiza o ateste da execução dos serviços, obedecendo as seguintes</w:t>
      </w:r>
      <w:r>
        <w:rPr>
          <w:spacing w:val="-2"/>
          <w:sz w:val="20"/>
        </w:rPr>
        <w:t> </w:t>
      </w:r>
      <w:r>
        <w:rPr>
          <w:sz w:val="20"/>
        </w:rPr>
        <w:t>diretrizes:</w:t>
      </w:r>
    </w:p>
    <w:p>
      <w:pPr>
        <w:pStyle w:val="ListParagraph"/>
        <w:numPr>
          <w:ilvl w:val="2"/>
          <w:numId w:val="17"/>
        </w:numPr>
        <w:tabs>
          <w:tab w:pos="2238" w:val="left" w:leader="none"/>
        </w:tabs>
        <w:spacing w:line="276" w:lineRule="auto" w:before="117" w:after="0"/>
        <w:ind w:left="2035" w:right="1706" w:hanging="504"/>
        <w:jc w:val="both"/>
        <w:rPr>
          <w:sz w:val="20"/>
        </w:rPr>
      </w:pPr>
      <w:r>
        <w:rPr>
          <w:sz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w:t>
      </w:r>
      <w:r>
        <w:rPr>
          <w:spacing w:val="-6"/>
          <w:sz w:val="20"/>
        </w:rPr>
        <w:t> </w:t>
      </w:r>
      <w:r>
        <w:rPr>
          <w:sz w:val="20"/>
        </w:rPr>
        <w:t>correções;</w:t>
      </w:r>
    </w:p>
    <w:p>
      <w:pPr>
        <w:pStyle w:val="ListParagraph"/>
        <w:numPr>
          <w:ilvl w:val="2"/>
          <w:numId w:val="17"/>
        </w:numPr>
        <w:tabs>
          <w:tab w:pos="2238" w:val="left" w:leader="none"/>
        </w:tabs>
        <w:spacing w:line="276" w:lineRule="auto" w:before="120" w:after="0"/>
        <w:ind w:left="2035" w:right="1709" w:hanging="504"/>
        <w:jc w:val="both"/>
        <w:rPr>
          <w:sz w:val="20"/>
        </w:rPr>
      </w:pPr>
      <w:r>
        <w:rPr>
          <w:sz w:val="20"/>
        </w:rPr>
        <w:t>Emitir Termo Circunstanciado para efeito de recebimento definitivo dos serviços prestados, com base nos relatórios e documentações apresentadas;</w:t>
      </w:r>
      <w:r>
        <w:rPr>
          <w:spacing w:val="-17"/>
          <w:sz w:val="20"/>
        </w:rPr>
        <w:t> </w:t>
      </w:r>
      <w:r>
        <w:rPr>
          <w:sz w:val="20"/>
        </w:rPr>
        <w:t>e</w:t>
      </w:r>
    </w:p>
    <w:p>
      <w:pPr>
        <w:pStyle w:val="ListParagraph"/>
        <w:numPr>
          <w:ilvl w:val="2"/>
          <w:numId w:val="17"/>
        </w:numPr>
        <w:tabs>
          <w:tab w:pos="2238" w:val="left" w:leader="none"/>
        </w:tabs>
        <w:spacing w:line="276" w:lineRule="auto" w:before="119" w:after="0"/>
        <w:ind w:left="2035" w:right="1703" w:hanging="504"/>
        <w:jc w:val="both"/>
        <w:rPr>
          <w:sz w:val="20"/>
        </w:rPr>
      </w:pPr>
      <w:r>
        <w:rPr>
          <w:sz w:val="20"/>
        </w:rPr>
        <w:t>Comunicar a empresa para que emita a Nota Fiscal ou Fatura, com o valor exato dimensionado pela fiscalização, com base no Instrumento de Medição de Resultado (IMR), ou instrumento</w:t>
      </w:r>
      <w:r>
        <w:rPr>
          <w:spacing w:val="-2"/>
          <w:sz w:val="20"/>
        </w:rPr>
        <w:t> </w:t>
      </w:r>
      <w:r>
        <w:rPr>
          <w:sz w:val="20"/>
        </w:rPr>
        <w:t>substituto.</w:t>
      </w:r>
    </w:p>
    <w:p>
      <w:pPr>
        <w:pStyle w:val="BodyText"/>
        <w:jc w:val="left"/>
        <w:rPr>
          <w:sz w:val="22"/>
        </w:rPr>
      </w:pPr>
    </w:p>
    <w:p>
      <w:pPr>
        <w:pStyle w:val="BodyText"/>
        <w:spacing w:before="9"/>
        <w:jc w:val="left"/>
        <w:rPr>
          <w:sz w:val="18"/>
        </w:rPr>
      </w:pPr>
    </w:p>
    <w:p>
      <w:pPr>
        <w:pStyle w:val="ListParagraph"/>
        <w:numPr>
          <w:ilvl w:val="1"/>
          <w:numId w:val="17"/>
        </w:numPr>
        <w:tabs>
          <w:tab w:pos="1530" w:val="left" w:leader="none"/>
        </w:tabs>
        <w:spacing w:line="276" w:lineRule="auto" w:before="0" w:after="0"/>
        <w:ind w:left="538" w:right="1701" w:firstLine="0"/>
        <w:jc w:val="both"/>
        <w:rPr>
          <w:sz w:val="20"/>
        </w:rPr>
      </w:pPr>
      <w:r>
        <w:rPr>
          <w:sz w:val="20"/>
        </w:rPr>
        <w:t>O recebimento provisório ou definitivo do objeto não exclui a responsabilidade da Contratada</w:t>
      </w:r>
      <w:r>
        <w:rPr>
          <w:spacing w:val="-9"/>
          <w:sz w:val="20"/>
        </w:rPr>
        <w:t> </w:t>
      </w:r>
      <w:r>
        <w:rPr>
          <w:sz w:val="20"/>
        </w:rPr>
        <w:t>pelos</w:t>
      </w:r>
      <w:r>
        <w:rPr>
          <w:spacing w:val="-7"/>
          <w:sz w:val="20"/>
        </w:rPr>
        <w:t> </w:t>
      </w:r>
      <w:r>
        <w:rPr>
          <w:sz w:val="20"/>
        </w:rPr>
        <w:t>prejuízos</w:t>
      </w:r>
      <w:r>
        <w:rPr>
          <w:spacing w:val="-5"/>
          <w:sz w:val="20"/>
        </w:rPr>
        <w:t> </w:t>
      </w:r>
      <w:r>
        <w:rPr>
          <w:sz w:val="20"/>
        </w:rPr>
        <w:t>resultantes</w:t>
      </w:r>
      <w:r>
        <w:rPr>
          <w:spacing w:val="-7"/>
          <w:sz w:val="20"/>
        </w:rPr>
        <w:t> </w:t>
      </w:r>
      <w:r>
        <w:rPr>
          <w:sz w:val="20"/>
        </w:rPr>
        <w:t>da</w:t>
      </w:r>
      <w:r>
        <w:rPr>
          <w:spacing w:val="-9"/>
          <w:sz w:val="20"/>
        </w:rPr>
        <w:t> </w:t>
      </w:r>
      <w:r>
        <w:rPr>
          <w:sz w:val="20"/>
        </w:rPr>
        <w:t>incorreta</w:t>
      </w:r>
      <w:r>
        <w:rPr>
          <w:spacing w:val="-8"/>
          <w:sz w:val="20"/>
        </w:rPr>
        <w:t> </w:t>
      </w:r>
      <w:r>
        <w:rPr>
          <w:sz w:val="20"/>
        </w:rPr>
        <w:t>execução</w:t>
      </w:r>
      <w:r>
        <w:rPr>
          <w:spacing w:val="-8"/>
          <w:sz w:val="20"/>
        </w:rPr>
        <w:t> </w:t>
      </w:r>
      <w:r>
        <w:rPr>
          <w:sz w:val="20"/>
        </w:rPr>
        <w:t>do</w:t>
      </w:r>
      <w:r>
        <w:rPr>
          <w:spacing w:val="-8"/>
          <w:sz w:val="20"/>
        </w:rPr>
        <w:t> </w:t>
      </w:r>
      <w:r>
        <w:rPr>
          <w:sz w:val="20"/>
        </w:rPr>
        <w:t>contrato,</w:t>
      </w:r>
      <w:r>
        <w:rPr>
          <w:spacing w:val="-8"/>
          <w:sz w:val="20"/>
        </w:rPr>
        <w:t> </w:t>
      </w:r>
      <w:r>
        <w:rPr>
          <w:sz w:val="20"/>
        </w:rPr>
        <w:t>ou,</w:t>
      </w:r>
      <w:r>
        <w:rPr>
          <w:spacing w:val="-8"/>
          <w:sz w:val="20"/>
        </w:rPr>
        <w:t> </w:t>
      </w:r>
      <w:r>
        <w:rPr>
          <w:sz w:val="20"/>
        </w:rPr>
        <w:t>em</w:t>
      </w:r>
      <w:r>
        <w:rPr>
          <w:spacing w:val="-5"/>
          <w:sz w:val="20"/>
        </w:rPr>
        <w:t> </w:t>
      </w:r>
      <w:r>
        <w:rPr>
          <w:sz w:val="20"/>
        </w:rPr>
        <w:t>qualquer</w:t>
      </w:r>
      <w:r>
        <w:rPr>
          <w:spacing w:val="-7"/>
          <w:sz w:val="20"/>
        </w:rPr>
        <w:t> </w:t>
      </w:r>
      <w:r>
        <w:rPr>
          <w:sz w:val="20"/>
        </w:rPr>
        <w:t>época, das garantias concedidas e das responsabilidades assumidas em contrato e por força das disposições legais em</w:t>
      </w:r>
      <w:r>
        <w:rPr>
          <w:spacing w:val="2"/>
          <w:sz w:val="20"/>
        </w:rPr>
        <w:t> </w:t>
      </w:r>
      <w:r>
        <w:rPr>
          <w:sz w:val="20"/>
        </w:rPr>
        <w:t>vigor.</w:t>
      </w:r>
    </w:p>
    <w:p>
      <w:pPr>
        <w:pStyle w:val="ListParagraph"/>
        <w:numPr>
          <w:ilvl w:val="1"/>
          <w:numId w:val="17"/>
        </w:numPr>
        <w:tabs>
          <w:tab w:pos="1530" w:val="left" w:leader="none"/>
        </w:tabs>
        <w:spacing w:line="276" w:lineRule="auto" w:before="121" w:after="0"/>
        <w:ind w:left="538" w:right="1707" w:firstLine="0"/>
        <w:jc w:val="both"/>
        <w:rPr>
          <w:sz w:val="20"/>
        </w:rPr>
      </w:pPr>
      <w:r>
        <w:rPr>
          <w:sz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w:t>
      </w:r>
      <w:r>
        <w:rPr>
          <w:spacing w:val="3"/>
          <w:sz w:val="20"/>
        </w:rPr>
        <w:t> </w:t>
      </w:r>
      <w:r>
        <w:rPr>
          <w:sz w:val="20"/>
        </w:rPr>
        <w:t>penalidades.</w:t>
      </w:r>
    </w:p>
    <w:p>
      <w:pPr>
        <w:pStyle w:val="BodyText"/>
        <w:jc w:val="left"/>
        <w:rPr>
          <w:sz w:val="22"/>
        </w:rPr>
      </w:pPr>
    </w:p>
    <w:p>
      <w:pPr>
        <w:pStyle w:val="BodyText"/>
        <w:spacing w:before="7"/>
        <w:jc w:val="left"/>
        <w:rPr>
          <w:sz w:val="19"/>
        </w:rPr>
      </w:pPr>
    </w:p>
    <w:p>
      <w:pPr>
        <w:pStyle w:val="Heading1"/>
        <w:numPr>
          <w:ilvl w:val="0"/>
          <w:numId w:val="1"/>
        </w:numPr>
        <w:tabs>
          <w:tab w:pos="757" w:val="left" w:leader="none"/>
        </w:tabs>
        <w:spacing w:line="240" w:lineRule="auto" w:before="0" w:after="0"/>
        <w:ind w:left="756" w:right="0" w:hanging="361"/>
        <w:jc w:val="left"/>
      </w:pPr>
      <w:r>
        <w:rPr/>
        <w:t>DO</w:t>
      </w:r>
      <w:r>
        <w:rPr>
          <w:spacing w:val="-1"/>
        </w:rPr>
        <w:t> </w:t>
      </w:r>
      <w:r>
        <w:rPr/>
        <w:t>PAGAMENTO</w:t>
      </w:r>
    </w:p>
    <w:p>
      <w:pPr>
        <w:pStyle w:val="ListParagraph"/>
        <w:numPr>
          <w:ilvl w:val="1"/>
          <w:numId w:val="19"/>
        </w:numPr>
        <w:tabs>
          <w:tab w:pos="1530" w:val="left" w:leader="none"/>
        </w:tabs>
        <w:spacing w:line="276" w:lineRule="auto" w:before="156" w:after="0"/>
        <w:ind w:left="538" w:right="1701" w:firstLine="0"/>
        <w:jc w:val="both"/>
        <w:rPr>
          <w:sz w:val="20"/>
        </w:rPr>
      </w:pPr>
      <w:r>
        <w:rPr>
          <w:sz w:val="20"/>
        </w:rPr>
        <w:t>O</w:t>
      </w:r>
      <w:r>
        <w:rPr>
          <w:spacing w:val="-4"/>
          <w:sz w:val="20"/>
        </w:rPr>
        <w:t> </w:t>
      </w:r>
      <w:r>
        <w:rPr>
          <w:sz w:val="20"/>
        </w:rPr>
        <w:t>pagamento</w:t>
      </w:r>
      <w:r>
        <w:rPr>
          <w:spacing w:val="-5"/>
          <w:sz w:val="20"/>
        </w:rPr>
        <w:t> </w:t>
      </w:r>
      <w:r>
        <w:rPr>
          <w:sz w:val="20"/>
        </w:rPr>
        <w:t>será</w:t>
      </w:r>
      <w:r>
        <w:rPr>
          <w:spacing w:val="-6"/>
          <w:sz w:val="20"/>
        </w:rPr>
        <w:t> </w:t>
      </w:r>
      <w:r>
        <w:rPr>
          <w:sz w:val="20"/>
        </w:rPr>
        <w:t>efetuado</w:t>
      </w:r>
      <w:r>
        <w:rPr>
          <w:spacing w:val="-5"/>
          <w:sz w:val="20"/>
        </w:rPr>
        <w:t> </w:t>
      </w:r>
      <w:r>
        <w:rPr>
          <w:sz w:val="20"/>
        </w:rPr>
        <w:t>pela</w:t>
      </w:r>
      <w:r>
        <w:rPr>
          <w:spacing w:val="-2"/>
          <w:sz w:val="20"/>
        </w:rPr>
        <w:t> </w:t>
      </w:r>
      <w:r>
        <w:rPr>
          <w:sz w:val="20"/>
        </w:rPr>
        <w:t>Contratante</w:t>
      </w:r>
      <w:r>
        <w:rPr>
          <w:spacing w:val="-3"/>
          <w:sz w:val="20"/>
        </w:rPr>
        <w:t> </w:t>
      </w:r>
      <w:r>
        <w:rPr>
          <w:sz w:val="20"/>
        </w:rPr>
        <w:t>no</w:t>
      </w:r>
      <w:r>
        <w:rPr>
          <w:spacing w:val="-2"/>
          <w:sz w:val="20"/>
        </w:rPr>
        <w:t> </w:t>
      </w:r>
      <w:r>
        <w:rPr>
          <w:sz w:val="20"/>
        </w:rPr>
        <w:t>prazo</w:t>
      </w:r>
      <w:r>
        <w:rPr>
          <w:spacing w:val="-6"/>
          <w:sz w:val="20"/>
        </w:rPr>
        <w:t> </w:t>
      </w:r>
      <w:r>
        <w:rPr>
          <w:sz w:val="20"/>
        </w:rPr>
        <w:t>de</w:t>
      </w:r>
      <w:r>
        <w:rPr>
          <w:spacing w:val="1"/>
          <w:sz w:val="20"/>
        </w:rPr>
        <w:t> </w:t>
      </w:r>
      <w:r>
        <w:rPr>
          <w:sz w:val="20"/>
        </w:rPr>
        <w:t>5</w:t>
      </w:r>
      <w:r>
        <w:rPr>
          <w:spacing w:val="-6"/>
          <w:sz w:val="20"/>
        </w:rPr>
        <w:t> </w:t>
      </w:r>
      <w:r>
        <w:rPr>
          <w:sz w:val="20"/>
        </w:rPr>
        <w:t>(dias)</w:t>
      </w:r>
      <w:r>
        <w:rPr>
          <w:spacing w:val="-3"/>
          <w:sz w:val="20"/>
        </w:rPr>
        <w:t> </w:t>
      </w:r>
      <w:r>
        <w:rPr>
          <w:sz w:val="20"/>
        </w:rPr>
        <w:t>dias</w:t>
      </w:r>
      <w:r>
        <w:rPr>
          <w:spacing w:val="-3"/>
          <w:sz w:val="20"/>
        </w:rPr>
        <w:t> </w:t>
      </w:r>
      <w:r>
        <w:rPr>
          <w:sz w:val="20"/>
        </w:rPr>
        <w:t>uteis,</w:t>
      </w:r>
      <w:r>
        <w:rPr>
          <w:spacing w:val="-5"/>
          <w:sz w:val="20"/>
        </w:rPr>
        <w:t> </w:t>
      </w:r>
      <w:r>
        <w:rPr>
          <w:sz w:val="20"/>
        </w:rPr>
        <w:t>contados do recebimento da Nota</w:t>
      </w:r>
      <w:r>
        <w:rPr>
          <w:spacing w:val="-3"/>
          <w:sz w:val="20"/>
        </w:rPr>
        <w:t> </w:t>
      </w:r>
      <w:r>
        <w:rPr>
          <w:sz w:val="20"/>
        </w:rPr>
        <w:t>Fiscal/Fatura.</w:t>
      </w:r>
    </w:p>
    <w:p>
      <w:pPr>
        <w:pStyle w:val="ListParagraph"/>
        <w:numPr>
          <w:ilvl w:val="2"/>
          <w:numId w:val="19"/>
        </w:numPr>
        <w:tabs>
          <w:tab w:pos="2238" w:val="left" w:leader="none"/>
        </w:tabs>
        <w:spacing w:line="276" w:lineRule="auto" w:before="122" w:after="0"/>
        <w:ind w:left="2035" w:right="1702" w:hanging="504"/>
        <w:jc w:val="both"/>
        <w:rPr>
          <w:sz w:val="20"/>
        </w:rPr>
      </w:pPr>
      <w:r>
        <w:rPr>
          <w:sz w:val="20"/>
        </w:rPr>
        <w:t>Os pagamentos decorrentes de despesas cujos valores não ultrapassem o limite de que trata o inciso II do art. 24 da Lei 8.666, de 1993, deverão ser efetuados</w:t>
      </w:r>
      <w:r>
        <w:rPr>
          <w:spacing w:val="-7"/>
          <w:sz w:val="20"/>
        </w:rPr>
        <w:t> </w:t>
      </w:r>
      <w:r>
        <w:rPr>
          <w:sz w:val="20"/>
        </w:rPr>
        <w:t>no</w:t>
      </w:r>
      <w:r>
        <w:rPr>
          <w:spacing w:val="-8"/>
          <w:sz w:val="20"/>
        </w:rPr>
        <w:t> </w:t>
      </w:r>
      <w:r>
        <w:rPr>
          <w:sz w:val="20"/>
        </w:rPr>
        <w:t>prazo</w:t>
      </w:r>
      <w:r>
        <w:rPr>
          <w:spacing w:val="-9"/>
          <w:sz w:val="20"/>
        </w:rPr>
        <w:t> </w:t>
      </w:r>
      <w:r>
        <w:rPr>
          <w:sz w:val="20"/>
        </w:rPr>
        <w:t>de</w:t>
      </w:r>
      <w:r>
        <w:rPr>
          <w:spacing w:val="-9"/>
          <w:sz w:val="20"/>
        </w:rPr>
        <w:t> </w:t>
      </w:r>
      <w:r>
        <w:rPr>
          <w:sz w:val="20"/>
        </w:rPr>
        <w:t>até</w:t>
      </w:r>
      <w:r>
        <w:rPr>
          <w:spacing w:val="-8"/>
          <w:sz w:val="20"/>
        </w:rPr>
        <w:t> </w:t>
      </w:r>
      <w:r>
        <w:rPr>
          <w:sz w:val="20"/>
        </w:rPr>
        <w:t>5</w:t>
      </w:r>
      <w:r>
        <w:rPr>
          <w:spacing w:val="-9"/>
          <w:sz w:val="20"/>
        </w:rPr>
        <w:t> </w:t>
      </w:r>
      <w:r>
        <w:rPr>
          <w:sz w:val="20"/>
        </w:rPr>
        <w:t>(cinco)</w:t>
      </w:r>
      <w:r>
        <w:rPr>
          <w:spacing w:val="-9"/>
          <w:sz w:val="20"/>
        </w:rPr>
        <w:t> </w:t>
      </w:r>
      <w:r>
        <w:rPr>
          <w:sz w:val="20"/>
        </w:rPr>
        <w:t>dias</w:t>
      </w:r>
      <w:r>
        <w:rPr>
          <w:spacing w:val="-7"/>
          <w:sz w:val="20"/>
        </w:rPr>
        <w:t> </w:t>
      </w:r>
      <w:r>
        <w:rPr>
          <w:sz w:val="20"/>
        </w:rPr>
        <w:t>úteis,</w:t>
      </w:r>
      <w:r>
        <w:rPr>
          <w:spacing w:val="-9"/>
          <w:sz w:val="20"/>
        </w:rPr>
        <w:t> </w:t>
      </w:r>
      <w:r>
        <w:rPr>
          <w:sz w:val="20"/>
        </w:rPr>
        <w:t>contados</w:t>
      </w:r>
      <w:r>
        <w:rPr>
          <w:spacing w:val="-8"/>
          <w:sz w:val="20"/>
        </w:rPr>
        <w:t> </w:t>
      </w:r>
      <w:r>
        <w:rPr>
          <w:sz w:val="20"/>
        </w:rPr>
        <w:t>da</w:t>
      </w:r>
      <w:r>
        <w:rPr>
          <w:spacing w:val="-8"/>
          <w:sz w:val="20"/>
        </w:rPr>
        <w:t> </w:t>
      </w:r>
      <w:r>
        <w:rPr>
          <w:sz w:val="20"/>
        </w:rPr>
        <w:t>data</w:t>
      </w:r>
      <w:r>
        <w:rPr>
          <w:spacing w:val="-9"/>
          <w:sz w:val="20"/>
        </w:rPr>
        <w:t> </w:t>
      </w:r>
      <w:r>
        <w:rPr>
          <w:sz w:val="20"/>
        </w:rPr>
        <w:t>da</w:t>
      </w:r>
      <w:r>
        <w:rPr>
          <w:spacing w:val="-9"/>
          <w:sz w:val="20"/>
        </w:rPr>
        <w:t> </w:t>
      </w:r>
      <w:r>
        <w:rPr>
          <w:sz w:val="20"/>
        </w:rPr>
        <w:t>apresentação da Nota Fiscal/Fatura, nos termos do art. 5º, § 3º, da Lei nº 8.666, de</w:t>
      </w:r>
      <w:r>
        <w:rPr>
          <w:spacing w:val="-15"/>
          <w:sz w:val="20"/>
        </w:rPr>
        <w:t> </w:t>
      </w:r>
      <w:r>
        <w:rPr>
          <w:sz w:val="20"/>
        </w:rPr>
        <w:t>1993.</w:t>
      </w:r>
    </w:p>
    <w:p>
      <w:pPr>
        <w:pStyle w:val="ListParagraph"/>
        <w:numPr>
          <w:ilvl w:val="1"/>
          <w:numId w:val="19"/>
        </w:numPr>
        <w:tabs>
          <w:tab w:pos="1530" w:val="left" w:leader="none"/>
        </w:tabs>
        <w:spacing w:line="278" w:lineRule="auto" w:before="118" w:after="0"/>
        <w:ind w:left="538" w:right="1710" w:firstLine="0"/>
        <w:jc w:val="both"/>
        <w:rPr>
          <w:sz w:val="20"/>
        </w:rPr>
      </w:pPr>
      <w:r>
        <w:rPr>
          <w:sz w:val="20"/>
        </w:rPr>
        <w:t>A emissão da Nota Fiscal/Fatura será precedida do recebimento definitivo do serviço, conforme este Termo de</w:t>
      </w:r>
      <w:r>
        <w:rPr>
          <w:spacing w:val="-5"/>
          <w:sz w:val="20"/>
        </w:rPr>
        <w:t> </w:t>
      </w:r>
      <w:r>
        <w:rPr>
          <w:sz w:val="20"/>
        </w:rPr>
        <w:t>Referência</w:t>
      </w:r>
    </w:p>
    <w:p>
      <w:pPr>
        <w:pStyle w:val="ListParagraph"/>
        <w:numPr>
          <w:ilvl w:val="1"/>
          <w:numId w:val="19"/>
        </w:numPr>
        <w:tabs>
          <w:tab w:pos="1530" w:val="left" w:leader="none"/>
        </w:tabs>
        <w:spacing w:line="276" w:lineRule="auto" w:before="117" w:after="0"/>
        <w:ind w:left="538" w:right="1702" w:firstLine="0"/>
        <w:jc w:val="both"/>
        <w:rPr>
          <w:sz w:val="20"/>
        </w:rPr>
      </w:pPr>
      <w:r>
        <w:rPr>
          <w:sz w:val="20"/>
        </w:rPr>
        <w:t>A Nota Fiscal ou Fatura deverá ser obrigatoriamente acompanhada da comprovação da</w:t>
      </w:r>
      <w:r>
        <w:rPr>
          <w:spacing w:val="6"/>
          <w:sz w:val="20"/>
        </w:rPr>
        <w:t> </w:t>
      </w:r>
      <w:r>
        <w:rPr>
          <w:sz w:val="20"/>
        </w:rPr>
        <w:t>regularidade</w:t>
      </w:r>
      <w:r>
        <w:rPr>
          <w:spacing w:val="9"/>
          <w:sz w:val="20"/>
        </w:rPr>
        <w:t> </w:t>
      </w:r>
      <w:r>
        <w:rPr>
          <w:sz w:val="20"/>
        </w:rPr>
        <w:t>fiscal,</w:t>
      </w:r>
      <w:r>
        <w:rPr>
          <w:spacing w:val="7"/>
          <w:sz w:val="20"/>
        </w:rPr>
        <w:t> </w:t>
      </w:r>
      <w:r>
        <w:rPr>
          <w:sz w:val="20"/>
        </w:rPr>
        <w:t>constatada</w:t>
      </w:r>
      <w:r>
        <w:rPr>
          <w:spacing w:val="9"/>
          <w:sz w:val="20"/>
        </w:rPr>
        <w:t> </w:t>
      </w:r>
      <w:r>
        <w:rPr>
          <w:sz w:val="20"/>
        </w:rPr>
        <w:t>por</w:t>
      </w:r>
      <w:r>
        <w:rPr>
          <w:spacing w:val="8"/>
          <w:sz w:val="20"/>
        </w:rPr>
        <w:t> </w:t>
      </w:r>
      <w:r>
        <w:rPr>
          <w:sz w:val="20"/>
        </w:rPr>
        <w:t>meio</w:t>
      </w:r>
      <w:r>
        <w:rPr>
          <w:spacing w:val="10"/>
          <w:sz w:val="20"/>
        </w:rPr>
        <w:t> </w:t>
      </w:r>
      <w:r>
        <w:rPr>
          <w:sz w:val="20"/>
        </w:rPr>
        <w:t>de</w:t>
      </w:r>
      <w:r>
        <w:rPr>
          <w:spacing w:val="7"/>
          <w:sz w:val="20"/>
        </w:rPr>
        <w:t> </w:t>
      </w:r>
      <w:r>
        <w:rPr>
          <w:sz w:val="20"/>
        </w:rPr>
        <w:t>consulta</w:t>
      </w:r>
      <w:r>
        <w:rPr>
          <w:spacing w:val="7"/>
          <w:sz w:val="20"/>
        </w:rPr>
        <w:t> </w:t>
      </w:r>
      <w:r>
        <w:rPr>
          <w:sz w:val="20"/>
        </w:rPr>
        <w:t>on-line</w:t>
      </w:r>
      <w:r>
        <w:rPr>
          <w:spacing w:val="9"/>
          <w:sz w:val="20"/>
        </w:rPr>
        <w:t> </w:t>
      </w:r>
      <w:r>
        <w:rPr>
          <w:sz w:val="20"/>
        </w:rPr>
        <w:t>ao</w:t>
      </w:r>
      <w:r>
        <w:rPr>
          <w:spacing w:val="10"/>
          <w:sz w:val="20"/>
        </w:rPr>
        <w:t> </w:t>
      </w:r>
      <w:r>
        <w:rPr>
          <w:sz w:val="20"/>
        </w:rPr>
        <w:t>SICAF</w:t>
      </w:r>
      <w:r>
        <w:rPr>
          <w:spacing w:val="8"/>
          <w:sz w:val="20"/>
        </w:rPr>
        <w:t> </w:t>
      </w:r>
      <w:r>
        <w:rPr>
          <w:sz w:val="20"/>
        </w:rPr>
        <w:t>ou,</w:t>
      </w:r>
      <w:r>
        <w:rPr>
          <w:spacing w:val="9"/>
          <w:sz w:val="20"/>
        </w:rPr>
        <w:t> </w:t>
      </w:r>
      <w:r>
        <w:rPr>
          <w:sz w:val="20"/>
        </w:rPr>
        <w:t>na</w:t>
      </w:r>
      <w:r>
        <w:rPr>
          <w:spacing w:val="9"/>
          <w:sz w:val="20"/>
        </w:rPr>
        <w:t> </w:t>
      </w:r>
      <w:r>
        <w:rPr>
          <w:sz w:val="20"/>
        </w:rPr>
        <w:t>impossibilidade</w:t>
      </w:r>
    </w:p>
    <w:p>
      <w:pPr>
        <w:spacing w:after="0" w:line="276" w:lineRule="auto"/>
        <w:jc w:val="both"/>
        <w:rPr>
          <w:sz w:val="20"/>
        </w:rPr>
        <w:sectPr>
          <w:pgSz w:w="11910" w:h="16840"/>
          <w:pgMar w:header="417" w:footer="965" w:top="1420" w:bottom="1160" w:left="1020" w:right="0"/>
        </w:sectPr>
      </w:pPr>
    </w:p>
    <w:p>
      <w:pPr>
        <w:pStyle w:val="BodyText"/>
        <w:spacing w:line="276" w:lineRule="auto"/>
        <w:ind w:left="1106" w:right="1139"/>
      </w:pPr>
      <w:r>
        <w:rPr/>
        <w:t>de acesso ao referido Sistema, mediante consulta aos sítios eletrônicos oficiais ou à documentação mencionada no art. 29 da Lei nº 8.666, de 1993.</w:t>
      </w:r>
    </w:p>
    <w:p>
      <w:pPr>
        <w:pStyle w:val="ListParagraph"/>
        <w:numPr>
          <w:ilvl w:val="2"/>
          <w:numId w:val="19"/>
        </w:numPr>
        <w:tabs>
          <w:tab w:pos="2807" w:val="left" w:leader="none"/>
        </w:tabs>
        <w:spacing w:line="276" w:lineRule="auto" w:before="117" w:after="0"/>
        <w:ind w:left="2604" w:right="1136" w:hanging="504"/>
        <w:jc w:val="both"/>
        <w:rPr>
          <w:sz w:val="20"/>
        </w:rPr>
      </w:pPr>
      <w:r>
        <w:rPr>
          <w:sz w:val="20"/>
        </w:rPr>
        <w:t>Constatando-se, junto ao SICAF, a situação de irregularidade do fornecedor contratado, deverão ser tomadas as providências previstas no do art. 31 da Instrução Normativa nº 3, de 26 de abril de</w:t>
      </w:r>
      <w:r>
        <w:rPr>
          <w:spacing w:val="-4"/>
          <w:sz w:val="20"/>
        </w:rPr>
        <w:t> </w:t>
      </w:r>
      <w:r>
        <w:rPr>
          <w:sz w:val="20"/>
        </w:rPr>
        <w:t>2018.</w:t>
      </w:r>
    </w:p>
    <w:p>
      <w:pPr>
        <w:pStyle w:val="ListParagraph"/>
        <w:numPr>
          <w:ilvl w:val="1"/>
          <w:numId w:val="19"/>
        </w:numPr>
        <w:tabs>
          <w:tab w:pos="2098" w:val="left" w:leader="none"/>
        </w:tabs>
        <w:spacing w:line="276" w:lineRule="auto" w:before="121" w:after="0"/>
        <w:ind w:left="1106" w:right="1131" w:firstLine="0"/>
        <w:jc w:val="both"/>
        <w:rPr>
          <w:sz w:val="20"/>
        </w:rPr>
      </w:pPr>
      <w:r>
        <w:rPr>
          <w:sz w:val="20"/>
        </w:rPr>
        <w:t>O setor competente para proceder o pagamento deve verificar se a Nota Fiscal ou Fatura apresentada expressa os elementos necessários e essenciais do documento, tais</w:t>
      </w:r>
      <w:r>
        <w:rPr>
          <w:spacing w:val="-21"/>
          <w:sz w:val="20"/>
        </w:rPr>
        <w:t> </w:t>
      </w:r>
      <w:r>
        <w:rPr>
          <w:sz w:val="20"/>
        </w:rPr>
        <w:t>como:</w:t>
      </w:r>
    </w:p>
    <w:p>
      <w:pPr>
        <w:pStyle w:val="ListParagraph"/>
        <w:numPr>
          <w:ilvl w:val="2"/>
          <w:numId w:val="19"/>
        </w:numPr>
        <w:tabs>
          <w:tab w:pos="2807" w:val="left" w:leader="none"/>
        </w:tabs>
        <w:spacing w:line="240" w:lineRule="auto" w:before="119" w:after="0"/>
        <w:ind w:left="2806" w:right="0" w:hanging="707"/>
        <w:jc w:val="both"/>
        <w:rPr>
          <w:sz w:val="20"/>
        </w:rPr>
      </w:pPr>
      <w:r>
        <w:rPr>
          <w:sz w:val="20"/>
        </w:rPr>
        <w:t>o prazo de</w:t>
      </w:r>
      <w:r>
        <w:rPr>
          <w:spacing w:val="-2"/>
          <w:sz w:val="20"/>
        </w:rPr>
        <w:t> </w:t>
      </w:r>
      <w:r>
        <w:rPr>
          <w:sz w:val="20"/>
        </w:rPr>
        <w:t>validade;</w:t>
      </w:r>
    </w:p>
    <w:p>
      <w:pPr>
        <w:pStyle w:val="ListParagraph"/>
        <w:numPr>
          <w:ilvl w:val="2"/>
          <w:numId w:val="19"/>
        </w:numPr>
        <w:tabs>
          <w:tab w:pos="2807" w:val="left" w:leader="none"/>
        </w:tabs>
        <w:spacing w:line="240" w:lineRule="auto" w:before="154" w:after="0"/>
        <w:ind w:left="2806" w:right="0" w:hanging="707"/>
        <w:jc w:val="both"/>
        <w:rPr>
          <w:sz w:val="20"/>
        </w:rPr>
      </w:pPr>
      <w:r>
        <w:rPr>
          <w:sz w:val="20"/>
        </w:rPr>
        <w:t>a data da</w:t>
      </w:r>
      <w:r>
        <w:rPr>
          <w:spacing w:val="-4"/>
          <w:sz w:val="20"/>
        </w:rPr>
        <w:t> </w:t>
      </w:r>
      <w:r>
        <w:rPr>
          <w:sz w:val="20"/>
        </w:rPr>
        <w:t>emissão;</w:t>
      </w:r>
    </w:p>
    <w:p>
      <w:pPr>
        <w:pStyle w:val="ListParagraph"/>
        <w:numPr>
          <w:ilvl w:val="2"/>
          <w:numId w:val="19"/>
        </w:numPr>
        <w:tabs>
          <w:tab w:pos="2807" w:val="left" w:leader="none"/>
        </w:tabs>
        <w:spacing w:line="240" w:lineRule="auto" w:before="157" w:after="0"/>
        <w:ind w:left="2806" w:right="0" w:hanging="707"/>
        <w:jc w:val="left"/>
        <w:rPr>
          <w:sz w:val="20"/>
        </w:rPr>
      </w:pPr>
      <w:r>
        <w:rPr>
          <w:sz w:val="20"/>
        </w:rPr>
        <w:t>os dados do contrato e do órgão</w:t>
      </w:r>
      <w:r>
        <w:rPr>
          <w:spacing w:val="-2"/>
          <w:sz w:val="20"/>
        </w:rPr>
        <w:t> </w:t>
      </w:r>
      <w:r>
        <w:rPr>
          <w:sz w:val="20"/>
        </w:rPr>
        <w:t>contratante;</w:t>
      </w:r>
    </w:p>
    <w:p>
      <w:pPr>
        <w:pStyle w:val="ListParagraph"/>
        <w:numPr>
          <w:ilvl w:val="2"/>
          <w:numId w:val="19"/>
        </w:numPr>
        <w:tabs>
          <w:tab w:pos="2807" w:val="left" w:leader="none"/>
        </w:tabs>
        <w:spacing w:line="240" w:lineRule="auto" w:before="154" w:after="0"/>
        <w:ind w:left="2806" w:right="0" w:hanging="707"/>
        <w:jc w:val="left"/>
        <w:rPr>
          <w:sz w:val="20"/>
        </w:rPr>
      </w:pPr>
      <w:r>
        <w:rPr>
          <w:sz w:val="20"/>
        </w:rPr>
        <w:t>o período de prestação dos</w:t>
      </w:r>
      <w:r>
        <w:rPr>
          <w:spacing w:val="4"/>
          <w:sz w:val="20"/>
        </w:rPr>
        <w:t> </w:t>
      </w:r>
      <w:r>
        <w:rPr>
          <w:sz w:val="20"/>
        </w:rPr>
        <w:t>serviços;</w:t>
      </w:r>
    </w:p>
    <w:p>
      <w:pPr>
        <w:pStyle w:val="ListParagraph"/>
        <w:numPr>
          <w:ilvl w:val="2"/>
          <w:numId w:val="19"/>
        </w:numPr>
        <w:tabs>
          <w:tab w:pos="2807" w:val="left" w:leader="none"/>
        </w:tabs>
        <w:spacing w:line="240" w:lineRule="auto" w:before="154" w:after="0"/>
        <w:ind w:left="2806" w:right="0" w:hanging="707"/>
        <w:jc w:val="left"/>
        <w:rPr>
          <w:sz w:val="20"/>
        </w:rPr>
      </w:pPr>
      <w:r>
        <w:rPr>
          <w:sz w:val="20"/>
        </w:rPr>
        <w:t>o valor a pagar; e</w:t>
      </w:r>
    </w:p>
    <w:p>
      <w:pPr>
        <w:pStyle w:val="ListParagraph"/>
        <w:numPr>
          <w:ilvl w:val="2"/>
          <w:numId w:val="19"/>
        </w:numPr>
        <w:tabs>
          <w:tab w:pos="2807" w:val="left" w:leader="none"/>
        </w:tabs>
        <w:spacing w:line="240" w:lineRule="auto" w:before="154" w:after="0"/>
        <w:ind w:left="2806" w:right="0" w:hanging="707"/>
        <w:jc w:val="left"/>
        <w:rPr>
          <w:sz w:val="20"/>
        </w:rPr>
      </w:pPr>
      <w:r>
        <w:rPr>
          <w:sz w:val="20"/>
        </w:rPr>
        <w:t>eventual destaque do valor de retenções tributárias</w:t>
      </w:r>
      <w:r>
        <w:rPr>
          <w:spacing w:val="1"/>
          <w:sz w:val="20"/>
        </w:rPr>
        <w:t> </w:t>
      </w:r>
      <w:r>
        <w:rPr>
          <w:sz w:val="20"/>
        </w:rPr>
        <w:t>cabíveis.</w:t>
      </w:r>
    </w:p>
    <w:p>
      <w:pPr>
        <w:pStyle w:val="ListParagraph"/>
        <w:numPr>
          <w:ilvl w:val="1"/>
          <w:numId w:val="19"/>
        </w:numPr>
        <w:tabs>
          <w:tab w:pos="2098" w:val="left" w:leader="none"/>
        </w:tabs>
        <w:spacing w:line="276" w:lineRule="auto" w:before="154" w:after="0"/>
        <w:ind w:left="1106" w:right="1132" w:firstLine="0"/>
        <w:jc w:val="both"/>
        <w:rPr>
          <w:sz w:val="20"/>
        </w:rPr>
      </w:pPr>
      <w:r>
        <w:rPr>
          <w:sz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w:t>
      </w:r>
      <w:r>
        <w:rPr>
          <w:spacing w:val="-12"/>
          <w:sz w:val="20"/>
        </w:rPr>
        <w:t> </w:t>
      </w:r>
      <w:r>
        <w:rPr>
          <w:sz w:val="20"/>
        </w:rPr>
        <w:t>Contratante;</w:t>
      </w:r>
    </w:p>
    <w:p>
      <w:pPr>
        <w:pStyle w:val="ListParagraph"/>
        <w:numPr>
          <w:ilvl w:val="1"/>
          <w:numId w:val="19"/>
        </w:numPr>
        <w:tabs>
          <w:tab w:pos="2098" w:val="left" w:leader="none"/>
        </w:tabs>
        <w:spacing w:line="276" w:lineRule="auto" w:before="121" w:after="0"/>
        <w:ind w:left="1106" w:right="1135" w:firstLine="0"/>
        <w:jc w:val="both"/>
        <w:rPr>
          <w:sz w:val="20"/>
        </w:rPr>
      </w:pPr>
      <w:r>
        <w:rPr>
          <w:sz w:val="20"/>
        </w:rPr>
        <w:t>Nos termos do item 1, do Anexo VIII-A da Instrução Normativa SEGES/MP nº 05, de 2017, será efetuada a retenção ou glosa no pagamento, proporcional à irregularidade verificada, sem prejuízo das sanções cabíveis, caso se constate que a</w:t>
      </w:r>
      <w:r>
        <w:rPr>
          <w:spacing w:val="-1"/>
          <w:sz w:val="20"/>
        </w:rPr>
        <w:t> </w:t>
      </w:r>
      <w:r>
        <w:rPr>
          <w:sz w:val="20"/>
        </w:rPr>
        <w:t>Contratada:</w:t>
      </w:r>
    </w:p>
    <w:p>
      <w:pPr>
        <w:pStyle w:val="ListParagraph"/>
        <w:numPr>
          <w:ilvl w:val="2"/>
          <w:numId w:val="19"/>
        </w:numPr>
        <w:tabs>
          <w:tab w:pos="2807" w:val="left" w:leader="none"/>
        </w:tabs>
        <w:spacing w:line="240" w:lineRule="auto" w:before="121" w:after="0"/>
        <w:ind w:left="2806" w:right="0" w:hanging="707"/>
        <w:jc w:val="both"/>
        <w:rPr>
          <w:sz w:val="20"/>
        </w:rPr>
      </w:pPr>
      <w:r>
        <w:rPr>
          <w:sz w:val="20"/>
        </w:rPr>
        <w:t>não produziu os resultados</w:t>
      </w:r>
      <w:r>
        <w:rPr>
          <w:spacing w:val="2"/>
          <w:sz w:val="20"/>
        </w:rPr>
        <w:t> </w:t>
      </w:r>
      <w:r>
        <w:rPr>
          <w:sz w:val="20"/>
        </w:rPr>
        <w:t>acordados;</w:t>
      </w:r>
    </w:p>
    <w:p>
      <w:pPr>
        <w:pStyle w:val="ListParagraph"/>
        <w:numPr>
          <w:ilvl w:val="2"/>
          <w:numId w:val="19"/>
        </w:numPr>
        <w:tabs>
          <w:tab w:pos="2807" w:val="left" w:leader="none"/>
        </w:tabs>
        <w:spacing w:line="276" w:lineRule="auto" w:before="154" w:after="0"/>
        <w:ind w:left="2604" w:right="1135" w:hanging="504"/>
        <w:jc w:val="both"/>
        <w:rPr>
          <w:sz w:val="20"/>
        </w:rPr>
      </w:pPr>
      <w:r>
        <w:rPr>
          <w:sz w:val="20"/>
        </w:rPr>
        <w:t>deixou de executar as atividades contratadas, ou não as executou com a qualidade mínima</w:t>
      </w:r>
      <w:r>
        <w:rPr>
          <w:spacing w:val="1"/>
          <w:sz w:val="20"/>
        </w:rPr>
        <w:t> </w:t>
      </w:r>
      <w:r>
        <w:rPr>
          <w:sz w:val="20"/>
        </w:rPr>
        <w:t>exigida;</w:t>
      </w:r>
    </w:p>
    <w:p>
      <w:pPr>
        <w:pStyle w:val="ListParagraph"/>
        <w:numPr>
          <w:ilvl w:val="2"/>
          <w:numId w:val="19"/>
        </w:numPr>
        <w:tabs>
          <w:tab w:pos="2807" w:val="left" w:leader="none"/>
        </w:tabs>
        <w:spacing w:line="278" w:lineRule="auto" w:before="119" w:after="0"/>
        <w:ind w:left="2604" w:right="1139" w:hanging="504"/>
        <w:jc w:val="both"/>
        <w:rPr>
          <w:sz w:val="20"/>
        </w:rPr>
      </w:pPr>
      <w:r>
        <w:rPr>
          <w:sz w:val="20"/>
        </w:rPr>
        <w:t>deixou de utilizar os materiais e recursos humanos exigidos para a execução do serviço, ou utilizou-os com qualidade ou quantidade inferior à</w:t>
      </w:r>
      <w:r>
        <w:rPr>
          <w:spacing w:val="-14"/>
          <w:sz w:val="20"/>
        </w:rPr>
        <w:t> </w:t>
      </w:r>
      <w:r>
        <w:rPr>
          <w:sz w:val="20"/>
        </w:rPr>
        <w:t>demandada.</w:t>
      </w:r>
    </w:p>
    <w:p>
      <w:pPr>
        <w:pStyle w:val="ListParagraph"/>
        <w:numPr>
          <w:ilvl w:val="1"/>
          <w:numId w:val="19"/>
        </w:numPr>
        <w:tabs>
          <w:tab w:pos="2098" w:val="left" w:leader="none"/>
        </w:tabs>
        <w:spacing w:line="276" w:lineRule="auto" w:before="117" w:after="0"/>
        <w:ind w:left="1106" w:right="1138" w:firstLine="0"/>
        <w:jc w:val="both"/>
        <w:rPr>
          <w:sz w:val="20"/>
        </w:rPr>
      </w:pPr>
      <w:r>
        <w:rPr>
          <w:sz w:val="20"/>
        </w:rPr>
        <w:t>Será considerada data do pagamento o dia em que constar como emitida a ordem bancária para</w:t>
      </w:r>
      <w:r>
        <w:rPr>
          <w:spacing w:val="-3"/>
          <w:sz w:val="20"/>
        </w:rPr>
        <w:t> </w:t>
      </w:r>
      <w:r>
        <w:rPr>
          <w:sz w:val="20"/>
        </w:rPr>
        <w:t>pagamento.</w:t>
      </w:r>
    </w:p>
    <w:p>
      <w:pPr>
        <w:pStyle w:val="ListParagraph"/>
        <w:numPr>
          <w:ilvl w:val="1"/>
          <w:numId w:val="19"/>
        </w:numPr>
        <w:tabs>
          <w:tab w:pos="2098" w:val="left" w:leader="none"/>
        </w:tabs>
        <w:spacing w:line="276" w:lineRule="auto" w:before="119" w:after="0"/>
        <w:ind w:left="1106" w:right="1130" w:firstLine="0"/>
        <w:jc w:val="both"/>
        <w:rPr>
          <w:sz w:val="20"/>
        </w:rPr>
      </w:pPr>
      <w:r>
        <w:rPr>
          <w:sz w:val="20"/>
        </w:rPr>
        <w:t>Antes</w:t>
      </w:r>
      <w:r>
        <w:rPr>
          <w:spacing w:val="-15"/>
          <w:sz w:val="20"/>
        </w:rPr>
        <w:t> </w:t>
      </w:r>
      <w:r>
        <w:rPr>
          <w:sz w:val="20"/>
        </w:rPr>
        <w:t>de</w:t>
      </w:r>
      <w:r>
        <w:rPr>
          <w:spacing w:val="-15"/>
          <w:sz w:val="20"/>
        </w:rPr>
        <w:t> </w:t>
      </w:r>
      <w:r>
        <w:rPr>
          <w:sz w:val="20"/>
        </w:rPr>
        <w:t>cada</w:t>
      </w:r>
      <w:r>
        <w:rPr>
          <w:spacing w:val="-13"/>
          <w:sz w:val="20"/>
        </w:rPr>
        <w:t> </w:t>
      </w:r>
      <w:r>
        <w:rPr>
          <w:sz w:val="20"/>
        </w:rPr>
        <w:t>pagamento</w:t>
      </w:r>
      <w:r>
        <w:rPr>
          <w:spacing w:val="-15"/>
          <w:sz w:val="20"/>
        </w:rPr>
        <w:t> </w:t>
      </w:r>
      <w:r>
        <w:rPr>
          <w:sz w:val="20"/>
        </w:rPr>
        <w:t>à</w:t>
      </w:r>
      <w:r>
        <w:rPr>
          <w:spacing w:val="-14"/>
          <w:sz w:val="20"/>
        </w:rPr>
        <w:t> </w:t>
      </w:r>
      <w:r>
        <w:rPr>
          <w:sz w:val="20"/>
        </w:rPr>
        <w:t>contratada,</w:t>
      </w:r>
      <w:r>
        <w:rPr>
          <w:spacing w:val="-15"/>
          <w:sz w:val="20"/>
        </w:rPr>
        <w:t> </w:t>
      </w:r>
      <w:r>
        <w:rPr>
          <w:sz w:val="20"/>
        </w:rPr>
        <w:t>será</w:t>
      </w:r>
      <w:r>
        <w:rPr>
          <w:spacing w:val="-15"/>
          <w:sz w:val="20"/>
        </w:rPr>
        <w:t> </w:t>
      </w:r>
      <w:r>
        <w:rPr>
          <w:sz w:val="20"/>
        </w:rPr>
        <w:t>realizada</w:t>
      </w:r>
      <w:r>
        <w:rPr>
          <w:spacing w:val="-13"/>
          <w:sz w:val="20"/>
        </w:rPr>
        <w:t> </w:t>
      </w:r>
      <w:r>
        <w:rPr>
          <w:sz w:val="20"/>
        </w:rPr>
        <w:t>consulta</w:t>
      </w:r>
      <w:r>
        <w:rPr>
          <w:spacing w:val="-14"/>
          <w:sz w:val="20"/>
        </w:rPr>
        <w:t> </w:t>
      </w:r>
      <w:r>
        <w:rPr>
          <w:sz w:val="20"/>
        </w:rPr>
        <w:t>ao</w:t>
      </w:r>
      <w:r>
        <w:rPr>
          <w:spacing w:val="-8"/>
          <w:sz w:val="20"/>
        </w:rPr>
        <w:t> </w:t>
      </w:r>
      <w:r>
        <w:rPr>
          <w:sz w:val="20"/>
        </w:rPr>
        <w:t>SICAF</w:t>
      </w:r>
      <w:r>
        <w:rPr>
          <w:spacing w:val="-15"/>
          <w:sz w:val="20"/>
        </w:rPr>
        <w:t> </w:t>
      </w:r>
      <w:r>
        <w:rPr>
          <w:sz w:val="20"/>
        </w:rPr>
        <w:t>para</w:t>
      </w:r>
      <w:r>
        <w:rPr>
          <w:spacing w:val="-13"/>
          <w:sz w:val="20"/>
        </w:rPr>
        <w:t> </w:t>
      </w:r>
      <w:r>
        <w:rPr>
          <w:sz w:val="20"/>
        </w:rPr>
        <w:t>verificar a manutenção das condições de habilitação exigidas no</w:t>
      </w:r>
      <w:r>
        <w:rPr>
          <w:spacing w:val="-2"/>
          <w:sz w:val="20"/>
        </w:rPr>
        <w:t> </w:t>
      </w:r>
      <w:r>
        <w:rPr>
          <w:sz w:val="20"/>
        </w:rPr>
        <w:t>edital.</w:t>
      </w:r>
    </w:p>
    <w:p>
      <w:pPr>
        <w:pStyle w:val="ListParagraph"/>
        <w:numPr>
          <w:ilvl w:val="1"/>
          <w:numId w:val="19"/>
        </w:numPr>
        <w:tabs>
          <w:tab w:pos="2098" w:val="left" w:leader="none"/>
        </w:tabs>
        <w:spacing w:line="276" w:lineRule="auto" w:before="122" w:after="0"/>
        <w:ind w:left="1106" w:right="1133" w:firstLine="0"/>
        <w:jc w:val="both"/>
        <w:rPr>
          <w:sz w:val="20"/>
        </w:rPr>
      </w:pPr>
      <w:r>
        <w:rPr>
          <w:sz w:val="20"/>
        </w:rPr>
        <w:t>Constatando-se, junto ao SICAF, a situação de irregularidade da contratada, será providenciada sua notificação, por escrito, para que, no prazo de 5 (cinco) dias úteis, regularize sua</w:t>
      </w:r>
      <w:r>
        <w:rPr>
          <w:spacing w:val="-11"/>
          <w:sz w:val="20"/>
        </w:rPr>
        <w:t> </w:t>
      </w:r>
      <w:r>
        <w:rPr>
          <w:sz w:val="20"/>
        </w:rPr>
        <w:t>situação</w:t>
      </w:r>
      <w:r>
        <w:rPr>
          <w:spacing w:val="-10"/>
          <w:sz w:val="20"/>
        </w:rPr>
        <w:t> </w:t>
      </w:r>
      <w:r>
        <w:rPr>
          <w:sz w:val="20"/>
        </w:rPr>
        <w:t>ou,</w:t>
      </w:r>
      <w:r>
        <w:rPr>
          <w:spacing w:val="-11"/>
          <w:sz w:val="20"/>
        </w:rPr>
        <w:t> </w:t>
      </w:r>
      <w:r>
        <w:rPr>
          <w:sz w:val="20"/>
        </w:rPr>
        <w:t>no</w:t>
      </w:r>
      <w:r>
        <w:rPr>
          <w:spacing w:val="-10"/>
          <w:sz w:val="20"/>
        </w:rPr>
        <w:t> </w:t>
      </w:r>
      <w:r>
        <w:rPr>
          <w:sz w:val="20"/>
        </w:rPr>
        <w:t>mesmo</w:t>
      </w:r>
      <w:r>
        <w:rPr>
          <w:spacing w:val="-13"/>
          <w:sz w:val="20"/>
        </w:rPr>
        <w:t> </w:t>
      </w:r>
      <w:r>
        <w:rPr>
          <w:sz w:val="20"/>
        </w:rPr>
        <w:t>prazo,</w:t>
      </w:r>
      <w:r>
        <w:rPr>
          <w:spacing w:val="-10"/>
          <w:sz w:val="20"/>
        </w:rPr>
        <w:t> </w:t>
      </w:r>
      <w:r>
        <w:rPr>
          <w:sz w:val="20"/>
        </w:rPr>
        <w:t>apresente</w:t>
      </w:r>
      <w:r>
        <w:rPr>
          <w:spacing w:val="-10"/>
          <w:sz w:val="20"/>
        </w:rPr>
        <w:t> </w:t>
      </w:r>
      <w:r>
        <w:rPr>
          <w:sz w:val="20"/>
        </w:rPr>
        <w:t>sua</w:t>
      </w:r>
      <w:r>
        <w:rPr>
          <w:spacing w:val="-10"/>
          <w:sz w:val="20"/>
        </w:rPr>
        <w:t> </w:t>
      </w:r>
      <w:r>
        <w:rPr>
          <w:sz w:val="20"/>
        </w:rPr>
        <w:t>defesa.</w:t>
      </w:r>
      <w:r>
        <w:rPr>
          <w:spacing w:val="-11"/>
          <w:sz w:val="20"/>
        </w:rPr>
        <w:t> </w:t>
      </w:r>
      <w:r>
        <w:rPr>
          <w:sz w:val="20"/>
        </w:rPr>
        <w:t>O</w:t>
      </w:r>
      <w:r>
        <w:rPr>
          <w:spacing w:val="-8"/>
          <w:sz w:val="20"/>
        </w:rPr>
        <w:t> </w:t>
      </w:r>
      <w:r>
        <w:rPr>
          <w:sz w:val="20"/>
        </w:rPr>
        <w:t>prazo</w:t>
      </w:r>
      <w:r>
        <w:rPr>
          <w:spacing w:val="-10"/>
          <w:sz w:val="20"/>
        </w:rPr>
        <w:t> </w:t>
      </w:r>
      <w:r>
        <w:rPr>
          <w:sz w:val="20"/>
        </w:rPr>
        <w:t>poderá</w:t>
      </w:r>
      <w:r>
        <w:rPr>
          <w:spacing w:val="-9"/>
          <w:sz w:val="20"/>
        </w:rPr>
        <w:t> </w:t>
      </w:r>
      <w:r>
        <w:rPr>
          <w:sz w:val="20"/>
        </w:rPr>
        <w:t>ser</w:t>
      </w:r>
      <w:r>
        <w:rPr>
          <w:spacing w:val="-9"/>
          <w:sz w:val="20"/>
        </w:rPr>
        <w:t> </w:t>
      </w:r>
      <w:r>
        <w:rPr>
          <w:sz w:val="20"/>
        </w:rPr>
        <w:t>prorrogado</w:t>
      </w:r>
      <w:r>
        <w:rPr>
          <w:spacing w:val="-9"/>
          <w:sz w:val="20"/>
        </w:rPr>
        <w:t> </w:t>
      </w:r>
      <w:r>
        <w:rPr>
          <w:sz w:val="20"/>
        </w:rPr>
        <w:t>uma</w:t>
      </w:r>
      <w:r>
        <w:rPr>
          <w:spacing w:val="-9"/>
          <w:sz w:val="20"/>
        </w:rPr>
        <w:t> </w:t>
      </w:r>
      <w:r>
        <w:rPr>
          <w:sz w:val="20"/>
        </w:rPr>
        <w:t>vez, por igual período, a critério da</w:t>
      </w:r>
      <w:r>
        <w:rPr>
          <w:spacing w:val="-3"/>
          <w:sz w:val="20"/>
        </w:rPr>
        <w:t> </w:t>
      </w:r>
      <w:r>
        <w:rPr>
          <w:sz w:val="20"/>
        </w:rPr>
        <w:t>contratante.</w:t>
      </w:r>
    </w:p>
    <w:p>
      <w:pPr>
        <w:pStyle w:val="ListParagraph"/>
        <w:numPr>
          <w:ilvl w:val="1"/>
          <w:numId w:val="19"/>
        </w:numPr>
        <w:tabs>
          <w:tab w:pos="2098" w:val="left" w:leader="none"/>
        </w:tabs>
        <w:spacing w:line="276" w:lineRule="auto" w:before="118" w:after="0"/>
        <w:ind w:left="1106" w:right="1132" w:firstLine="0"/>
        <w:jc w:val="both"/>
        <w:rPr>
          <w:sz w:val="20"/>
        </w:rPr>
      </w:pPr>
      <w:r>
        <w:rPr>
          <w:sz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ListParagraph"/>
        <w:numPr>
          <w:ilvl w:val="1"/>
          <w:numId w:val="19"/>
        </w:numPr>
        <w:tabs>
          <w:tab w:pos="2098" w:val="left" w:leader="none"/>
        </w:tabs>
        <w:spacing w:line="276" w:lineRule="auto" w:before="120" w:after="0"/>
        <w:ind w:left="1106" w:right="1130" w:firstLine="0"/>
        <w:jc w:val="both"/>
        <w:rPr>
          <w:sz w:val="20"/>
        </w:rPr>
      </w:pPr>
      <w:r>
        <w:rPr>
          <w:sz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w:t>
      </w:r>
      <w:r>
        <w:rPr>
          <w:spacing w:val="-1"/>
          <w:sz w:val="20"/>
        </w:rPr>
        <w:t> </w:t>
      </w:r>
      <w:r>
        <w:rPr>
          <w:sz w:val="20"/>
        </w:rPr>
        <w:t>créditos.</w:t>
      </w:r>
    </w:p>
    <w:p>
      <w:pPr>
        <w:spacing w:after="0" w:line="276" w:lineRule="auto"/>
        <w:jc w:val="both"/>
        <w:rPr>
          <w:sz w:val="20"/>
        </w:rPr>
        <w:sectPr>
          <w:pgSz w:w="11910" w:h="16840"/>
          <w:pgMar w:header="417" w:footer="965" w:top="1420" w:bottom="1160" w:left="1020" w:right="0"/>
        </w:sectPr>
      </w:pPr>
    </w:p>
    <w:p>
      <w:pPr>
        <w:pStyle w:val="ListParagraph"/>
        <w:numPr>
          <w:ilvl w:val="1"/>
          <w:numId w:val="19"/>
        </w:numPr>
        <w:tabs>
          <w:tab w:pos="1530" w:val="left" w:leader="none"/>
        </w:tabs>
        <w:spacing w:line="276" w:lineRule="auto" w:before="0" w:after="0"/>
        <w:ind w:left="538" w:right="1709" w:firstLine="0"/>
        <w:jc w:val="both"/>
        <w:rPr>
          <w:sz w:val="20"/>
        </w:rPr>
      </w:pPr>
      <w:r>
        <w:rPr>
          <w:sz w:val="20"/>
        </w:rPr>
        <w:t>Persistindo a irregularidade, a contratante deverá adotar as medidas necessárias à rescisão contratual nos autos do processo administrativo correspondente, assegurada à contratada a ampla</w:t>
      </w:r>
      <w:r>
        <w:rPr>
          <w:spacing w:val="-2"/>
          <w:sz w:val="20"/>
        </w:rPr>
        <w:t> </w:t>
      </w:r>
      <w:r>
        <w:rPr>
          <w:sz w:val="20"/>
        </w:rPr>
        <w:t>defesa.</w:t>
      </w:r>
    </w:p>
    <w:p>
      <w:pPr>
        <w:pStyle w:val="ListParagraph"/>
        <w:numPr>
          <w:ilvl w:val="1"/>
          <w:numId w:val="19"/>
        </w:numPr>
        <w:tabs>
          <w:tab w:pos="1530" w:val="left" w:leader="none"/>
        </w:tabs>
        <w:spacing w:line="276" w:lineRule="auto" w:before="117" w:after="0"/>
        <w:ind w:left="538" w:right="1703" w:firstLine="0"/>
        <w:jc w:val="both"/>
        <w:rPr>
          <w:sz w:val="20"/>
        </w:rPr>
      </w:pPr>
      <w:r>
        <w:rPr>
          <w:sz w:val="20"/>
        </w:rPr>
        <w:t>Havendo</w:t>
      </w:r>
      <w:r>
        <w:rPr>
          <w:spacing w:val="-6"/>
          <w:sz w:val="20"/>
        </w:rPr>
        <w:t> </w:t>
      </w:r>
      <w:r>
        <w:rPr>
          <w:sz w:val="20"/>
        </w:rPr>
        <w:t>a</w:t>
      </w:r>
      <w:r>
        <w:rPr>
          <w:spacing w:val="-6"/>
          <w:sz w:val="20"/>
        </w:rPr>
        <w:t> </w:t>
      </w:r>
      <w:r>
        <w:rPr>
          <w:sz w:val="20"/>
        </w:rPr>
        <w:t>efetiva</w:t>
      </w:r>
      <w:r>
        <w:rPr>
          <w:spacing w:val="-6"/>
          <w:sz w:val="20"/>
        </w:rPr>
        <w:t> </w:t>
      </w:r>
      <w:r>
        <w:rPr>
          <w:sz w:val="20"/>
        </w:rPr>
        <w:t>execução</w:t>
      </w:r>
      <w:r>
        <w:rPr>
          <w:spacing w:val="-6"/>
          <w:sz w:val="20"/>
        </w:rPr>
        <w:t> </w:t>
      </w:r>
      <w:r>
        <w:rPr>
          <w:sz w:val="20"/>
        </w:rPr>
        <w:t>do</w:t>
      </w:r>
      <w:r>
        <w:rPr>
          <w:spacing w:val="-6"/>
          <w:sz w:val="20"/>
        </w:rPr>
        <w:t> </w:t>
      </w:r>
      <w:r>
        <w:rPr>
          <w:sz w:val="20"/>
        </w:rPr>
        <w:t>objeto,</w:t>
      </w:r>
      <w:r>
        <w:rPr>
          <w:spacing w:val="-3"/>
          <w:sz w:val="20"/>
        </w:rPr>
        <w:t> </w:t>
      </w:r>
      <w:r>
        <w:rPr>
          <w:sz w:val="20"/>
        </w:rPr>
        <w:t>os</w:t>
      </w:r>
      <w:r>
        <w:rPr>
          <w:spacing w:val="-4"/>
          <w:sz w:val="20"/>
        </w:rPr>
        <w:t> </w:t>
      </w:r>
      <w:r>
        <w:rPr>
          <w:sz w:val="20"/>
        </w:rPr>
        <w:t>pagamentos</w:t>
      </w:r>
      <w:r>
        <w:rPr>
          <w:spacing w:val="-4"/>
          <w:sz w:val="20"/>
        </w:rPr>
        <w:t> </w:t>
      </w:r>
      <w:r>
        <w:rPr>
          <w:sz w:val="20"/>
        </w:rPr>
        <w:t>serão</w:t>
      </w:r>
      <w:r>
        <w:rPr>
          <w:spacing w:val="-5"/>
          <w:sz w:val="20"/>
        </w:rPr>
        <w:t> </w:t>
      </w:r>
      <w:r>
        <w:rPr>
          <w:sz w:val="20"/>
        </w:rPr>
        <w:t>realizados</w:t>
      </w:r>
      <w:r>
        <w:rPr>
          <w:spacing w:val="-5"/>
          <w:sz w:val="20"/>
        </w:rPr>
        <w:t> </w:t>
      </w:r>
      <w:r>
        <w:rPr>
          <w:sz w:val="20"/>
        </w:rPr>
        <w:t>normalmente, até que se decida pela rescisão do contrato, caso a contratada não regularize sua situação junto ao</w:t>
      </w:r>
      <w:r>
        <w:rPr>
          <w:spacing w:val="-2"/>
          <w:sz w:val="20"/>
        </w:rPr>
        <w:t> </w:t>
      </w:r>
      <w:r>
        <w:rPr>
          <w:sz w:val="20"/>
        </w:rPr>
        <w:t>SICAF.</w:t>
      </w:r>
    </w:p>
    <w:p>
      <w:pPr>
        <w:pStyle w:val="ListParagraph"/>
        <w:numPr>
          <w:ilvl w:val="2"/>
          <w:numId w:val="19"/>
        </w:numPr>
        <w:tabs>
          <w:tab w:pos="2945" w:val="left" w:leader="none"/>
          <w:tab w:pos="2946" w:val="left" w:leader="none"/>
        </w:tabs>
        <w:spacing w:line="276" w:lineRule="auto" w:before="121" w:after="0"/>
        <w:ind w:left="2035" w:right="1697" w:hanging="504"/>
        <w:jc w:val="both"/>
        <w:rPr>
          <w:sz w:val="20"/>
        </w:rPr>
      </w:pPr>
      <w:r>
        <w:rPr>
          <w:sz w:val="20"/>
        </w:rPr>
        <w:t>Será rescindido o contrato em execução com a contratada inadimplente no SICAF, salvo por motivo de economicidade, segurança nacional ou outro de interesse público de alta relevância, devidamente justificado, em qualquer caso, pela máxima autoridade da</w:t>
      </w:r>
      <w:r>
        <w:rPr>
          <w:spacing w:val="-4"/>
          <w:sz w:val="20"/>
        </w:rPr>
        <w:t> </w:t>
      </w:r>
      <w:r>
        <w:rPr>
          <w:sz w:val="20"/>
        </w:rPr>
        <w:t>contratante.</w:t>
      </w:r>
    </w:p>
    <w:p>
      <w:pPr>
        <w:pStyle w:val="ListParagraph"/>
        <w:numPr>
          <w:ilvl w:val="1"/>
          <w:numId w:val="19"/>
        </w:numPr>
        <w:tabs>
          <w:tab w:pos="1530" w:val="left" w:leader="none"/>
        </w:tabs>
        <w:spacing w:line="276" w:lineRule="auto" w:before="120" w:after="0"/>
        <w:ind w:left="538" w:right="1702" w:firstLine="0"/>
        <w:jc w:val="both"/>
        <w:rPr>
          <w:sz w:val="20"/>
        </w:rPr>
      </w:pPr>
      <w:r>
        <w:rPr>
          <w:sz w:val="20"/>
        </w:rPr>
        <w:t>Quando do pagamento, será efetuada a retenção tributária prevista na legislação aplicável,</w:t>
      </w:r>
      <w:r>
        <w:rPr>
          <w:spacing w:val="-13"/>
          <w:sz w:val="20"/>
        </w:rPr>
        <w:t> </w:t>
      </w:r>
      <w:r>
        <w:rPr>
          <w:sz w:val="20"/>
        </w:rPr>
        <w:t>em</w:t>
      </w:r>
      <w:r>
        <w:rPr>
          <w:spacing w:val="-10"/>
          <w:sz w:val="20"/>
        </w:rPr>
        <w:t> </w:t>
      </w:r>
      <w:r>
        <w:rPr>
          <w:sz w:val="20"/>
        </w:rPr>
        <w:t>especial</w:t>
      </w:r>
      <w:r>
        <w:rPr>
          <w:spacing w:val="-12"/>
          <w:sz w:val="20"/>
        </w:rPr>
        <w:t> </w:t>
      </w:r>
      <w:r>
        <w:rPr>
          <w:sz w:val="20"/>
        </w:rPr>
        <w:t>a</w:t>
      </w:r>
      <w:r>
        <w:rPr>
          <w:spacing w:val="-14"/>
          <w:sz w:val="20"/>
        </w:rPr>
        <w:t> </w:t>
      </w:r>
      <w:r>
        <w:rPr>
          <w:sz w:val="20"/>
        </w:rPr>
        <w:t>prevista</w:t>
      </w:r>
      <w:r>
        <w:rPr>
          <w:spacing w:val="-10"/>
          <w:sz w:val="20"/>
        </w:rPr>
        <w:t> </w:t>
      </w:r>
      <w:r>
        <w:rPr>
          <w:sz w:val="20"/>
        </w:rPr>
        <w:t>no</w:t>
      </w:r>
      <w:r>
        <w:rPr>
          <w:spacing w:val="-12"/>
          <w:sz w:val="20"/>
        </w:rPr>
        <w:t> </w:t>
      </w:r>
      <w:r>
        <w:rPr>
          <w:sz w:val="20"/>
        </w:rPr>
        <w:t>artigo</w:t>
      </w:r>
      <w:r>
        <w:rPr>
          <w:spacing w:val="-12"/>
          <w:sz w:val="20"/>
        </w:rPr>
        <w:t> </w:t>
      </w:r>
      <w:r>
        <w:rPr>
          <w:sz w:val="20"/>
        </w:rPr>
        <w:t>31</w:t>
      </w:r>
      <w:r>
        <w:rPr>
          <w:spacing w:val="-14"/>
          <w:sz w:val="20"/>
        </w:rPr>
        <w:t> </w:t>
      </w:r>
      <w:r>
        <w:rPr>
          <w:sz w:val="20"/>
        </w:rPr>
        <w:t>da</w:t>
      </w:r>
      <w:r>
        <w:rPr>
          <w:spacing w:val="-14"/>
          <w:sz w:val="20"/>
        </w:rPr>
        <w:t> </w:t>
      </w:r>
      <w:r>
        <w:rPr>
          <w:sz w:val="20"/>
        </w:rPr>
        <w:t>Lei</w:t>
      </w:r>
      <w:r>
        <w:rPr>
          <w:spacing w:val="-14"/>
          <w:sz w:val="20"/>
        </w:rPr>
        <w:t> </w:t>
      </w:r>
      <w:r>
        <w:rPr>
          <w:sz w:val="20"/>
        </w:rPr>
        <w:t>8.212,</w:t>
      </w:r>
      <w:r>
        <w:rPr>
          <w:spacing w:val="-12"/>
          <w:sz w:val="20"/>
        </w:rPr>
        <w:t> </w:t>
      </w:r>
      <w:r>
        <w:rPr>
          <w:sz w:val="20"/>
        </w:rPr>
        <w:t>de</w:t>
      </w:r>
      <w:r>
        <w:rPr>
          <w:spacing w:val="-12"/>
          <w:sz w:val="20"/>
        </w:rPr>
        <w:t> </w:t>
      </w:r>
      <w:r>
        <w:rPr>
          <w:sz w:val="20"/>
        </w:rPr>
        <w:t>1993,</w:t>
      </w:r>
      <w:r>
        <w:rPr>
          <w:spacing w:val="-12"/>
          <w:sz w:val="20"/>
        </w:rPr>
        <w:t> </w:t>
      </w:r>
      <w:r>
        <w:rPr>
          <w:sz w:val="20"/>
        </w:rPr>
        <w:t>nos</w:t>
      </w:r>
      <w:r>
        <w:rPr>
          <w:spacing w:val="-13"/>
          <w:sz w:val="20"/>
        </w:rPr>
        <w:t> </w:t>
      </w:r>
      <w:r>
        <w:rPr>
          <w:sz w:val="20"/>
        </w:rPr>
        <w:t>termos</w:t>
      </w:r>
      <w:r>
        <w:rPr>
          <w:spacing w:val="-14"/>
          <w:sz w:val="20"/>
        </w:rPr>
        <w:t> </w:t>
      </w:r>
      <w:r>
        <w:rPr>
          <w:sz w:val="20"/>
        </w:rPr>
        <w:t>do</w:t>
      </w:r>
      <w:r>
        <w:rPr>
          <w:spacing w:val="-12"/>
          <w:sz w:val="20"/>
        </w:rPr>
        <w:t> </w:t>
      </w:r>
      <w:r>
        <w:rPr>
          <w:sz w:val="20"/>
        </w:rPr>
        <w:t>item</w:t>
      </w:r>
      <w:r>
        <w:rPr>
          <w:spacing w:val="-10"/>
          <w:sz w:val="20"/>
        </w:rPr>
        <w:t> </w:t>
      </w:r>
      <w:r>
        <w:rPr>
          <w:sz w:val="20"/>
        </w:rPr>
        <w:t>6</w:t>
      </w:r>
      <w:r>
        <w:rPr>
          <w:spacing w:val="-14"/>
          <w:sz w:val="20"/>
        </w:rPr>
        <w:t> </w:t>
      </w:r>
      <w:r>
        <w:rPr>
          <w:sz w:val="20"/>
        </w:rPr>
        <w:t>do</w:t>
      </w:r>
      <w:r>
        <w:rPr>
          <w:spacing w:val="-12"/>
          <w:sz w:val="20"/>
        </w:rPr>
        <w:t> </w:t>
      </w:r>
      <w:r>
        <w:rPr>
          <w:sz w:val="20"/>
        </w:rPr>
        <w:t>Anexo XI da IN SEGES/MP n. 5/2017, quando</w:t>
      </w:r>
      <w:r>
        <w:rPr>
          <w:spacing w:val="-1"/>
          <w:sz w:val="20"/>
        </w:rPr>
        <w:t> </w:t>
      </w:r>
      <w:r>
        <w:rPr>
          <w:sz w:val="20"/>
        </w:rPr>
        <w:t>couber.</w:t>
      </w:r>
    </w:p>
    <w:p>
      <w:pPr>
        <w:pStyle w:val="ListParagraph"/>
        <w:numPr>
          <w:ilvl w:val="1"/>
          <w:numId w:val="19"/>
        </w:numPr>
        <w:tabs>
          <w:tab w:pos="1530" w:val="left" w:leader="none"/>
        </w:tabs>
        <w:spacing w:line="276" w:lineRule="auto" w:before="119" w:after="0"/>
        <w:ind w:left="538" w:right="1702" w:firstLine="0"/>
        <w:jc w:val="both"/>
        <w:rPr>
          <w:sz w:val="20"/>
        </w:rPr>
      </w:pPr>
      <w:r>
        <w:rPr>
          <w:sz w:val="20"/>
        </w:rPr>
        <w:t>É vedado o pagamento, a qualquer título, por serviços prestados, à empresa privada que tenha em seu quadro societário servidor público da ativa do órgão contratante, com fundamento na Lei de Diretrizes Orçamentárias vigente.</w:t>
      </w:r>
    </w:p>
    <w:p>
      <w:pPr>
        <w:pStyle w:val="ListParagraph"/>
        <w:numPr>
          <w:ilvl w:val="1"/>
          <w:numId w:val="19"/>
        </w:numPr>
        <w:tabs>
          <w:tab w:pos="1640" w:val="left" w:leader="none"/>
        </w:tabs>
        <w:spacing w:line="276" w:lineRule="auto" w:before="121" w:after="0"/>
        <w:ind w:left="538" w:right="1708" w:firstLine="0"/>
        <w:jc w:val="both"/>
        <w:rPr>
          <w:sz w:val="20"/>
        </w:rPr>
      </w:pPr>
      <w:r>
        <w:rPr>
          <w:sz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Pr>
          <w:spacing w:val="-2"/>
          <w:sz w:val="20"/>
        </w:rPr>
        <w:t> </w:t>
      </w:r>
      <w:r>
        <w:rPr>
          <w:sz w:val="20"/>
        </w:rPr>
        <w:t>fórmula:</w:t>
      </w:r>
    </w:p>
    <w:p>
      <w:pPr>
        <w:pStyle w:val="BodyText"/>
        <w:spacing w:before="121"/>
        <w:ind w:left="1246"/>
        <w:jc w:val="left"/>
      </w:pPr>
      <w:r>
        <w:rPr/>
        <w:t>EM = I x N x VP, sendo:</w:t>
      </w:r>
    </w:p>
    <w:p>
      <w:pPr>
        <w:pStyle w:val="BodyText"/>
        <w:spacing w:before="34"/>
        <w:ind w:left="1246"/>
        <w:jc w:val="left"/>
      </w:pPr>
      <w:r>
        <w:rPr/>
        <w:t>EM = Encargos moratórios;</w:t>
      </w:r>
    </w:p>
    <w:p>
      <w:pPr>
        <w:pStyle w:val="BodyText"/>
        <w:spacing w:line="276" w:lineRule="auto" w:before="34"/>
        <w:ind w:left="1246" w:right="1913"/>
        <w:jc w:val="left"/>
      </w:pPr>
      <w:r>
        <w:rPr/>
        <w:t>N = Número de dias entre a data prevista para o pagamento e a do efetivo pagamento; VP = Valor da parcela a ser paga.</w:t>
      </w:r>
    </w:p>
    <w:p>
      <w:pPr>
        <w:pStyle w:val="BodyText"/>
        <w:spacing w:before="1" w:after="42"/>
        <w:ind w:left="1246"/>
        <w:jc w:val="left"/>
      </w:pPr>
      <w:r>
        <w:rPr/>
        <w:t>I = Índice de compensação financeira = 0,00016438, assim apurado:</w:t>
      </w:r>
    </w:p>
    <w:tbl>
      <w:tblPr>
        <w:tblW w:w="0" w:type="auto"/>
        <w:jc w:val="left"/>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1"/>
        <w:gridCol w:w="1069"/>
        <w:gridCol w:w="1248"/>
        <w:gridCol w:w="4258"/>
      </w:tblGrid>
      <w:tr>
        <w:trPr>
          <w:trHeight w:val="256" w:hRule="atLeast"/>
        </w:trPr>
        <w:tc>
          <w:tcPr>
            <w:tcW w:w="1611" w:type="dxa"/>
          </w:tcPr>
          <w:p>
            <w:pPr>
              <w:pStyle w:val="TableParagraph"/>
              <w:rPr>
                <w:rFonts w:ascii="Times New Roman"/>
                <w:sz w:val="18"/>
              </w:rPr>
            </w:pPr>
          </w:p>
        </w:tc>
        <w:tc>
          <w:tcPr>
            <w:tcW w:w="1069" w:type="dxa"/>
          </w:tcPr>
          <w:p>
            <w:pPr>
              <w:pStyle w:val="TableParagraph"/>
              <w:rPr>
                <w:rFonts w:ascii="Times New Roman"/>
                <w:sz w:val="18"/>
              </w:rPr>
            </w:pPr>
          </w:p>
        </w:tc>
        <w:tc>
          <w:tcPr>
            <w:tcW w:w="1248" w:type="dxa"/>
            <w:tcBorders>
              <w:bottom w:val="single" w:sz="4" w:space="0" w:color="000000"/>
            </w:tcBorders>
          </w:tcPr>
          <w:p>
            <w:pPr>
              <w:pStyle w:val="TableParagraph"/>
              <w:spacing w:line="223" w:lineRule="exact"/>
              <w:ind w:left="110"/>
              <w:rPr>
                <w:sz w:val="20"/>
              </w:rPr>
            </w:pPr>
            <w:r>
              <w:rPr>
                <w:sz w:val="20"/>
              </w:rPr>
              <w:t>( 6 / 100 )</w:t>
            </w:r>
          </w:p>
        </w:tc>
        <w:tc>
          <w:tcPr>
            <w:tcW w:w="4258" w:type="dxa"/>
            <w:vMerge w:val="restart"/>
          </w:tcPr>
          <w:p>
            <w:pPr>
              <w:pStyle w:val="TableParagraph"/>
              <w:spacing w:line="223" w:lineRule="exact"/>
              <w:ind w:left="849"/>
              <w:rPr>
                <w:sz w:val="20"/>
              </w:rPr>
            </w:pPr>
            <w:r>
              <w:rPr>
                <w:sz w:val="20"/>
              </w:rPr>
              <w:t>I = 0,00016438</w:t>
            </w:r>
          </w:p>
          <w:p>
            <w:pPr>
              <w:pStyle w:val="TableParagraph"/>
              <w:spacing w:line="219" w:lineRule="exact" w:before="34"/>
              <w:ind w:left="849"/>
              <w:rPr>
                <w:sz w:val="20"/>
              </w:rPr>
            </w:pPr>
            <w:r>
              <w:rPr>
                <w:sz w:val="20"/>
              </w:rPr>
              <w:t>TX = Percentual da taxa anual = 6%</w:t>
            </w:r>
          </w:p>
        </w:tc>
      </w:tr>
      <w:tr>
        <w:trPr>
          <w:trHeight w:val="229" w:hRule="atLeast"/>
        </w:trPr>
        <w:tc>
          <w:tcPr>
            <w:tcW w:w="1611" w:type="dxa"/>
          </w:tcPr>
          <w:p>
            <w:pPr>
              <w:pStyle w:val="TableParagraph"/>
              <w:spacing w:line="209" w:lineRule="exact"/>
              <w:ind w:left="200"/>
              <w:rPr>
                <w:sz w:val="20"/>
              </w:rPr>
            </w:pPr>
            <w:r>
              <w:rPr>
                <w:sz w:val="20"/>
              </w:rPr>
              <w:t>I = (TX)</w:t>
            </w:r>
          </w:p>
        </w:tc>
        <w:tc>
          <w:tcPr>
            <w:tcW w:w="1069" w:type="dxa"/>
          </w:tcPr>
          <w:p>
            <w:pPr>
              <w:pStyle w:val="TableParagraph"/>
              <w:spacing w:line="209" w:lineRule="exact"/>
              <w:ind w:right="105"/>
              <w:jc w:val="right"/>
              <w:rPr>
                <w:sz w:val="20"/>
              </w:rPr>
            </w:pPr>
            <w:r>
              <w:rPr>
                <w:sz w:val="20"/>
              </w:rPr>
              <w:t>I =</w:t>
            </w:r>
          </w:p>
        </w:tc>
        <w:tc>
          <w:tcPr>
            <w:tcW w:w="1248" w:type="dxa"/>
            <w:tcBorders>
              <w:top w:val="single" w:sz="4" w:space="0" w:color="000000"/>
            </w:tcBorders>
          </w:tcPr>
          <w:p>
            <w:pPr>
              <w:pStyle w:val="TableParagraph"/>
              <w:spacing w:line="209" w:lineRule="exact"/>
              <w:ind w:left="110"/>
              <w:rPr>
                <w:sz w:val="20"/>
              </w:rPr>
            </w:pPr>
            <w:r>
              <w:rPr>
                <w:sz w:val="20"/>
              </w:rPr>
              <w:t>365</w:t>
            </w:r>
          </w:p>
        </w:tc>
        <w:tc>
          <w:tcPr>
            <w:tcW w:w="4258" w:type="dxa"/>
            <w:vMerge/>
            <w:tcBorders>
              <w:top w:val="nil"/>
            </w:tcBorders>
          </w:tcPr>
          <w:p>
            <w:pPr>
              <w:rPr>
                <w:sz w:val="2"/>
                <w:szCs w:val="2"/>
              </w:rPr>
            </w:pPr>
          </w:p>
        </w:tc>
      </w:tr>
    </w:tbl>
    <w:p>
      <w:pPr>
        <w:pStyle w:val="BodyText"/>
        <w:jc w:val="left"/>
        <w:rPr>
          <w:sz w:val="22"/>
        </w:rPr>
      </w:pPr>
    </w:p>
    <w:p>
      <w:pPr>
        <w:pStyle w:val="BodyText"/>
        <w:jc w:val="left"/>
        <w:rPr>
          <w:sz w:val="22"/>
        </w:rPr>
      </w:pPr>
    </w:p>
    <w:p>
      <w:pPr>
        <w:pStyle w:val="BodyText"/>
        <w:spacing w:before="7"/>
        <w:jc w:val="left"/>
        <w:rPr>
          <w:sz w:val="22"/>
        </w:rPr>
      </w:pPr>
    </w:p>
    <w:p>
      <w:pPr>
        <w:pStyle w:val="Heading1"/>
        <w:numPr>
          <w:ilvl w:val="0"/>
          <w:numId w:val="1"/>
        </w:numPr>
        <w:tabs>
          <w:tab w:pos="757" w:val="left" w:leader="none"/>
        </w:tabs>
        <w:spacing w:line="240" w:lineRule="auto" w:before="0" w:after="0"/>
        <w:ind w:left="756" w:right="0" w:hanging="361"/>
        <w:jc w:val="both"/>
      </w:pPr>
      <w:r>
        <w:rPr/>
        <w:t>REAJUSTE</w:t>
      </w:r>
    </w:p>
    <w:p>
      <w:pPr>
        <w:pStyle w:val="BodyText"/>
        <w:spacing w:before="4"/>
        <w:jc w:val="left"/>
        <w:rPr>
          <w:b/>
          <w:sz w:val="26"/>
        </w:rPr>
      </w:pPr>
    </w:p>
    <w:p>
      <w:pPr>
        <w:pStyle w:val="ListParagraph"/>
        <w:numPr>
          <w:ilvl w:val="1"/>
          <w:numId w:val="20"/>
        </w:numPr>
        <w:tabs>
          <w:tab w:pos="1529" w:val="left" w:leader="none"/>
          <w:tab w:pos="1530" w:val="left" w:leader="none"/>
        </w:tabs>
        <w:spacing w:line="276" w:lineRule="auto" w:before="0" w:after="0"/>
        <w:ind w:left="905" w:right="1705" w:hanging="432"/>
        <w:jc w:val="both"/>
        <w:rPr>
          <w:sz w:val="20"/>
        </w:rPr>
      </w:pPr>
      <w:r>
        <w:rPr>
          <w:sz w:val="20"/>
        </w:rPr>
        <w:t>Os preços são fixos e irreajustáveis no prazo de um ano contado da data limite para a apresentação das propostas.</w:t>
      </w:r>
    </w:p>
    <w:p>
      <w:pPr>
        <w:pStyle w:val="BodyText"/>
        <w:spacing w:before="10"/>
        <w:jc w:val="left"/>
        <w:rPr>
          <w:sz w:val="22"/>
        </w:rPr>
      </w:pPr>
    </w:p>
    <w:p>
      <w:pPr>
        <w:pStyle w:val="ListParagraph"/>
        <w:numPr>
          <w:ilvl w:val="2"/>
          <w:numId w:val="20"/>
        </w:numPr>
        <w:tabs>
          <w:tab w:pos="1530" w:val="left" w:leader="none"/>
        </w:tabs>
        <w:spacing w:line="276" w:lineRule="auto" w:before="0" w:after="0"/>
        <w:ind w:left="1337" w:right="1700" w:hanging="504"/>
        <w:jc w:val="both"/>
        <w:rPr>
          <w:sz w:val="20"/>
        </w:rPr>
      </w:pPr>
      <w:r>
        <w:rPr>
          <w:sz w:val="20"/>
        </w:rPr>
        <w:t>Dentro do prazo de vigência do contrato e mediante solicitação da contratada, os preços contratados poderão sofrer reajuste após o interregno de um ano, aplicando-se o índice</w:t>
      </w:r>
      <w:r>
        <w:rPr>
          <w:spacing w:val="-8"/>
          <w:sz w:val="20"/>
        </w:rPr>
        <w:t> </w:t>
      </w:r>
      <w:r>
        <w:rPr>
          <w:i/>
          <w:sz w:val="20"/>
        </w:rPr>
        <w:t>INPC/IGP-M/IPC-A</w:t>
      </w:r>
      <w:r>
        <w:rPr>
          <w:i/>
          <w:spacing w:val="-8"/>
          <w:sz w:val="20"/>
        </w:rPr>
        <w:t> </w:t>
      </w:r>
      <w:r>
        <w:rPr>
          <w:i/>
          <w:sz w:val="20"/>
        </w:rPr>
        <w:t>(</w:t>
      </w:r>
      <w:r>
        <w:rPr>
          <w:i/>
          <w:spacing w:val="-6"/>
          <w:sz w:val="20"/>
        </w:rPr>
        <w:t> </w:t>
      </w:r>
      <w:r>
        <w:rPr>
          <w:i/>
          <w:sz w:val="20"/>
        </w:rPr>
        <w:t>ou</w:t>
      </w:r>
      <w:r>
        <w:rPr>
          <w:i/>
          <w:spacing w:val="-8"/>
          <w:sz w:val="20"/>
        </w:rPr>
        <w:t> </w:t>
      </w:r>
      <w:r>
        <w:rPr>
          <w:i/>
          <w:sz w:val="20"/>
        </w:rPr>
        <w:t>outro</w:t>
      </w:r>
      <w:r>
        <w:rPr>
          <w:i/>
          <w:spacing w:val="-6"/>
          <w:sz w:val="20"/>
        </w:rPr>
        <w:t> </w:t>
      </w:r>
      <w:r>
        <w:rPr>
          <w:i/>
          <w:sz w:val="20"/>
        </w:rPr>
        <w:t>que</w:t>
      </w:r>
      <w:r>
        <w:rPr>
          <w:i/>
          <w:spacing w:val="-8"/>
          <w:sz w:val="20"/>
        </w:rPr>
        <w:t> </w:t>
      </w:r>
      <w:r>
        <w:rPr>
          <w:i/>
          <w:sz w:val="20"/>
        </w:rPr>
        <w:t>venha</w:t>
      </w:r>
      <w:r>
        <w:rPr>
          <w:i/>
          <w:spacing w:val="-7"/>
          <w:sz w:val="20"/>
        </w:rPr>
        <w:t> </w:t>
      </w:r>
      <w:r>
        <w:rPr>
          <w:i/>
          <w:sz w:val="20"/>
        </w:rPr>
        <w:t>a</w:t>
      </w:r>
      <w:r>
        <w:rPr>
          <w:i/>
          <w:spacing w:val="-8"/>
          <w:sz w:val="20"/>
        </w:rPr>
        <w:t> </w:t>
      </w:r>
      <w:r>
        <w:rPr>
          <w:i/>
          <w:sz w:val="20"/>
        </w:rPr>
        <w:t>substitui-los)</w:t>
      </w:r>
      <w:r>
        <w:rPr>
          <w:i/>
          <w:spacing w:val="-7"/>
          <w:sz w:val="20"/>
        </w:rPr>
        <w:t> </w:t>
      </w:r>
      <w:r>
        <w:rPr>
          <w:i/>
          <w:sz w:val="20"/>
        </w:rPr>
        <w:t>acumulado</w:t>
      </w:r>
      <w:r>
        <w:rPr>
          <w:i/>
          <w:spacing w:val="-5"/>
          <w:sz w:val="20"/>
        </w:rPr>
        <w:t> </w:t>
      </w:r>
      <w:r>
        <w:rPr>
          <w:i/>
          <w:sz w:val="20"/>
        </w:rPr>
        <w:t>dos</w:t>
      </w:r>
      <w:r>
        <w:rPr>
          <w:i/>
          <w:spacing w:val="-7"/>
          <w:sz w:val="20"/>
        </w:rPr>
        <w:t> </w:t>
      </w:r>
      <w:r>
        <w:rPr>
          <w:i/>
          <w:sz w:val="20"/>
        </w:rPr>
        <w:t>últimos</w:t>
      </w:r>
      <w:r>
        <w:rPr>
          <w:i/>
          <w:spacing w:val="-7"/>
          <w:sz w:val="20"/>
        </w:rPr>
        <w:t> </w:t>
      </w:r>
      <w:r>
        <w:rPr>
          <w:i/>
          <w:sz w:val="20"/>
        </w:rPr>
        <w:t>12 </w:t>
      </w:r>
      <w:r>
        <w:rPr>
          <w:i/>
          <w:sz w:val="20"/>
        </w:rPr>
        <w:t>meses, o que for menor, </w:t>
      </w:r>
      <w:r>
        <w:rPr>
          <w:sz w:val="20"/>
        </w:rPr>
        <w:t>exclusivamente para as obrigações iniciadas e concluídas</w:t>
      </w:r>
      <w:r>
        <w:rPr>
          <w:spacing w:val="-34"/>
          <w:sz w:val="20"/>
        </w:rPr>
        <w:t> </w:t>
      </w:r>
      <w:r>
        <w:rPr>
          <w:sz w:val="20"/>
        </w:rPr>
        <w:t>após a ocorrência da</w:t>
      </w:r>
      <w:r>
        <w:rPr>
          <w:spacing w:val="-2"/>
          <w:sz w:val="20"/>
        </w:rPr>
        <w:t> </w:t>
      </w:r>
      <w:r>
        <w:rPr>
          <w:sz w:val="20"/>
        </w:rPr>
        <w:t>anualidade.</w:t>
      </w:r>
    </w:p>
    <w:p>
      <w:pPr>
        <w:pStyle w:val="ListParagraph"/>
        <w:numPr>
          <w:ilvl w:val="1"/>
          <w:numId w:val="20"/>
        </w:numPr>
        <w:tabs>
          <w:tab w:pos="1529" w:val="left" w:leader="none"/>
          <w:tab w:pos="1530" w:val="left" w:leader="none"/>
        </w:tabs>
        <w:spacing w:line="278" w:lineRule="auto" w:before="0" w:after="0"/>
        <w:ind w:left="905" w:right="1701" w:hanging="432"/>
        <w:jc w:val="both"/>
        <w:rPr>
          <w:sz w:val="20"/>
        </w:rPr>
      </w:pPr>
      <w:r>
        <w:rPr>
          <w:sz w:val="20"/>
        </w:rPr>
        <w:t>Nos</w:t>
      </w:r>
      <w:r>
        <w:rPr>
          <w:spacing w:val="-4"/>
          <w:sz w:val="20"/>
        </w:rPr>
        <w:t> </w:t>
      </w:r>
      <w:r>
        <w:rPr>
          <w:sz w:val="20"/>
        </w:rPr>
        <w:t>reajustes</w:t>
      </w:r>
      <w:r>
        <w:rPr>
          <w:spacing w:val="-4"/>
          <w:sz w:val="20"/>
        </w:rPr>
        <w:t> </w:t>
      </w:r>
      <w:r>
        <w:rPr>
          <w:sz w:val="20"/>
        </w:rPr>
        <w:t>subsequentes</w:t>
      </w:r>
      <w:r>
        <w:rPr>
          <w:spacing w:val="-4"/>
          <w:sz w:val="20"/>
        </w:rPr>
        <w:t> </w:t>
      </w:r>
      <w:r>
        <w:rPr>
          <w:sz w:val="20"/>
        </w:rPr>
        <w:t>ao</w:t>
      </w:r>
      <w:r>
        <w:rPr>
          <w:spacing w:val="-5"/>
          <w:sz w:val="20"/>
        </w:rPr>
        <w:t> </w:t>
      </w:r>
      <w:r>
        <w:rPr>
          <w:sz w:val="20"/>
        </w:rPr>
        <w:t>primeiro,</w:t>
      </w:r>
      <w:r>
        <w:rPr>
          <w:spacing w:val="-3"/>
          <w:sz w:val="20"/>
        </w:rPr>
        <w:t> </w:t>
      </w:r>
      <w:r>
        <w:rPr>
          <w:sz w:val="20"/>
        </w:rPr>
        <w:t>o</w:t>
      </w:r>
      <w:r>
        <w:rPr>
          <w:spacing w:val="-5"/>
          <w:sz w:val="20"/>
        </w:rPr>
        <w:t> </w:t>
      </w:r>
      <w:r>
        <w:rPr>
          <w:sz w:val="20"/>
        </w:rPr>
        <w:t>interregno</w:t>
      </w:r>
      <w:r>
        <w:rPr>
          <w:spacing w:val="-3"/>
          <w:sz w:val="20"/>
        </w:rPr>
        <w:t> </w:t>
      </w:r>
      <w:r>
        <w:rPr>
          <w:sz w:val="20"/>
        </w:rPr>
        <w:t>mínimo</w:t>
      </w:r>
      <w:r>
        <w:rPr>
          <w:spacing w:val="-5"/>
          <w:sz w:val="20"/>
        </w:rPr>
        <w:t> </w:t>
      </w:r>
      <w:r>
        <w:rPr>
          <w:sz w:val="20"/>
        </w:rPr>
        <w:t>de um ano</w:t>
      </w:r>
      <w:r>
        <w:rPr>
          <w:spacing w:val="-6"/>
          <w:sz w:val="20"/>
        </w:rPr>
        <w:t> </w:t>
      </w:r>
      <w:r>
        <w:rPr>
          <w:sz w:val="20"/>
        </w:rPr>
        <w:t>será</w:t>
      </w:r>
      <w:r>
        <w:rPr>
          <w:spacing w:val="-4"/>
          <w:sz w:val="20"/>
        </w:rPr>
        <w:t> </w:t>
      </w:r>
      <w:r>
        <w:rPr>
          <w:sz w:val="20"/>
        </w:rPr>
        <w:t>contado a partir dos efeitos financeiros do último</w:t>
      </w:r>
      <w:r>
        <w:rPr>
          <w:spacing w:val="-5"/>
          <w:sz w:val="20"/>
        </w:rPr>
        <w:t> </w:t>
      </w:r>
      <w:r>
        <w:rPr>
          <w:sz w:val="20"/>
        </w:rPr>
        <w:t>reajuste.</w:t>
      </w:r>
    </w:p>
    <w:p>
      <w:pPr>
        <w:pStyle w:val="ListParagraph"/>
        <w:numPr>
          <w:ilvl w:val="1"/>
          <w:numId w:val="20"/>
        </w:numPr>
        <w:tabs>
          <w:tab w:pos="1529" w:val="left" w:leader="none"/>
          <w:tab w:pos="1530" w:val="left" w:leader="none"/>
        </w:tabs>
        <w:spacing w:line="276" w:lineRule="auto" w:before="0" w:after="0"/>
        <w:ind w:left="905" w:right="1705" w:hanging="432"/>
        <w:jc w:val="both"/>
        <w:rPr>
          <w:sz w:val="20"/>
        </w:rPr>
      </w:pPr>
      <w:r>
        <w:rPr>
          <w:sz w:val="20"/>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w:t>
      </w:r>
      <w:r>
        <w:rPr>
          <w:spacing w:val="-3"/>
          <w:sz w:val="20"/>
        </w:rPr>
        <w:t> </w:t>
      </w:r>
      <w:r>
        <w:rPr>
          <w:sz w:val="20"/>
        </w:rPr>
        <w:t>ocorrer.</w:t>
      </w:r>
    </w:p>
    <w:p>
      <w:pPr>
        <w:pStyle w:val="ListParagraph"/>
        <w:numPr>
          <w:ilvl w:val="1"/>
          <w:numId w:val="20"/>
        </w:numPr>
        <w:tabs>
          <w:tab w:pos="1529" w:val="left" w:leader="none"/>
          <w:tab w:pos="1530" w:val="left" w:leader="none"/>
        </w:tabs>
        <w:spacing w:line="240" w:lineRule="auto" w:before="0" w:after="0"/>
        <w:ind w:left="1529" w:right="0" w:hanging="1057"/>
        <w:jc w:val="both"/>
        <w:rPr>
          <w:sz w:val="20"/>
        </w:rPr>
      </w:pPr>
      <w:r>
        <w:rPr>
          <w:sz w:val="20"/>
        </w:rPr>
        <w:t>Nas</w:t>
      </w:r>
      <w:r>
        <w:rPr>
          <w:spacing w:val="-11"/>
          <w:sz w:val="20"/>
        </w:rPr>
        <w:t> </w:t>
      </w:r>
      <w:r>
        <w:rPr>
          <w:sz w:val="20"/>
        </w:rPr>
        <w:t>aferições</w:t>
      </w:r>
      <w:r>
        <w:rPr>
          <w:spacing w:val="-7"/>
          <w:sz w:val="20"/>
        </w:rPr>
        <w:t> </w:t>
      </w:r>
      <w:r>
        <w:rPr>
          <w:sz w:val="20"/>
        </w:rPr>
        <w:t>finais,</w:t>
      </w:r>
      <w:r>
        <w:rPr>
          <w:spacing w:val="-8"/>
          <w:sz w:val="20"/>
        </w:rPr>
        <w:t> </w:t>
      </w:r>
      <w:r>
        <w:rPr>
          <w:sz w:val="20"/>
        </w:rPr>
        <w:t>o</w:t>
      </w:r>
      <w:r>
        <w:rPr>
          <w:spacing w:val="-10"/>
          <w:sz w:val="20"/>
        </w:rPr>
        <w:t> </w:t>
      </w:r>
      <w:r>
        <w:rPr>
          <w:sz w:val="20"/>
        </w:rPr>
        <w:t>índice</w:t>
      </w:r>
      <w:r>
        <w:rPr>
          <w:spacing w:val="-11"/>
          <w:sz w:val="20"/>
        </w:rPr>
        <w:t> </w:t>
      </w:r>
      <w:r>
        <w:rPr>
          <w:sz w:val="20"/>
        </w:rPr>
        <w:t>utilizado</w:t>
      </w:r>
      <w:r>
        <w:rPr>
          <w:spacing w:val="-8"/>
          <w:sz w:val="20"/>
        </w:rPr>
        <w:t> </w:t>
      </w:r>
      <w:r>
        <w:rPr>
          <w:sz w:val="20"/>
        </w:rPr>
        <w:t>para</w:t>
      </w:r>
      <w:r>
        <w:rPr>
          <w:spacing w:val="-10"/>
          <w:sz w:val="20"/>
        </w:rPr>
        <w:t> </w:t>
      </w:r>
      <w:r>
        <w:rPr>
          <w:sz w:val="20"/>
        </w:rPr>
        <w:t>reajuste</w:t>
      </w:r>
      <w:r>
        <w:rPr>
          <w:spacing w:val="-9"/>
          <w:sz w:val="20"/>
        </w:rPr>
        <w:t> </w:t>
      </w:r>
      <w:r>
        <w:rPr>
          <w:sz w:val="20"/>
        </w:rPr>
        <w:t>será,</w:t>
      </w:r>
      <w:r>
        <w:rPr>
          <w:spacing w:val="-11"/>
          <w:sz w:val="20"/>
        </w:rPr>
        <w:t> </w:t>
      </w:r>
      <w:r>
        <w:rPr>
          <w:sz w:val="20"/>
        </w:rPr>
        <w:t>obrigatoriamente,</w:t>
      </w:r>
      <w:r>
        <w:rPr>
          <w:spacing w:val="-10"/>
          <w:sz w:val="20"/>
        </w:rPr>
        <w:t> </w:t>
      </w:r>
      <w:r>
        <w:rPr>
          <w:sz w:val="20"/>
        </w:rPr>
        <w:t>o</w:t>
      </w:r>
      <w:r>
        <w:rPr>
          <w:spacing w:val="-8"/>
          <w:sz w:val="20"/>
        </w:rPr>
        <w:t> </w:t>
      </w:r>
      <w:r>
        <w:rPr>
          <w:sz w:val="20"/>
        </w:rPr>
        <w:t>definitivo.</w:t>
      </w:r>
    </w:p>
    <w:p>
      <w:pPr>
        <w:spacing w:after="0" w:line="240" w:lineRule="auto"/>
        <w:jc w:val="both"/>
        <w:rPr>
          <w:sz w:val="20"/>
        </w:rPr>
        <w:sectPr>
          <w:pgSz w:w="11910" w:h="16840"/>
          <w:pgMar w:header="417" w:footer="965" w:top="1420" w:bottom="1160" w:left="1020" w:right="0"/>
        </w:sectPr>
      </w:pPr>
    </w:p>
    <w:p>
      <w:pPr>
        <w:pStyle w:val="ListParagraph"/>
        <w:numPr>
          <w:ilvl w:val="1"/>
          <w:numId w:val="20"/>
        </w:numPr>
        <w:tabs>
          <w:tab w:pos="2097" w:val="left" w:leader="none"/>
          <w:tab w:pos="2098" w:val="left" w:leader="none"/>
        </w:tabs>
        <w:spacing w:line="276" w:lineRule="auto" w:before="0" w:after="0"/>
        <w:ind w:left="1474" w:right="1141" w:hanging="432"/>
        <w:jc w:val="both"/>
        <w:rPr>
          <w:sz w:val="20"/>
        </w:rPr>
      </w:pPr>
      <w:r>
        <w:rPr>
          <w:sz w:val="20"/>
        </w:rPr>
        <w:t>Caso o índice estabelecido para reajustamento venha a ser extinto ou de qualquer forma não possa mais ser utilizado, será adotado, em substituição, o que vier a ser determinado pela legislação então em</w:t>
      </w:r>
      <w:r>
        <w:rPr>
          <w:spacing w:val="3"/>
          <w:sz w:val="20"/>
        </w:rPr>
        <w:t> </w:t>
      </w:r>
      <w:r>
        <w:rPr>
          <w:sz w:val="20"/>
        </w:rPr>
        <w:t>vigor.</w:t>
      </w:r>
    </w:p>
    <w:p>
      <w:pPr>
        <w:pStyle w:val="ListParagraph"/>
        <w:numPr>
          <w:ilvl w:val="1"/>
          <w:numId w:val="20"/>
        </w:numPr>
        <w:tabs>
          <w:tab w:pos="2097" w:val="left" w:leader="none"/>
          <w:tab w:pos="2098" w:val="left" w:leader="none"/>
        </w:tabs>
        <w:spacing w:line="278" w:lineRule="auto" w:before="0" w:after="0"/>
        <w:ind w:left="1474" w:right="1138" w:hanging="432"/>
        <w:jc w:val="both"/>
        <w:rPr>
          <w:sz w:val="20"/>
        </w:rPr>
      </w:pPr>
      <w:r>
        <w:rPr>
          <w:sz w:val="20"/>
        </w:rPr>
        <w:t>Na ausência de previsão legal quanto ao índice substituto, as partes elegerão novo índice oficial, para reajustamento do preço do valor remanescente, por meio de termo</w:t>
      </w:r>
      <w:r>
        <w:rPr>
          <w:spacing w:val="-30"/>
          <w:sz w:val="20"/>
        </w:rPr>
        <w:t> </w:t>
      </w:r>
      <w:r>
        <w:rPr>
          <w:sz w:val="20"/>
        </w:rPr>
        <w:t>aditivo.</w:t>
      </w:r>
    </w:p>
    <w:p>
      <w:pPr>
        <w:pStyle w:val="ListParagraph"/>
        <w:numPr>
          <w:ilvl w:val="1"/>
          <w:numId w:val="20"/>
        </w:numPr>
        <w:tabs>
          <w:tab w:pos="2097" w:val="left" w:leader="none"/>
          <w:tab w:pos="2098" w:val="left" w:leader="none"/>
        </w:tabs>
        <w:spacing w:line="227" w:lineRule="exact" w:before="0" w:after="0"/>
        <w:ind w:left="2098" w:right="0" w:hanging="1057"/>
        <w:jc w:val="both"/>
        <w:rPr>
          <w:sz w:val="20"/>
        </w:rPr>
      </w:pPr>
      <w:r>
        <w:rPr>
          <w:sz w:val="20"/>
        </w:rPr>
        <w:t>O reajuste será realizado por</w:t>
      </w:r>
      <w:r>
        <w:rPr>
          <w:spacing w:val="-3"/>
          <w:sz w:val="20"/>
        </w:rPr>
        <w:t> </w:t>
      </w:r>
      <w:r>
        <w:rPr>
          <w:sz w:val="20"/>
        </w:rPr>
        <w:t>apostilamento.</w:t>
      </w:r>
    </w:p>
    <w:p>
      <w:pPr>
        <w:pStyle w:val="BodyText"/>
        <w:jc w:val="left"/>
        <w:rPr>
          <w:sz w:val="22"/>
        </w:rPr>
      </w:pPr>
    </w:p>
    <w:p>
      <w:pPr>
        <w:pStyle w:val="BodyText"/>
        <w:spacing w:before="2"/>
        <w:jc w:val="left"/>
        <w:rPr>
          <w:sz w:val="22"/>
        </w:rPr>
      </w:pPr>
    </w:p>
    <w:p>
      <w:pPr>
        <w:pStyle w:val="Heading1"/>
        <w:numPr>
          <w:ilvl w:val="0"/>
          <w:numId w:val="21"/>
        </w:numPr>
        <w:tabs>
          <w:tab w:pos="1042" w:val="left" w:leader="none"/>
        </w:tabs>
        <w:spacing w:line="240" w:lineRule="auto" w:before="0" w:after="0"/>
        <w:ind w:left="1042" w:right="0" w:hanging="360"/>
        <w:jc w:val="left"/>
      </w:pPr>
      <w:r>
        <w:rPr/>
        <w:t>GARANTIA DA</w:t>
      </w:r>
      <w:r>
        <w:rPr>
          <w:spacing w:val="-9"/>
        </w:rPr>
        <w:t> </w:t>
      </w:r>
      <w:r>
        <w:rPr/>
        <w:t>EXECUÇÃO</w:t>
      </w:r>
    </w:p>
    <w:p>
      <w:pPr>
        <w:pStyle w:val="BodyText"/>
        <w:jc w:val="left"/>
        <w:rPr>
          <w:b/>
          <w:sz w:val="22"/>
        </w:rPr>
      </w:pPr>
    </w:p>
    <w:p>
      <w:pPr>
        <w:pStyle w:val="BodyText"/>
        <w:jc w:val="left"/>
        <w:rPr>
          <w:b/>
          <w:sz w:val="22"/>
        </w:rPr>
      </w:pPr>
    </w:p>
    <w:p>
      <w:pPr>
        <w:pStyle w:val="BodyText"/>
        <w:spacing w:before="8"/>
        <w:jc w:val="left"/>
        <w:rPr>
          <w:b/>
          <w:sz w:val="23"/>
        </w:rPr>
      </w:pPr>
    </w:p>
    <w:p>
      <w:pPr>
        <w:pStyle w:val="ListParagraph"/>
        <w:numPr>
          <w:ilvl w:val="1"/>
          <w:numId w:val="21"/>
        </w:numPr>
        <w:tabs>
          <w:tab w:pos="2097" w:val="left" w:leader="none"/>
          <w:tab w:pos="2098" w:val="left" w:leader="none"/>
        </w:tabs>
        <w:spacing w:line="278" w:lineRule="auto" w:before="0" w:after="0"/>
        <w:ind w:left="1474" w:right="1139" w:hanging="432"/>
        <w:jc w:val="both"/>
        <w:rPr>
          <w:i/>
          <w:sz w:val="20"/>
        </w:rPr>
      </w:pPr>
      <w:r>
        <w:rPr>
          <w:i/>
          <w:sz w:val="20"/>
        </w:rPr>
        <w:t>Não haverá exigência de garantia contratual da execução, pelas razões abaixo </w:t>
      </w:r>
      <w:r>
        <w:rPr>
          <w:i/>
          <w:sz w:val="20"/>
        </w:rPr>
        <w:t>justificadas:</w:t>
      </w:r>
    </w:p>
    <w:p>
      <w:pPr>
        <w:pStyle w:val="BodyText"/>
        <w:jc w:val="left"/>
        <w:rPr>
          <w:i/>
          <w:sz w:val="22"/>
        </w:rPr>
      </w:pPr>
    </w:p>
    <w:p>
      <w:pPr>
        <w:pStyle w:val="BodyText"/>
        <w:spacing w:before="6"/>
        <w:jc w:val="left"/>
        <w:rPr>
          <w:i/>
          <w:sz w:val="19"/>
        </w:rPr>
      </w:pPr>
    </w:p>
    <w:p>
      <w:pPr>
        <w:pStyle w:val="ListParagraph"/>
        <w:numPr>
          <w:ilvl w:val="2"/>
          <w:numId w:val="21"/>
        </w:numPr>
        <w:tabs>
          <w:tab w:pos="2098" w:val="left" w:leader="none"/>
        </w:tabs>
        <w:spacing w:line="276" w:lineRule="auto" w:before="0" w:after="0"/>
        <w:ind w:left="1906" w:right="1132" w:hanging="504"/>
        <w:jc w:val="left"/>
        <w:rPr>
          <w:i/>
          <w:sz w:val="20"/>
        </w:rPr>
      </w:pPr>
      <w:r>
        <w:rPr>
          <w:i/>
          <w:sz w:val="20"/>
        </w:rPr>
        <w:t>Em razão de não haver justificativa de tal exigência, pois não envolve prejuízo </w:t>
      </w:r>
      <w:r>
        <w:rPr>
          <w:i/>
          <w:sz w:val="20"/>
        </w:rPr>
        <w:t>financeiro nem patrimonial ao</w:t>
      </w:r>
      <w:r>
        <w:rPr>
          <w:i/>
          <w:spacing w:val="4"/>
          <w:sz w:val="20"/>
        </w:rPr>
        <w:t> </w:t>
      </w:r>
      <w:r>
        <w:rPr>
          <w:i/>
          <w:sz w:val="20"/>
        </w:rPr>
        <w:t>CAU/PR.</w:t>
      </w:r>
    </w:p>
    <w:p>
      <w:pPr>
        <w:pStyle w:val="BodyText"/>
        <w:jc w:val="left"/>
        <w:rPr>
          <w:i/>
          <w:sz w:val="22"/>
        </w:rPr>
      </w:pPr>
    </w:p>
    <w:p>
      <w:pPr>
        <w:pStyle w:val="BodyText"/>
        <w:spacing w:before="7"/>
        <w:jc w:val="left"/>
        <w:rPr>
          <w:i/>
          <w:sz w:val="19"/>
        </w:rPr>
      </w:pPr>
    </w:p>
    <w:p>
      <w:pPr>
        <w:pStyle w:val="Heading1"/>
        <w:numPr>
          <w:ilvl w:val="0"/>
          <w:numId w:val="21"/>
        </w:numPr>
        <w:tabs>
          <w:tab w:pos="1042" w:val="left" w:leader="none"/>
        </w:tabs>
        <w:spacing w:line="240" w:lineRule="auto" w:before="0" w:after="0"/>
        <w:ind w:left="1042" w:right="0" w:hanging="360"/>
        <w:jc w:val="left"/>
      </w:pPr>
      <w:r>
        <w:rPr/>
        <w:t>DAS SANÇÕES</w:t>
      </w:r>
      <w:r>
        <w:rPr>
          <w:spacing w:val="5"/>
        </w:rPr>
        <w:t> </w:t>
      </w:r>
      <w:r>
        <w:rPr/>
        <w:t>ADMINISTRATIVAS</w:t>
      </w:r>
    </w:p>
    <w:p>
      <w:pPr>
        <w:pStyle w:val="ListParagraph"/>
        <w:numPr>
          <w:ilvl w:val="1"/>
          <w:numId w:val="21"/>
        </w:numPr>
        <w:tabs>
          <w:tab w:pos="2097" w:val="left" w:leader="none"/>
          <w:tab w:pos="2098" w:val="left" w:leader="none"/>
        </w:tabs>
        <w:spacing w:line="278" w:lineRule="auto" w:before="157" w:after="0"/>
        <w:ind w:left="1474" w:right="1104" w:hanging="432"/>
        <w:jc w:val="left"/>
        <w:rPr>
          <w:sz w:val="20"/>
        </w:rPr>
      </w:pPr>
      <w:r>
        <w:rPr>
          <w:sz w:val="20"/>
        </w:rPr>
        <w:t>Comete</w:t>
      </w:r>
      <w:r>
        <w:rPr>
          <w:spacing w:val="-13"/>
          <w:sz w:val="20"/>
        </w:rPr>
        <w:t> </w:t>
      </w:r>
      <w:r>
        <w:rPr>
          <w:sz w:val="20"/>
        </w:rPr>
        <w:t>infração</w:t>
      </w:r>
      <w:r>
        <w:rPr>
          <w:spacing w:val="-12"/>
          <w:sz w:val="20"/>
        </w:rPr>
        <w:t> </w:t>
      </w:r>
      <w:r>
        <w:rPr>
          <w:sz w:val="20"/>
        </w:rPr>
        <w:t>administrativa</w:t>
      </w:r>
      <w:r>
        <w:rPr>
          <w:spacing w:val="-12"/>
          <w:sz w:val="20"/>
        </w:rPr>
        <w:t> </w:t>
      </w:r>
      <w:r>
        <w:rPr>
          <w:sz w:val="20"/>
        </w:rPr>
        <w:t>nos</w:t>
      </w:r>
      <w:r>
        <w:rPr>
          <w:spacing w:val="-11"/>
          <w:sz w:val="20"/>
        </w:rPr>
        <w:t> </w:t>
      </w:r>
      <w:r>
        <w:rPr>
          <w:sz w:val="20"/>
        </w:rPr>
        <w:t>termos</w:t>
      </w:r>
      <w:r>
        <w:rPr>
          <w:spacing w:val="-10"/>
          <w:sz w:val="20"/>
        </w:rPr>
        <w:t> </w:t>
      </w:r>
      <w:r>
        <w:rPr>
          <w:sz w:val="20"/>
        </w:rPr>
        <w:t>da</w:t>
      </w:r>
      <w:r>
        <w:rPr>
          <w:spacing w:val="-12"/>
          <w:sz w:val="20"/>
        </w:rPr>
        <w:t> </w:t>
      </w:r>
      <w:r>
        <w:rPr>
          <w:sz w:val="20"/>
        </w:rPr>
        <w:t>Lei</w:t>
      </w:r>
      <w:r>
        <w:rPr>
          <w:spacing w:val="-11"/>
          <w:sz w:val="20"/>
        </w:rPr>
        <w:t> </w:t>
      </w:r>
      <w:r>
        <w:rPr>
          <w:sz w:val="20"/>
        </w:rPr>
        <w:t>nº</w:t>
      </w:r>
      <w:r>
        <w:rPr>
          <w:spacing w:val="-10"/>
          <w:sz w:val="20"/>
        </w:rPr>
        <w:t> </w:t>
      </w:r>
      <w:r>
        <w:rPr>
          <w:sz w:val="20"/>
        </w:rPr>
        <w:t>10.520,</w:t>
      </w:r>
      <w:r>
        <w:rPr>
          <w:spacing w:val="-10"/>
          <w:sz w:val="20"/>
        </w:rPr>
        <w:t> </w:t>
      </w:r>
      <w:r>
        <w:rPr>
          <w:sz w:val="20"/>
        </w:rPr>
        <w:t>de</w:t>
      </w:r>
      <w:r>
        <w:rPr>
          <w:spacing w:val="-10"/>
          <w:sz w:val="20"/>
        </w:rPr>
        <w:t> </w:t>
      </w:r>
      <w:r>
        <w:rPr>
          <w:sz w:val="20"/>
        </w:rPr>
        <w:t>2002,</w:t>
      </w:r>
      <w:r>
        <w:rPr>
          <w:spacing w:val="-10"/>
          <w:sz w:val="20"/>
        </w:rPr>
        <w:t> </w:t>
      </w:r>
      <w:r>
        <w:rPr>
          <w:sz w:val="20"/>
        </w:rPr>
        <w:t>a</w:t>
      </w:r>
      <w:r>
        <w:rPr>
          <w:spacing w:val="-12"/>
          <w:sz w:val="20"/>
        </w:rPr>
        <w:t> </w:t>
      </w:r>
      <w:r>
        <w:rPr>
          <w:sz w:val="20"/>
        </w:rPr>
        <w:t>CONTRATADA que:</w:t>
      </w:r>
    </w:p>
    <w:p>
      <w:pPr>
        <w:pStyle w:val="ListParagraph"/>
        <w:numPr>
          <w:ilvl w:val="2"/>
          <w:numId w:val="21"/>
        </w:numPr>
        <w:tabs>
          <w:tab w:pos="2098" w:val="left" w:leader="none"/>
        </w:tabs>
        <w:spacing w:line="276" w:lineRule="auto" w:before="117" w:after="0"/>
        <w:ind w:left="1906" w:right="1110" w:hanging="504"/>
        <w:jc w:val="left"/>
        <w:rPr>
          <w:sz w:val="20"/>
        </w:rPr>
      </w:pPr>
      <w:r>
        <w:rPr>
          <w:sz w:val="20"/>
        </w:rPr>
        <w:t>inexecutar total ou parcialmente qualquer das obrigações assumidas em decorrência da</w:t>
      </w:r>
      <w:r>
        <w:rPr>
          <w:spacing w:val="-2"/>
          <w:sz w:val="20"/>
        </w:rPr>
        <w:t> </w:t>
      </w:r>
      <w:r>
        <w:rPr>
          <w:sz w:val="20"/>
        </w:rPr>
        <w:t>contratação;</w:t>
      </w:r>
    </w:p>
    <w:p>
      <w:pPr>
        <w:pStyle w:val="ListParagraph"/>
        <w:numPr>
          <w:ilvl w:val="2"/>
          <w:numId w:val="21"/>
        </w:numPr>
        <w:tabs>
          <w:tab w:pos="2098" w:val="left" w:leader="none"/>
        </w:tabs>
        <w:spacing w:line="240" w:lineRule="auto" w:before="119" w:after="0"/>
        <w:ind w:left="2098" w:right="0" w:hanging="696"/>
        <w:jc w:val="left"/>
        <w:rPr>
          <w:sz w:val="20"/>
        </w:rPr>
      </w:pPr>
      <w:r>
        <w:rPr>
          <w:sz w:val="20"/>
        </w:rPr>
        <w:t>ensejar o retardamento da execução do</w:t>
      </w:r>
      <w:r>
        <w:rPr>
          <w:spacing w:val="-5"/>
          <w:sz w:val="20"/>
        </w:rPr>
        <w:t> </w:t>
      </w:r>
      <w:r>
        <w:rPr>
          <w:sz w:val="20"/>
        </w:rPr>
        <w:t>objeto;</w:t>
      </w:r>
    </w:p>
    <w:p>
      <w:pPr>
        <w:pStyle w:val="ListParagraph"/>
        <w:numPr>
          <w:ilvl w:val="2"/>
          <w:numId w:val="21"/>
        </w:numPr>
        <w:tabs>
          <w:tab w:pos="2098" w:val="left" w:leader="none"/>
        </w:tabs>
        <w:spacing w:line="240" w:lineRule="auto" w:before="154" w:after="0"/>
        <w:ind w:left="2098" w:right="0" w:hanging="696"/>
        <w:jc w:val="left"/>
        <w:rPr>
          <w:sz w:val="20"/>
        </w:rPr>
      </w:pPr>
      <w:r>
        <w:rPr>
          <w:sz w:val="20"/>
        </w:rPr>
        <w:t>falhar ou fraudar na execução do</w:t>
      </w:r>
      <w:r>
        <w:rPr>
          <w:spacing w:val="-4"/>
          <w:sz w:val="20"/>
        </w:rPr>
        <w:t> </w:t>
      </w:r>
      <w:r>
        <w:rPr>
          <w:sz w:val="20"/>
        </w:rPr>
        <w:t>contrato;</w:t>
      </w:r>
    </w:p>
    <w:p>
      <w:pPr>
        <w:pStyle w:val="ListParagraph"/>
        <w:numPr>
          <w:ilvl w:val="2"/>
          <w:numId w:val="21"/>
        </w:numPr>
        <w:tabs>
          <w:tab w:pos="2098" w:val="left" w:leader="none"/>
        </w:tabs>
        <w:spacing w:line="240" w:lineRule="auto" w:before="156" w:after="0"/>
        <w:ind w:left="2098" w:right="0" w:hanging="696"/>
        <w:jc w:val="left"/>
        <w:rPr>
          <w:sz w:val="20"/>
        </w:rPr>
      </w:pPr>
      <w:r>
        <w:rPr>
          <w:sz w:val="20"/>
        </w:rPr>
        <w:t>comportar-se de modo inidôneo;</w:t>
      </w:r>
      <w:r>
        <w:rPr>
          <w:spacing w:val="-5"/>
          <w:sz w:val="20"/>
        </w:rPr>
        <w:t> </w:t>
      </w:r>
      <w:r>
        <w:rPr>
          <w:sz w:val="20"/>
        </w:rPr>
        <w:t>ou</w:t>
      </w:r>
    </w:p>
    <w:p>
      <w:pPr>
        <w:pStyle w:val="ListParagraph"/>
        <w:numPr>
          <w:ilvl w:val="2"/>
          <w:numId w:val="21"/>
        </w:numPr>
        <w:tabs>
          <w:tab w:pos="2098" w:val="left" w:leader="none"/>
        </w:tabs>
        <w:spacing w:line="240" w:lineRule="auto" w:before="155" w:after="0"/>
        <w:ind w:left="2098" w:right="0" w:hanging="696"/>
        <w:jc w:val="left"/>
        <w:rPr>
          <w:sz w:val="20"/>
        </w:rPr>
      </w:pPr>
      <w:r>
        <w:rPr>
          <w:sz w:val="20"/>
        </w:rPr>
        <w:t>cometer fraude</w:t>
      </w:r>
      <w:r>
        <w:rPr>
          <w:spacing w:val="-2"/>
          <w:sz w:val="20"/>
        </w:rPr>
        <w:t> </w:t>
      </w:r>
      <w:r>
        <w:rPr>
          <w:sz w:val="20"/>
        </w:rPr>
        <w:t>fiscal.</w:t>
      </w:r>
    </w:p>
    <w:p>
      <w:pPr>
        <w:pStyle w:val="ListParagraph"/>
        <w:numPr>
          <w:ilvl w:val="1"/>
          <w:numId w:val="21"/>
        </w:numPr>
        <w:tabs>
          <w:tab w:pos="2097" w:val="left" w:leader="none"/>
          <w:tab w:pos="2098" w:val="left" w:leader="none"/>
        </w:tabs>
        <w:spacing w:line="276" w:lineRule="auto" w:before="154" w:after="0"/>
        <w:ind w:left="1474" w:right="1106" w:hanging="432"/>
        <w:jc w:val="left"/>
        <w:rPr>
          <w:sz w:val="20"/>
        </w:rPr>
      </w:pPr>
      <w:r>
        <w:rPr>
          <w:sz w:val="20"/>
        </w:rPr>
        <w:t>Pela</w:t>
      </w:r>
      <w:r>
        <w:rPr>
          <w:spacing w:val="-6"/>
          <w:sz w:val="20"/>
        </w:rPr>
        <w:t> </w:t>
      </w:r>
      <w:r>
        <w:rPr>
          <w:sz w:val="20"/>
        </w:rPr>
        <w:t>inexecução</w:t>
      </w:r>
      <w:r>
        <w:rPr>
          <w:spacing w:val="-3"/>
          <w:sz w:val="20"/>
        </w:rPr>
        <w:t> </w:t>
      </w:r>
      <w:r>
        <w:rPr>
          <w:sz w:val="20"/>
          <w:u w:val="single"/>
        </w:rPr>
        <w:t>total</w:t>
      </w:r>
      <w:r>
        <w:rPr>
          <w:spacing w:val="-4"/>
          <w:sz w:val="20"/>
          <w:u w:val="single"/>
        </w:rPr>
        <w:t> </w:t>
      </w:r>
      <w:r>
        <w:rPr>
          <w:sz w:val="20"/>
          <w:u w:val="single"/>
        </w:rPr>
        <w:t>ou</w:t>
      </w:r>
      <w:r>
        <w:rPr>
          <w:spacing w:val="-5"/>
          <w:sz w:val="20"/>
          <w:u w:val="single"/>
        </w:rPr>
        <w:t> </w:t>
      </w:r>
      <w:r>
        <w:rPr>
          <w:sz w:val="20"/>
          <w:u w:val="single"/>
        </w:rPr>
        <w:t>parcial</w:t>
      </w:r>
      <w:r>
        <w:rPr>
          <w:spacing w:val="-5"/>
          <w:sz w:val="20"/>
        </w:rPr>
        <w:t> </w:t>
      </w:r>
      <w:r>
        <w:rPr>
          <w:sz w:val="20"/>
        </w:rPr>
        <w:t>do</w:t>
      </w:r>
      <w:r>
        <w:rPr>
          <w:spacing w:val="-5"/>
          <w:sz w:val="20"/>
        </w:rPr>
        <w:t> </w:t>
      </w:r>
      <w:r>
        <w:rPr>
          <w:sz w:val="20"/>
        </w:rPr>
        <w:t>objeto</w:t>
      </w:r>
      <w:r>
        <w:rPr>
          <w:spacing w:val="-6"/>
          <w:sz w:val="20"/>
        </w:rPr>
        <w:t> </w:t>
      </w:r>
      <w:r>
        <w:rPr>
          <w:sz w:val="20"/>
        </w:rPr>
        <w:t>deste</w:t>
      </w:r>
      <w:r>
        <w:rPr>
          <w:spacing w:val="-5"/>
          <w:sz w:val="20"/>
        </w:rPr>
        <w:t> </w:t>
      </w:r>
      <w:r>
        <w:rPr>
          <w:sz w:val="20"/>
        </w:rPr>
        <w:t>contrato,</w:t>
      </w:r>
      <w:r>
        <w:rPr>
          <w:spacing w:val="-6"/>
          <w:sz w:val="20"/>
        </w:rPr>
        <w:t> </w:t>
      </w:r>
      <w:r>
        <w:rPr>
          <w:sz w:val="20"/>
        </w:rPr>
        <w:t>a</w:t>
      </w:r>
      <w:r>
        <w:rPr>
          <w:spacing w:val="-2"/>
          <w:sz w:val="20"/>
        </w:rPr>
        <w:t> </w:t>
      </w:r>
      <w:r>
        <w:rPr>
          <w:sz w:val="20"/>
        </w:rPr>
        <w:t>Administração</w:t>
      </w:r>
      <w:r>
        <w:rPr>
          <w:spacing w:val="-6"/>
          <w:sz w:val="20"/>
        </w:rPr>
        <w:t> </w:t>
      </w:r>
      <w:r>
        <w:rPr>
          <w:sz w:val="20"/>
        </w:rPr>
        <w:t>pode</w:t>
      </w:r>
      <w:r>
        <w:rPr>
          <w:spacing w:val="-5"/>
          <w:sz w:val="20"/>
        </w:rPr>
        <w:t> </w:t>
      </w:r>
      <w:r>
        <w:rPr>
          <w:sz w:val="20"/>
        </w:rPr>
        <w:t>aplicar à CONTRATADA as seguintes</w:t>
      </w:r>
      <w:r>
        <w:rPr>
          <w:spacing w:val="-3"/>
          <w:sz w:val="20"/>
        </w:rPr>
        <w:t> </w:t>
      </w:r>
      <w:r>
        <w:rPr>
          <w:sz w:val="20"/>
        </w:rPr>
        <w:t>sanções:</w:t>
      </w:r>
    </w:p>
    <w:p>
      <w:pPr>
        <w:pStyle w:val="ListParagraph"/>
        <w:numPr>
          <w:ilvl w:val="2"/>
          <w:numId w:val="21"/>
        </w:numPr>
        <w:tabs>
          <w:tab w:pos="2098" w:val="left" w:leader="none"/>
        </w:tabs>
        <w:spacing w:line="278" w:lineRule="auto" w:before="116" w:after="0"/>
        <w:ind w:left="1906" w:right="1108" w:hanging="504"/>
        <w:jc w:val="both"/>
        <w:rPr>
          <w:sz w:val="20"/>
        </w:rPr>
      </w:pPr>
      <w:r>
        <w:rPr>
          <w:b/>
          <w:sz w:val="20"/>
        </w:rPr>
        <w:t>Advertência por escrito</w:t>
      </w:r>
      <w:r>
        <w:rPr>
          <w:sz w:val="20"/>
        </w:rPr>
        <w:t>, quando do não cumprimento de quaisquer das obrigações contratuais consideradas faltas leves, assim entendidas aquelas que não acarretam prejuízos significativos para o serviço</w:t>
      </w:r>
      <w:r>
        <w:rPr>
          <w:spacing w:val="-5"/>
          <w:sz w:val="20"/>
        </w:rPr>
        <w:t> </w:t>
      </w:r>
      <w:r>
        <w:rPr>
          <w:sz w:val="20"/>
        </w:rPr>
        <w:t>contratado;</w:t>
      </w:r>
    </w:p>
    <w:p>
      <w:pPr>
        <w:pStyle w:val="Heading1"/>
        <w:numPr>
          <w:ilvl w:val="2"/>
          <w:numId w:val="21"/>
        </w:numPr>
        <w:tabs>
          <w:tab w:pos="2098" w:val="left" w:leader="none"/>
        </w:tabs>
        <w:spacing w:line="240" w:lineRule="auto" w:before="114" w:after="0"/>
        <w:ind w:left="2098" w:right="0" w:hanging="696"/>
        <w:jc w:val="both"/>
        <w:rPr>
          <w:b w:val="0"/>
        </w:rPr>
      </w:pPr>
      <w:r>
        <w:rPr/>
        <w:t>Multa</w:t>
      </w:r>
      <w:r>
        <w:rPr>
          <w:spacing w:val="-1"/>
        </w:rPr>
        <w:t> </w:t>
      </w:r>
      <w:r>
        <w:rPr/>
        <w:t>de</w:t>
      </w:r>
      <w:r>
        <w:rPr>
          <w:b w:val="0"/>
        </w:rPr>
        <w:t>:</w:t>
      </w:r>
    </w:p>
    <w:p>
      <w:pPr>
        <w:pStyle w:val="ListParagraph"/>
        <w:numPr>
          <w:ilvl w:val="3"/>
          <w:numId w:val="21"/>
        </w:numPr>
        <w:tabs>
          <w:tab w:pos="2807" w:val="left" w:leader="none"/>
        </w:tabs>
        <w:spacing w:line="276" w:lineRule="auto" w:before="157" w:after="0"/>
        <w:ind w:left="2410" w:right="1101" w:hanging="648"/>
        <w:jc w:val="both"/>
        <w:rPr>
          <w:sz w:val="20"/>
        </w:rPr>
      </w:pPr>
      <w:r>
        <w:rPr>
          <w:sz w:val="20"/>
        </w:rPr>
        <w:t>0,1% (um décimo por cento) até 0,2% (dois décimos por cento) por dia sobre</w:t>
      </w:r>
      <w:r>
        <w:rPr>
          <w:spacing w:val="-36"/>
          <w:sz w:val="20"/>
        </w:rPr>
        <w:t> </w:t>
      </w:r>
      <w:r>
        <w:rPr>
          <w:sz w:val="20"/>
        </w:rPr>
        <w:t>o valor</w:t>
      </w:r>
      <w:r>
        <w:rPr>
          <w:spacing w:val="-7"/>
          <w:sz w:val="20"/>
        </w:rPr>
        <w:t> </w:t>
      </w:r>
      <w:r>
        <w:rPr>
          <w:sz w:val="20"/>
        </w:rPr>
        <w:t>adjudicado</w:t>
      </w:r>
      <w:r>
        <w:rPr>
          <w:spacing w:val="-5"/>
          <w:sz w:val="20"/>
        </w:rPr>
        <w:t> </w:t>
      </w:r>
      <w:r>
        <w:rPr>
          <w:sz w:val="20"/>
        </w:rPr>
        <w:t>em</w:t>
      </w:r>
      <w:r>
        <w:rPr>
          <w:spacing w:val="-4"/>
          <w:sz w:val="20"/>
        </w:rPr>
        <w:t> </w:t>
      </w:r>
      <w:r>
        <w:rPr>
          <w:sz w:val="20"/>
        </w:rPr>
        <w:t>caso</w:t>
      </w:r>
      <w:r>
        <w:rPr>
          <w:spacing w:val="-7"/>
          <w:sz w:val="20"/>
        </w:rPr>
        <w:t> </w:t>
      </w:r>
      <w:r>
        <w:rPr>
          <w:sz w:val="20"/>
        </w:rPr>
        <w:t>de</w:t>
      </w:r>
      <w:r>
        <w:rPr>
          <w:spacing w:val="-7"/>
          <w:sz w:val="20"/>
        </w:rPr>
        <w:t> </w:t>
      </w:r>
      <w:r>
        <w:rPr>
          <w:sz w:val="20"/>
        </w:rPr>
        <w:t>atraso</w:t>
      </w:r>
      <w:r>
        <w:rPr>
          <w:spacing w:val="-6"/>
          <w:sz w:val="20"/>
        </w:rPr>
        <w:t> </w:t>
      </w:r>
      <w:r>
        <w:rPr>
          <w:sz w:val="20"/>
        </w:rPr>
        <w:t>na</w:t>
      </w:r>
      <w:r>
        <w:rPr>
          <w:spacing w:val="-5"/>
          <w:sz w:val="20"/>
        </w:rPr>
        <w:t> </w:t>
      </w:r>
      <w:r>
        <w:rPr>
          <w:sz w:val="20"/>
        </w:rPr>
        <w:t>execução</w:t>
      </w:r>
      <w:r>
        <w:rPr>
          <w:spacing w:val="-6"/>
          <w:sz w:val="20"/>
        </w:rPr>
        <w:t> </w:t>
      </w:r>
      <w:r>
        <w:rPr>
          <w:sz w:val="20"/>
        </w:rPr>
        <w:t>dos</w:t>
      </w:r>
      <w:r>
        <w:rPr>
          <w:spacing w:val="-6"/>
          <w:sz w:val="20"/>
        </w:rPr>
        <w:t> </w:t>
      </w:r>
      <w:r>
        <w:rPr>
          <w:sz w:val="20"/>
        </w:rPr>
        <w:t>serviços,</w:t>
      </w:r>
      <w:r>
        <w:rPr>
          <w:spacing w:val="-4"/>
          <w:sz w:val="20"/>
        </w:rPr>
        <w:t> </w:t>
      </w:r>
      <w:r>
        <w:rPr>
          <w:sz w:val="20"/>
        </w:rPr>
        <w:t>limitada</w:t>
      </w:r>
      <w:r>
        <w:rPr>
          <w:spacing w:val="-8"/>
          <w:sz w:val="20"/>
        </w:rPr>
        <w:t> </w:t>
      </w:r>
      <w:r>
        <w:rPr>
          <w:sz w:val="20"/>
        </w:rPr>
        <w:t>a</w:t>
      </w:r>
      <w:r>
        <w:rPr>
          <w:spacing w:val="-5"/>
          <w:sz w:val="20"/>
        </w:rPr>
        <w:t> </w:t>
      </w:r>
      <w:r>
        <w:rPr>
          <w:sz w:val="20"/>
        </w:rPr>
        <w:t>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w:t>
      </w:r>
      <w:r>
        <w:rPr>
          <w:spacing w:val="-2"/>
          <w:sz w:val="20"/>
        </w:rPr>
        <w:t> </w:t>
      </w:r>
      <w:r>
        <w:rPr>
          <w:sz w:val="20"/>
        </w:rPr>
        <w:t>avença;</w:t>
      </w:r>
    </w:p>
    <w:p>
      <w:pPr>
        <w:pStyle w:val="ListParagraph"/>
        <w:numPr>
          <w:ilvl w:val="3"/>
          <w:numId w:val="21"/>
        </w:numPr>
        <w:tabs>
          <w:tab w:pos="2807" w:val="left" w:leader="none"/>
        </w:tabs>
        <w:spacing w:line="276" w:lineRule="auto" w:before="120" w:after="0"/>
        <w:ind w:left="2410" w:right="1109" w:hanging="648"/>
        <w:jc w:val="both"/>
        <w:rPr>
          <w:sz w:val="20"/>
        </w:rPr>
      </w:pPr>
      <w:r>
        <w:rPr>
          <w:sz w:val="20"/>
        </w:rPr>
        <w:t>0,1%</w:t>
      </w:r>
      <w:r>
        <w:rPr>
          <w:spacing w:val="-2"/>
          <w:sz w:val="20"/>
        </w:rPr>
        <w:t> </w:t>
      </w:r>
      <w:r>
        <w:rPr>
          <w:sz w:val="20"/>
        </w:rPr>
        <w:t>(um décimo</w:t>
      </w:r>
      <w:r>
        <w:rPr>
          <w:spacing w:val="-6"/>
          <w:sz w:val="20"/>
        </w:rPr>
        <w:t> </w:t>
      </w:r>
      <w:r>
        <w:rPr>
          <w:sz w:val="20"/>
        </w:rPr>
        <w:t>por</w:t>
      </w:r>
      <w:r>
        <w:rPr>
          <w:spacing w:val="-4"/>
          <w:sz w:val="20"/>
        </w:rPr>
        <w:t> </w:t>
      </w:r>
      <w:r>
        <w:rPr>
          <w:sz w:val="20"/>
        </w:rPr>
        <w:t>cento)</w:t>
      </w:r>
      <w:r>
        <w:rPr>
          <w:spacing w:val="-5"/>
          <w:sz w:val="20"/>
        </w:rPr>
        <w:t> </w:t>
      </w:r>
      <w:r>
        <w:rPr>
          <w:sz w:val="20"/>
        </w:rPr>
        <w:t>até</w:t>
      </w:r>
      <w:r>
        <w:rPr>
          <w:spacing w:val="-3"/>
          <w:sz w:val="20"/>
        </w:rPr>
        <w:t> </w:t>
      </w:r>
      <w:r>
        <w:rPr>
          <w:sz w:val="20"/>
        </w:rPr>
        <w:t>10%</w:t>
      </w:r>
      <w:r>
        <w:rPr>
          <w:spacing w:val="-4"/>
          <w:sz w:val="20"/>
        </w:rPr>
        <w:t> </w:t>
      </w:r>
      <w:r>
        <w:rPr>
          <w:sz w:val="20"/>
        </w:rPr>
        <w:t>(dez</w:t>
      </w:r>
      <w:r>
        <w:rPr>
          <w:spacing w:val="-6"/>
          <w:sz w:val="20"/>
        </w:rPr>
        <w:t> </w:t>
      </w:r>
      <w:r>
        <w:rPr>
          <w:sz w:val="20"/>
        </w:rPr>
        <w:t>por</w:t>
      </w:r>
      <w:r>
        <w:rPr>
          <w:spacing w:val="-4"/>
          <w:sz w:val="20"/>
        </w:rPr>
        <w:t> </w:t>
      </w:r>
      <w:r>
        <w:rPr>
          <w:sz w:val="20"/>
        </w:rPr>
        <w:t>cento)</w:t>
      </w:r>
      <w:r>
        <w:rPr>
          <w:spacing w:val="-2"/>
          <w:sz w:val="20"/>
        </w:rPr>
        <w:t> </w:t>
      </w:r>
      <w:r>
        <w:rPr>
          <w:sz w:val="20"/>
        </w:rPr>
        <w:t>sobre</w:t>
      </w:r>
      <w:r>
        <w:rPr>
          <w:spacing w:val="-2"/>
          <w:sz w:val="20"/>
        </w:rPr>
        <w:t> </w:t>
      </w:r>
      <w:r>
        <w:rPr>
          <w:sz w:val="20"/>
        </w:rPr>
        <w:t>o</w:t>
      </w:r>
      <w:r>
        <w:rPr>
          <w:spacing w:val="-3"/>
          <w:sz w:val="20"/>
        </w:rPr>
        <w:t> </w:t>
      </w:r>
      <w:r>
        <w:rPr>
          <w:sz w:val="20"/>
        </w:rPr>
        <w:t>valor</w:t>
      </w:r>
      <w:r>
        <w:rPr>
          <w:spacing w:val="-1"/>
          <w:sz w:val="20"/>
        </w:rPr>
        <w:t> </w:t>
      </w:r>
      <w:r>
        <w:rPr>
          <w:sz w:val="20"/>
        </w:rPr>
        <w:t>adjudicado, em caso de atraso na execução do objeto, por período superior ao previsto no subitem acima, ou de inexecução parcial da obrigação</w:t>
      </w:r>
      <w:r>
        <w:rPr>
          <w:spacing w:val="-1"/>
          <w:sz w:val="20"/>
        </w:rPr>
        <w:t> </w:t>
      </w:r>
      <w:r>
        <w:rPr>
          <w:sz w:val="20"/>
        </w:rPr>
        <w:t>assumida;</w:t>
      </w:r>
    </w:p>
    <w:p>
      <w:pPr>
        <w:pStyle w:val="ListParagraph"/>
        <w:numPr>
          <w:ilvl w:val="3"/>
          <w:numId w:val="21"/>
        </w:numPr>
        <w:tabs>
          <w:tab w:pos="2807" w:val="left" w:leader="none"/>
        </w:tabs>
        <w:spacing w:line="276" w:lineRule="auto" w:before="121" w:after="0"/>
        <w:ind w:left="2410" w:right="1108" w:hanging="648"/>
        <w:jc w:val="both"/>
        <w:rPr>
          <w:sz w:val="20"/>
        </w:rPr>
      </w:pPr>
      <w:r>
        <w:rPr>
          <w:sz w:val="20"/>
        </w:rPr>
        <w:t>0,1% (um décimo por cento) até 15% (quinze por cento) sobre o valor adjudicado, em caso de inexecução total da obrigação</w:t>
      </w:r>
      <w:r>
        <w:rPr>
          <w:spacing w:val="-4"/>
          <w:sz w:val="20"/>
        </w:rPr>
        <w:t> </w:t>
      </w:r>
      <w:r>
        <w:rPr>
          <w:sz w:val="20"/>
        </w:rPr>
        <w:t>assumida;</w:t>
      </w:r>
    </w:p>
    <w:p>
      <w:pPr>
        <w:spacing w:after="0" w:line="276" w:lineRule="auto"/>
        <w:jc w:val="both"/>
        <w:rPr>
          <w:sz w:val="20"/>
        </w:rPr>
        <w:sectPr>
          <w:pgSz w:w="11910" w:h="16840"/>
          <w:pgMar w:header="417" w:footer="965" w:top="1420" w:bottom="1160" w:left="1020" w:right="0"/>
        </w:sectPr>
      </w:pPr>
    </w:p>
    <w:p>
      <w:pPr>
        <w:pStyle w:val="ListParagraph"/>
        <w:numPr>
          <w:ilvl w:val="3"/>
          <w:numId w:val="21"/>
        </w:numPr>
        <w:tabs>
          <w:tab w:pos="2238" w:val="left" w:leader="none"/>
        </w:tabs>
        <w:spacing w:line="273" w:lineRule="auto" w:before="0" w:after="0"/>
        <w:ind w:left="1841" w:right="1674" w:hanging="648"/>
        <w:jc w:val="both"/>
        <w:rPr>
          <w:sz w:val="20"/>
        </w:rPr>
      </w:pPr>
      <w:r>
        <w:rPr>
          <w:sz w:val="20"/>
        </w:rPr>
        <w:t>0,2% a 3,2% por dia sobre o valor mensal do contrato, conforme</w:t>
      </w:r>
      <w:r>
        <w:rPr>
          <w:spacing w:val="-26"/>
          <w:sz w:val="20"/>
        </w:rPr>
        <w:t> </w:t>
      </w:r>
      <w:r>
        <w:rPr>
          <w:sz w:val="20"/>
        </w:rPr>
        <w:t>detalhamento constante das </w:t>
      </w:r>
      <w:r>
        <w:rPr>
          <w:b/>
          <w:sz w:val="20"/>
        </w:rPr>
        <w:t>tabelas 1 e 2</w:t>
      </w:r>
      <w:r>
        <w:rPr>
          <w:sz w:val="20"/>
        </w:rPr>
        <w:t>, abaixo;</w:t>
      </w:r>
      <w:r>
        <w:rPr>
          <w:spacing w:val="2"/>
          <w:sz w:val="20"/>
        </w:rPr>
        <w:t> </w:t>
      </w:r>
      <w:r>
        <w:rPr>
          <w:sz w:val="20"/>
        </w:rPr>
        <w:t>e</w:t>
      </w:r>
    </w:p>
    <w:p>
      <w:pPr>
        <w:pStyle w:val="ListParagraph"/>
        <w:numPr>
          <w:ilvl w:val="3"/>
          <w:numId w:val="21"/>
        </w:numPr>
        <w:tabs>
          <w:tab w:pos="2238" w:val="left" w:leader="none"/>
        </w:tabs>
        <w:spacing w:line="276" w:lineRule="auto" w:before="122" w:after="0"/>
        <w:ind w:left="1841" w:right="1673" w:hanging="648"/>
        <w:jc w:val="both"/>
        <w:rPr>
          <w:sz w:val="20"/>
        </w:rPr>
      </w:pPr>
      <w:r>
        <w:rPr>
          <w:sz w:val="20"/>
        </w:rPr>
        <w:t>0,07% (sete centésimos por cento) do valor do contrato por dia de atraso na apresentação da garantia (seja para reforço ou por ocasião de prorrogação), observado o máximo de 2% (dois por cento). O atraso superior a 25 (vinte e cinco) dias</w:t>
      </w:r>
      <w:r>
        <w:rPr>
          <w:spacing w:val="-15"/>
          <w:sz w:val="20"/>
        </w:rPr>
        <w:t> </w:t>
      </w:r>
      <w:r>
        <w:rPr>
          <w:sz w:val="20"/>
        </w:rPr>
        <w:t>autorizará</w:t>
      </w:r>
      <w:r>
        <w:rPr>
          <w:spacing w:val="-15"/>
          <w:sz w:val="20"/>
        </w:rPr>
        <w:t> </w:t>
      </w:r>
      <w:r>
        <w:rPr>
          <w:sz w:val="20"/>
        </w:rPr>
        <w:t>a</w:t>
      </w:r>
      <w:r>
        <w:rPr>
          <w:spacing w:val="-13"/>
          <w:sz w:val="20"/>
        </w:rPr>
        <w:t> </w:t>
      </w:r>
      <w:r>
        <w:rPr>
          <w:sz w:val="20"/>
        </w:rPr>
        <w:t>Administração</w:t>
      </w:r>
      <w:r>
        <w:rPr>
          <w:spacing w:val="-16"/>
          <w:sz w:val="20"/>
        </w:rPr>
        <w:t> </w:t>
      </w:r>
      <w:r>
        <w:rPr>
          <w:sz w:val="20"/>
        </w:rPr>
        <w:t>CONTRATANTE</w:t>
      </w:r>
      <w:r>
        <w:rPr>
          <w:spacing w:val="-16"/>
          <w:sz w:val="20"/>
        </w:rPr>
        <w:t> </w:t>
      </w:r>
      <w:r>
        <w:rPr>
          <w:sz w:val="20"/>
        </w:rPr>
        <w:t>a</w:t>
      </w:r>
      <w:r>
        <w:rPr>
          <w:spacing w:val="-15"/>
          <w:sz w:val="20"/>
        </w:rPr>
        <w:t> </w:t>
      </w:r>
      <w:r>
        <w:rPr>
          <w:sz w:val="20"/>
        </w:rPr>
        <w:t>promover</w:t>
      </w:r>
      <w:r>
        <w:rPr>
          <w:spacing w:val="-14"/>
          <w:sz w:val="20"/>
        </w:rPr>
        <w:t> </w:t>
      </w:r>
      <w:r>
        <w:rPr>
          <w:sz w:val="20"/>
        </w:rPr>
        <w:t>a</w:t>
      </w:r>
      <w:r>
        <w:rPr>
          <w:spacing w:val="-15"/>
          <w:sz w:val="20"/>
        </w:rPr>
        <w:t> </w:t>
      </w:r>
      <w:r>
        <w:rPr>
          <w:sz w:val="20"/>
        </w:rPr>
        <w:t>rescisão</w:t>
      </w:r>
      <w:r>
        <w:rPr>
          <w:spacing w:val="-16"/>
          <w:sz w:val="20"/>
        </w:rPr>
        <w:t> </w:t>
      </w:r>
      <w:r>
        <w:rPr>
          <w:sz w:val="20"/>
        </w:rPr>
        <w:t>do</w:t>
      </w:r>
      <w:r>
        <w:rPr>
          <w:spacing w:val="-16"/>
          <w:sz w:val="20"/>
        </w:rPr>
        <w:t> </w:t>
      </w:r>
      <w:r>
        <w:rPr>
          <w:sz w:val="20"/>
        </w:rPr>
        <w:t>contrato;</w:t>
      </w:r>
    </w:p>
    <w:p>
      <w:pPr>
        <w:pStyle w:val="ListParagraph"/>
        <w:numPr>
          <w:ilvl w:val="3"/>
          <w:numId w:val="21"/>
        </w:numPr>
        <w:tabs>
          <w:tab w:pos="2238" w:val="left" w:leader="none"/>
        </w:tabs>
        <w:spacing w:line="276" w:lineRule="auto" w:before="120" w:after="0"/>
        <w:ind w:left="1841" w:right="1681" w:hanging="648"/>
        <w:jc w:val="both"/>
        <w:rPr>
          <w:sz w:val="20"/>
        </w:rPr>
      </w:pPr>
      <w:r>
        <w:rPr>
          <w:sz w:val="20"/>
        </w:rPr>
        <w:t>as penalidades de multa decorrentes de fatos diversos serão consideradas independentes entre</w:t>
      </w:r>
      <w:r>
        <w:rPr>
          <w:spacing w:val="-2"/>
          <w:sz w:val="20"/>
        </w:rPr>
        <w:t> </w:t>
      </w:r>
      <w:r>
        <w:rPr>
          <w:sz w:val="20"/>
        </w:rPr>
        <w:t>si.</w:t>
      </w:r>
    </w:p>
    <w:p>
      <w:pPr>
        <w:pStyle w:val="ListParagraph"/>
        <w:numPr>
          <w:ilvl w:val="2"/>
          <w:numId w:val="21"/>
        </w:numPr>
        <w:tabs>
          <w:tab w:pos="1530" w:val="left" w:leader="none"/>
        </w:tabs>
        <w:spacing w:line="276" w:lineRule="auto" w:before="119" w:after="0"/>
        <w:ind w:left="1337" w:right="1674" w:hanging="504"/>
        <w:jc w:val="both"/>
        <w:rPr>
          <w:sz w:val="20"/>
        </w:rPr>
      </w:pPr>
      <w:r>
        <w:rPr>
          <w:sz w:val="20"/>
        </w:rPr>
        <w:t>Suspensão de licitar e impedimento de contratar com o órgão, entidade ou unidade administrativa</w:t>
      </w:r>
      <w:r>
        <w:rPr>
          <w:spacing w:val="-4"/>
          <w:sz w:val="20"/>
        </w:rPr>
        <w:t> </w:t>
      </w:r>
      <w:r>
        <w:rPr>
          <w:sz w:val="20"/>
        </w:rPr>
        <w:t>pela</w:t>
      </w:r>
      <w:r>
        <w:rPr>
          <w:spacing w:val="-5"/>
          <w:sz w:val="20"/>
        </w:rPr>
        <w:t> </w:t>
      </w:r>
      <w:r>
        <w:rPr>
          <w:sz w:val="20"/>
        </w:rPr>
        <w:t>qual</w:t>
      </w:r>
      <w:r>
        <w:rPr>
          <w:spacing w:val="-4"/>
          <w:sz w:val="20"/>
        </w:rPr>
        <w:t> </w:t>
      </w:r>
      <w:r>
        <w:rPr>
          <w:sz w:val="20"/>
        </w:rPr>
        <w:t>a</w:t>
      </w:r>
      <w:r>
        <w:rPr>
          <w:spacing w:val="-3"/>
          <w:sz w:val="20"/>
        </w:rPr>
        <w:t> </w:t>
      </w:r>
      <w:r>
        <w:rPr>
          <w:sz w:val="20"/>
        </w:rPr>
        <w:t>Administração</w:t>
      </w:r>
      <w:r>
        <w:rPr>
          <w:spacing w:val="-6"/>
          <w:sz w:val="20"/>
        </w:rPr>
        <w:t> </w:t>
      </w:r>
      <w:r>
        <w:rPr>
          <w:sz w:val="20"/>
        </w:rPr>
        <w:t>Pública</w:t>
      </w:r>
      <w:r>
        <w:rPr>
          <w:spacing w:val="-6"/>
          <w:sz w:val="20"/>
        </w:rPr>
        <w:t> </w:t>
      </w:r>
      <w:r>
        <w:rPr>
          <w:sz w:val="20"/>
        </w:rPr>
        <w:t>opera</w:t>
      </w:r>
      <w:r>
        <w:rPr>
          <w:spacing w:val="-3"/>
          <w:sz w:val="20"/>
        </w:rPr>
        <w:t> </w:t>
      </w:r>
      <w:r>
        <w:rPr>
          <w:sz w:val="20"/>
        </w:rPr>
        <w:t>e</w:t>
      </w:r>
      <w:r>
        <w:rPr>
          <w:spacing w:val="-6"/>
          <w:sz w:val="20"/>
        </w:rPr>
        <w:t> </w:t>
      </w:r>
      <w:r>
        <w:rPr>
          <w:sz w:val="20"/>
        </w:rPr>
        <w:t>atua</w:t>
      </w:r>
      <w:r>
        <w:rPr>
          <w:spacing w:val="-6"/>
          <w:sz w:val="20"/>
        </w:rPr>
        <w:t> </w:t>
      </w:r>
      <w:r>
        <w:rPr>
          <w:sz w:val="20"/>
        </w:rPr>
        <w:t>concretamente,</w:t>
      </w:r>
      <w:r>
        <w:rPr>
          <w:spacing w:val="-6"/>
          <w:sz w:val="20"/>
        </w:rPr>
        <w:t> </w:t>
      </w:r>
      <w:r>
        <w:rPr>
          <w:sz w:val="20"/>
        </w:rPr>
        <w:t>pelo</w:t>
      </w:r>
      <w:r>
        <w:rPr>
          <w:spacing w:val="-6"/>
          <w:sz w:val="20"/>
        </w:rPr>
        <w:t> </w:t>
      </w:r>
      <w:r>
        <w:rPr>
          <w:sz w:val="20"/>
        </w:rPr>
        <w:t>prazo de até dois</w:t>
      </w:r>
      <w:r>
        <w:rPr>
          <w:spacing w:val="-3"/>
          <w:sz w:val="20"/>
        </w:rPr>
        <w:t> </w:t>
      </w:r>
      <w:r>
        <w:rPr>
          <w:sz w:val="20"/>
        </w:rPr>
        <w:t>anos;</w:t>
      </w:r>
    </w:p>
    <w:p>
      <w:pPr>
        <w:pStyle w:val="ListParagraph"/>
        <w:numPr>
          <w:ilvl w:val="2"/>
          <w:numId w:val="21"/>
        </w:numPr>
        <w:tabs>
          <w:tab w:pos="1530" w:val="left" w:leader="none"/>
        </w:tabs>
        <w:spacing w:line="276" w:lineRule="auto" w:before="121" w:after="0"/>
        <w:ind w:left="1337" w:right="1674" w:hanging="504"/>
        <w:jc w:val="both"/>
        <w:rPr>
          <w:sz w:val="20"/>
        </w:rPr>
      </w:pPr>
      <w:r>
        <w:rPr>
          <w:sz w:val="20"/>
        </w:rPr>
        <w:t>Sanção de impedimento de licitar e contratar com órgãos e entidades da União, com o consequente descredenciamento no SICAF pelo prazo de até cinco</w:t>
      </w:r>
      <w:r>
        <w:rPr>
          <w:spacing w:val="-3"/>
          <w:sz w:val="20"/>
        </w:rPr>
        <w:t> </w:t>
      </w:r>
      <w:r>
        <w:rPr>
          <w:sz w:val="20"/>
        </w:rPr>
        <w:t>anos</w:t>
      </w:r>
    </w:p>
    <w:p>
      <w:pPr>
        <w:pStyle w:val="ListParagraph"/>
        <w:numPr>
          <w:ilvl w:val="3"/>
          <w:numId w:val="21"/>
        </w:numPr>
        <w:tabs>
          <w:tab w:pos="2238" w:val="left" w:leader="none"/>
        </w:tabs>
        <w:spacing w:line="276" w:lineRule="auto" w:before="120" w:after="0"/>
        <w:ind w:left="1841" w:right="1677" w:hanging="648"/>
        <w:jc w:val="both"/>
        <w:rPr>
          <w:sz w:val="20"/>
        </w:rPr>
      </w:pPr>
      <w:r>
        <w:rPr>
          <w:sz w:val="20"/>
        </w:rPr>
        <w:t>A Sanção de impedimento de licitar e contratar prevista neste subitem</w:t>
      </w:r>
      <w:r>
        <w:rPr>
          <w:spacing w:val="-35"/>
          <w:sz w:val="20"/>
        </w:rPr>
        <w:t> </w:t>
      </w:r>
      <w:r>
        <w:rPr>
          <w:sz w:val="20"/>
        </w:rPr>
        <w:t>também é aplicável em quaisquer das hipóteses previstas como infração administrativa no subitem 19.1 deste Termo de</w:t>
      </w:r>
      <w:r>
        <w:rPr>
          <w:spacing w:val="-3"/>
          <w:sz w:val="20"/>
        </w:rPr>
        <w:t> </w:t>
      </w:r>
      <w:r>
        <w:rPr>
          <w:sz w:val="20"/>
        </w:rPr>
        <w:t>Referência.</w:t>
      </w:r>
    </w:p>
    <w:p>
      <w:pPr>
        <w:pStyle w:val="ListParagraph"/>
        <w:numPr>
          <w:ilvl w:val="2"/>
          <w:numId w:val="21"/>
        </w:numPr>
        <w:tabs>
          <w:tab w:pos="1530" w:val="left" w:leader="none"/>
        </w:tabs>
        <w:spacing w:line="276" w:lineRule="auto" w:before="121" w:after="0"/>
        <w:ind w:left="1337" w:right="1672" w:hanging="504"/>
        <w:jc w:val="both"/>
        <w:rPr>
          <w:sz w:val="20"/>
        </w:rPr>
      </w:pPr>
      <w:r>
        <w:rPr>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Pr>
          <w:spacing w:val="-10"/>
          <w:sz w:val="20"/>
        </w:rPr>
        <w:t> </w:t>
      </w:r>
      <w:r>
        <w:rPr>
          <w:sz w:val="20"/>
        </w:rPr>
        <w:t>causados;</w:t>
      </w:r>
    </w:p>
    <w:p>
      <w:pPr>
        <w:pStyle w:val="ListParagraph"/>
        <w:numPr>
          <w:ilvl w:val="1"/>
          <w:numId w:val="21"/>
        </w:numPr>
        <w:tabs>
          <w:tab w:pos="1529" w:val="left" w:leader="none"/>
          <w:tab w:pos="1530" w:val="left" w:leader="none"/>
        </w:tabs>
        <w:spacing w:line="276" w:lineRule="auto" w:before="120" w:after="0"/>
        <w:ind w:left="905" w:right="1670" w:hanging="432"/>
        <w:jc w:val="both"/>
        <w:rPr>
          <w:sz w:val="20"/>
        </w:rPr>
      </w:pPr>
      <w:r>
        <w:rPr>
          <w:sz w:val="20"/>
        </w:rPr>
        <w:t>As</w:t>
      </w:r>
      <w:r>
        <w:rPr>
          <w:spacing w:val="-14"/>
          <w:sz w:val="20"/>
        </w:rPr>
        <w:t> </w:t>
      </w:r>
      <w:r>
        <w:rPr>
          <w:sz w:val="20"/>
        </w:rPr>
        <w:t>sanções</w:t>
      </w:r>
      <w:r>
        <w:rPr>
          <w:spacing w:val="-12"/>
          <w:sz w:val="20"/>
        </w:rPr>
        <w:t> </w:t>
      </w:r>
      <w:r>
        <w:rPr>
          <w:sz w:val="20"/>
        </w:rPr>
        <w:t>previstas</w:t>
      </w:r>
      <w:r>
        <w:rPr>
          <w:spacing w:val="-14"/>
          <w:sz w:val="20"/>
        </w:rPr>
        <w:t> </w:t>
      </w:r>
      <w:r>
        <w:rPr>
          <w:sz w:val="20"/>
        </w:rPr>
        <w:t>nos</w:t>
      </w:r>
      <w:r>
        <w:rPr>
          <w:spacing w:val="-13"/>
          <w:sz w:val="20"/>
        </w:rPr>
        <w:t> </w:t>
      </w:r>
      <w:r>
        <w:rPr>
          <w:sz w:val="20"/>
        </w:rPr>
        <w:t>subitens</w:t>
      </w:r>
      <w:r>
        <w:rPr>
          <w:spacing w:val="-9"/>
          <w:sz w:val="20"/>
        </w:rPr>
        <w:t> </w:t>
      </w:r>
      <w:r>
        <w:rPr>
          <w:sz w:val="20"/>
        </w:rPr>
        <w:t>19.2.1,</w:t>
      </w:r>
      <w:r>
        <w:rPr>
          <w:spacing w:val="-12"/>
          <w:sz w:val="20"/>
        </w:rPr>
        <w:t> </w:t>
      </w:r>
      <w:r>
        <w:rPr>
          <w:sz w:val="20"/>
        </w:rPr>
        <w:t>19.2.3,</w:t>
      </w:r>
      <w:r>
        <w:rPr>
          <w:spacing w:val="-13"/>
          <w:sz w:val="20"/>
        </w:rPr>
        <w:t> </w:t>
      </w:r>
      <w:r>
        <w:rPr>
          <w:sz w:val="20"/>
        </w:rPr>
        <w:t>19.2.4</w:t>
      </w:r>
      <w:r>
        <w:rPr>
          <w:spacing w:val="-14"/>
          <w:sz w:val="20"/>
        </w:rPr>
        <w:t> </w:t>
      </w:r>
      <w:r>
        <w:rPr>
          <w:sz w:val="20"/>
        </w:rPr>
        <w:t>e</w:t>
      </w:r>
      <w:r>
        <w:rPr>
          <w:spacing w:val="-13"/>
          <w:sz w:val="20"/>
        </w:rPr>
        <w:t> </w:t>
      </w:r>
      <w:r>
        <w:rPr>
          <w:sz w:val="20"/>
        </w:rPr>
        <w:t>19.2.5</w:t>
      </w:r>
      <w:r>
        <w:rPr>
          <w:spacing w:val="-12"/>
          <w:sz w:val="20"/>
        </w:rPr>
        <w:t> </w:t>
      </w:r>
      <w:r>
        <w:rPr>
          <w:sz w:val="20"/>
        </w:rPr>
        <w:t>poderão</w:t>
      </w:r>
      <w:r>
        <w:rPr>
          <w:spacing w:val="-13"/>
          <w:sz w:val="20"/>
        </w:rPr>
        <w:t> </w:t>
      </w:r>
      <w:r>
        <w:rPr>
          <w:sz w:val="20"/>
        </w:rPr>
        <w:t>ser</w:t>
      </w:r>
      <w:r>
        <w:rPr>
          <w:spacing w:val="-13"/>
          <w:sz w:val="20"/>
        </w:rPr>
        <w:t> </w:t>
      </w:r>
      <w:r>
        <w:rPr>
          <w:sz w:val="20"/>
        </w:rPr>
        <w:t>aplicadas à CONTRATADA juntamente com as de multa, descontando-a dos pagamentos a serem efetuados.</w:t>
      </w:r>
    </w:p>
    <w:p>
      <w:pPr>
        <w:pStyle w:val="ListParagraph"/>
        <w:numPr>
          <w:ilvl w:val="1"/>
          <w:numId w:val="21"/>
        </w:numPr>
        <w:tabs>
          <w:tab w:pos="1529" w:val="left" w:leader="none"/>
          <w:tab w:pos="1530" w:val="left" w:leader="none"/>
        </w:tabs>
        <w:spacing w:line="278" w:lineRule="auto" w:before="119" w:after="0"/>
        <w:ind w:left="905" w:right="1671" w:hanging="432"/>
        <w:jc w:val="both"/>
        <w:rPr>
          <w:sz w:val="20"/>
        </w:rPr>
      </w:pPr>
      <w:r>
        <w:rPr>
          <w:sz w:val="20"/>
        </w:rPr>
        <w:t>Para efeito de aplicação de multas, às infrações são atribuídos graus, de acordo com as tabelas 1 e</w:t>
      </w:r>
      <w:r>
        <w:rPr>
          <w:spacing w:val="-1"/>
          <w:sz w:val="20"/>
        </w:rPr>
        <w:t> </w:t>
      </w:r>
      <w:r>
        <w:rPr>
          <w:sz w:val="20"/>
        </w:rPr>
        <w:t>2:</w:t>
      </w:r>
    </w:p>
    <w:p>
      <w:pPr>
        <w:pStyle w:val="Heading1"/>
        <w:spacing w:before="114"/>
        <w:ind w:left="786" w:right="2344" w:firstLine="0"/>
        <w:jc w:val="center"/>
      </w:pPr>
      <w:r>
        <w:rPr/>
        <w:t>Tabela</w:t>
      </w:r>
      <w:r>
        <w:rPr>
          <w:spacing w:val="-2"/>
        </w:rPr>
        <w:t> </w:t>
      </w:r>
      <w:r>
        <w:rPr/>
        <w:t>1</w:t>
      </w:r>
    </w:p>
    <w:p>
      <w:pPr>
        <w:pStyle w:val="BodyText"/>
        <w:spacing w:before="5"/>
        <w:jc w:val="left"/>
        <w:rPr>
          <w:b/>
          <w:sz w:val="14"/>
        </w:rPr>
      </w:pPr>
    </w:p>
    <w:tbl>
      <w:tblPr>
        <w:tblW w:w="0" w:type="auto"/>
        <w:jc w:val="left"/>
        <w:tblInd w:w="21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575"/>
        <w:gridCol w:w="5606"/>
      </w:tblGrid>
      <w:tr>
        <w:trPr>
          <w:trHeight w:val="637" w:hRule="atLeast"/>
        </w:trPr>
        <w:tc>
          <w:tcPr>
            <w:tcW w:w="3575" w:type="dxa"/>
            <w:tcBorders>
              <w:left w:val="single" w:sz="6" w:space="0" w:color="000000"/>
            </w:tcBorders>
          </w:tcPr>
          <w:p>
            <w:pPr>
              <w:pStyle w:val="TableParagraph"/>
              <w:spacing w:before="184"/>
              <w:ind w:left="1480" w:right="1436"/>
              <w:jc w:val="center"/>
              <w:rPr>
                <w:b/>
                <w:sz w:val="20"/>
              </w:rPr>
            </w:pPr>
            <w:r>
              <w:rPr>
                <w:b/>
                <w:sz w:val="20"/>
              </w:rPr>
              <w:t>GRAU</w:t>
            </w:r>
          </w:p>
        </w:tc>
        <w:tc>
          <w:tcPr>
            <w:tcW w:w="5606" w:type="dxa"/>
            <w:tcBorders>
              <w:right w:val="single" w:sz="6" w:space="0" w:color="000000"/>
            </w:tcBorders>
          </w:tcPr>
          <w:p>
            <w:pPr>
              <w:pStyle w:val="TableParagraph"/>
              <w:spacing w:before="184"/>
              <w:ind w:left="760" w:right="746"/>
              <w:jc w:val="center"/>
              <w:rPr>
                <w:b/>
                <w:sz w:val="20"/>
              </w:rPr>
            </w:pPr>
            <w:r>
              <w:rPr>
                <w:b/>
                <w:sz w:val="20"/>
              </w:rPr>
              <w:t>CORRESPONDÊNCIA</w:t>
            </w:r>
          </w:p>
        </w:tc>
      </w:tr>
      <w:tr>
        <w:trPr>
          <w:trHeight w:val="641" w:hRule="atLeast"/>
        </w:trPr>
        <w:tc>
          <w:tcPr>
            <w:tcW w:w="3575" w:type="dxa"/>
            <w:tcBorders>
              <w:left w:val="single" w:sz="6" w:space="0" w:color="000000"/>
            </w:tcBorders>
          </w:tcPr>
          <w:p>
            <w:pPr>
              <w:pStyle w:val="TableParagraph"/>
              <w:spacing w:before="188"/>
              <w:ind w:left="49"/>
              <w:jc w:val="center"/>
              <w:rPr>
                <w:sz w:val="20"/>
              </w:rPr>
            </w:pPr>
            <w:r>
              <w:rPr>
                <w:w w:val="99"/>
                <w:sz w:val="20"/>
              </w:rPr>
              <w:t>1</w:t>
            </w:r>
          </w:p>
        </w:tc>
        <w:tc>
          <w:tcPr>
            <w:tcW w:w="5606" w:type="dxa"/>
            <w:tcBorders>
              <w:right w:val="single" w:sz="6" w:space="0" w:color="000000"/>
            </w:tcBorders>
          </w:tcPr>
          <w:p>
            <w:pPr>
              <w:pStyle w:val="TableParagraph"/>
              <w:spacing w:before="188"/>
              <w:ind w:left="760" w:right="750"/>
              <w:jc w:val="center"/>
              <w:rPr>
                <w:sz w:val="20"/>
              </w:rPr>
            </w:pPr>
            <w:r>
              <w:rPr>
                <w:sz w:val="20"/>
              </w:rPr>
              <w:t>0,2% ao dia sobre o valor mensal do contrato</w:t>
            </w:r>
          </w:p>
        </w:tc>
      </w:tr>
      <w:tr>
        <w:trPr>
          <w:trHeight w:val="639" w:hRule="atLeast"/>
        </w:trPr>
        <w:tc>
          <w:tcPr>
            <w:tcW w:w="3575" w:type="dxa"/>
            <w:tcBorders>
              <w:left w:val="single" w:sz="6" w:space="0" w:color="000000"/>
            </w:tcBorders>
          </w:tcPr>
          <w:p>
            <w:pPr>
              <w:pStyle w:val="TableParagraph"/>
              <w:spacing w:before="186"/>
              <w:ind w:left="49"/>
              <w:jc w:val="center"/>
              <w:rPr>
                <w:sz w:val="20"/>
              </w:rPr>
            </w:pPr>
            <w:r>
              <w:rPr>
                <w:w w:val="99"/>
                <w:sz w:val="20"/>
              </w:rPr>
              <w:t>2</w:t>
            </w:r>
          </w:p>
        </w:tc>
        <w:tc>
          <w:tcPr>
            <w:tcW w:w="5606" w:type="dxa"/>
            <w:tcBorders>
              <w:right w:val="single" w:sz="6" w:space="0" w:color="000000"/>
            </w:tcBorders>
          </w:tcPr>
          <w:p>
            <w:pPr>
              <w:pStyle w:val="TableParagraph"/>
              <w:spacing w:before="186"/>
              <w:ind w:left="760" w:right="750"/>
              <w:jc w:val="center"/>
              <w:rPr>
                <w:sz w:val="20"/>
              </w:rPr>
            </w:pPr>
            <w:r>
              <w:rPr>
                <w:sz w:val="20"/>
              </w:rPr>
              <w:t>0,4% ao dia sobre o valor mensal do contrato</w:t>
            </w:r>
          </w:p>
        </w:tc>
      </w:tr>
      <w:tr>
        <w:trPr>
          <w:trHeight w:val="638" w:hRule="atLeast"/>
        </w:trPr>
        <w:tc>
          <w:tcPr>
            <w:tcW w:w="3575" w:type="dxa"/>
            <w:tcBorders>
              <w:left w:val="single" w:sz="6" w:space="0" w:color="000000"/>
            </w:tcBorders>
          </w:tcPr>
          <w:p>
            <w:pPr>
              <w:pStyle w:val="TableParagraph"/>
              <w:spacing w:before="186"/>
              <w:ind w:left="49"/>
              <w:jc w:val="center"/>
              <w:rPr>
                <w:sz w:val="20"/>
              </w:rPr>
            </w:pPr>
            <w:r>
              <w:rPr>
                <w:w w:val="99"/>
                <w:sz w:val="20"/>
              </w:rPr>
              <w:t>3</w:t>
            </w:r>
          </w:p>
        </w:tc>
        <w:tc>
          <w:tcPr>
            <w:tcW w:w="5606" w:type="dxa"/>
            <w:tcBorders>
              <w:right w:val="single" w:sz="6" w:space="0" w:color="000000"/>
            </w:tcBorders>
          </w:tcPr>
          <w:p>
            <w:pPr>
              <w:pStyle w:val="TableParagraph"/>
              <w:spacing w:before="186"/>
              <w:ind w:left="760" w:right="750"/>
              <w:jc w:val="center"/>
              <w:rPr>
                <w:sz w:val="20"/>
              </w:rPr>
            </w:pPr>
            <w:r>
              <w:rPr>
                <w:sz w:val="20"/>
              </w:rPr>
              <w:t>0,8% ao dia sobre o valor mensal do contrato</w:t>
            </w:r>
          </w:p>
        </w:tc>
      </w:tr>
      <w:tr>
        <w:trPr>
          <w:trHeight w:val="639" w:hRule="atLeast"/>
        </w:trPr>
        <w:tc>
          <w:tcPr>
            <w:tcW w:w="3575" w:type="dxa"/>
            <w:tcBorders>
              <w:left w:val="single" w:sz="6" w:space="0" w:color="000000"/>
            </w:tcBorders>
          </w:tcPr>
          <w:p>
            <w:pPr>
              <w:pStyle w:val="TableParagraph"/>
              <w:spacing w:before="188"/>
              <w:ind w:left="49"/>
              <w:jc w:val="center"/>
              <w:rPr>
                <w:sz w:val="20"/>
              </w:rPr>
            </w:pPr>
            <w:r>
              <w:rPr>
                <w:w w:val="99"/>
                <w:sz w:val="20"/>
              </w:rPr>
              <w:t>4</w:t>
            </w:r>
          </w:p>
        </w:tc>
        <w:tc>
          <w:tcPr>
            <w:tcW w:w="5606" w:type="dxa"/>
            <w:tcBorders>
              <w:right w:val="single" w:sz="6" w:space="0" w:color="000000"/>
            </w:tcBorders>
          </w:tcPr>
          <w:p>
            <w:pPr>
              <w:pStyle w:val="TableParagraph"/>
              <w:spacing w:before="188"/>
              <w:ind w:left="760" w:right="750"/>
              <w:jc w:val="center"/>
              <w:rPr>
                <w:sz w:val="20"/>
              </w:rPr>
            </w:pPr>
            <w:r>
              <w:rPr>
                <w:sz w:val="20"/>
              </w:rPr>
              <w:t>1,6% ao dia sobre o valor mensal do contrato</w:t>
            </w:r>
          </w:p>
        </w:tc>
      </w:tr>
      <w:tr>
        <w:trPr>
          <w:trHeight w:val="640" w:hRule="atLeast"/>
        </w:trPr>
        <w:tc>
          <w:tcPr>
            <w:tcW w:w="3575" w:type="dxa"/>
            <w:tcBorders>
              <w:left w:val="single" w:sz="6" w:space="0" w:color="000000"/>
            </w:tcBorders>
          </w:tcPr>
          <w:p>
            <w:pPr>
              <w:pStyle w:val="TableParagraph"/>
              <w:spacing w:before="189"/>
              <w:ind w:left="49"/>
              <w:jc w:val="center"/>
              <w:rPr>
                <w:sz w:val="20"/>
              </w:rPr>
            </w:pPr>
            <w:r>
              <w:rPr>
                <w:w w:val="99"/>
                <w:sz w:val="20"/>
              </w:rPr>
              <w:t>5</w:t>
            </w:r>
          </w:p>
        </w:tc>
        <w:tc>
          <w:tcPr>
            <w:tcW w:w="5606" w:type="dxa"/>
            <w:tcBorders>
              <w:right w:val="single" w:sz="6" w:space="0" w:color="000000"/>
            </w:tcBorders>
          </w:tcPr>
          <w:p>
            <w:pPr>
              <w:pStyle w:val="TableParagraph"/>
              <w:spacing w:before="189"/>
              <w:ind w:left="759" w:right="750"/>
              <w:jc w:val="center"/>
              <w:rPr>
                <w:sz w:val="20"/>
              </w:rPr>
            </w:pPr>
            <w:r>
              <w:rPr>
                <w:sz w:val="20"/>
              </w:rPr>
              <w:t>3,2% ao dia sobre o valor mensal do contrato</w:t>
            </w:r>
          </w:p>
        </w:tc>
      </w:tr>
    </w:tbl>
    <w:p>
      <w:pPr>
        <w:spacing w:before="125"/>
        <w:ind w:left="786" w:right="2344" w:firstLine="0"/>
        <w:jc w:val="center"/>
        <w:rPr>
          <w:b/>
          <w:sz w:val="20"/>
        </w:rPr>
      </w:pPr>
      <w:r>
        <w:rPr>
          <w:b/>
          <w:sz w:val="20"/>
        </w:rPr>
        <w:t>Tabela</w:t>
      </w:r>
      <w:r>
        <w:rPr>
          <w:b/>
          <w:spacing w:val="-2"/>
          <w:sz w:val="20"/>
        </w:rPr>
        <w:t> </w:t>
      </w:r>
      <w:r>
        <w:rPr>
          <w:b/>
          <w:sz w:val="20"/>
        </w:rPr>
        <w:t>2</w:t>
      </w:r>
    </w:p>
    <w:p>
      <w:pPr>
        <w:pStyle w:val="BodyText"/>
        <w:spacing w:before="3"/>
        <w:jc w:val="left"/>
        <w:rPr>
          <w:b/>
          <w:sz w:val="10"/>
        </w:rPr>
      </w:pPr>
      <w:r>
        <w:rPr/>
        <w:pict>
          <v:group style="position:absolute;margin-left:61.223999pt;margin-top:7.870946pt;width:459.8pt;height:35.8pt;mso-position-horizontal-relative:page;mso-position-vertical-relative:paragraph;z-index:-15728128;mso-wrap-distance-left:0;mso-wrap-distance-right:0" coordorigin="1224,157" coordsize="9196,716">
            <v:shape style="position:absolute;left:1224;top:157;width:9196;height:716" coordorigin="1224,157" coordsize="9196,716" path="m1239,858l1224,858,1224,873,1239,873,1239,858xm10406,858l1239,858,1239,873,10406,873,10406,858xm10406,157l1239,157,1239,172,10406,172,10406,157xm10420,858l10406,858,10406,873,10420,873,10420,858xm10420,157l10406,157,10406,172,10406,174,10406,189,10406,263,10406,263,10406,841,1239,841,1239,263,1239,263,1239,189,10406,189,10406,174,1239,174,1239,172,1239,157,1224,157,1224,172,1224,263,1224,263,1224,858,1239,858,1239,856,10406,856,10406,858,10420,858,10420,263,10420,263,10420,172,10420,157xe" filled="true" fillcolor="#000000" stroked="false">
              <v:path arrowok="t"/>
              <v:fill type="solid"/>
            </v:shape>
            <v:shape style="position:absolute;left:1238;top:180;width:9168;height:670" type="#_x0000_t202" filled="false" stroked="false">
              <v:textbox inset="0,0,0,0">
                <w:txbxContent>
                  <w:p>
                    <w:pPr>
                      <w:spacing w:line="240" w:lineRule="auto" w:before="4"/>
                      <w:rPr>
                        <w:b/>
                        <w:sz w:val="17"/>
                      </w:rPr>
                    </w:pPr>
                  </w:p>
                  <w:p>
                    <w:pPr>
                      <w:spacing w:before="0"/>
                      <w:ind w:left="4042" w:right="4030" w:firstLine="0"/>
                      <w:jc w:val="center"/>
                      <w:rPr>
                        <w:b/>
                        <w:sz w:val="20"/>
                      </w:rPr>
                    </w:pPr>
                    <w:r>
                      <w:rPr>
                        <w:b/>
                        <w:sz w:val="20"/>
                      </w:rPr>
                      <w:t>INFRAÇÃO</w:t>
                    </w:r>
                  </w:p>
                </w:txbxContent>
              </v:textbox>
              <w10:wrap type="none"/>
            </v:shape>
            <w10:wrap type="topAndBottom"/>
          </v:group>
        </w:pict>
      </w:r>
    </w:p>
    <w:p>
      <w:pPr>
        <w:spacing w:after="0"/>
        <w:jc w:val="left"/>
        <w:rPr>
          <w:sz w:val="10"/>
        </w:rPr>
        <w:sectPr>
          <w:pgSz w:w="11910" w:h="16840"/>
          <w:pgMar w:header="417" w:footer="965" w:top="1420" w:bottom="1160" w:left="1020" w:right="0"/>
        </w:sectPr>
      </w:pPr>
    </w:p>
    <w:tbl>
      <w:tblPr>
        <w:tblW w:w="0" w:type="auto"/>
        <w:jc w:val="left"/>
        <w:tblInd w:w="7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2239"/>
        <w:gridCol w:w="4986"/>
        <w:gridCol w:w="1957"/>
      </w:tblGrid>
      <w:tr>
        <w:trPr>
          <w:trHeight w:val="646" w:hRule="atLeast"/>
        </w:trPr>
        <w:tc>
          <w:tcPr>
            <w:tcW w:w="2239" w:type="dxa"/>
            <w:tcBorders>
              <w:left w:val="single" w:sz="6" w:space="0" w:color="000000"/>
            </w:tcBorders>
          </w:tcPr>
          <w:p>
            <w:pPr>
              <w:pStyle w:val="TableParagraph"/>
              <w:spacing w:before="193"/>
              <w:ind w:left="863" w:right="827"/>
              <w:jc w:val="center"/>
              <w:rPr>
                <w:b/>
                <w:sz w:val="20"/>
              </w:rPr>
            </w:pPr>
            <w:r>
              <w:rPr>
                <w:b/>
                <w:sz w:val="20"/>
              </w:rPr>
              <w:t>ITEM</w:t>
            </w:r>
          </w:p>
        </w:tc>
        <w:tc>
          <w:tcPr>
            <w:tcW w:w="4986" w:type="dxa"/>
          </w:tcPr>
          <w:p>
            <w:pPr>
              <w:pStyle w:val="TableParagraph"/>
              <w:spacing w:before="193"/>
              <w:ind w:left="110" w:right="87"/>
              <w:jc w:val="center"/>
              <w:rPr>
                <w:b/>
                <w:sz w:val="20"/>
              </w:rPr>
            </w:pPr>
            <w:r>
              <w:rPr>
                <w:b/>
                <w:sz w:val="20"/>
              </w:rPr>
              <w:t>DESCRIÇÃO</w:t>
            </w:r>
          </w:p>
        </w:tc>
        <w:tc>
          <w:tcPr>
            <w:tcW w:w="1957" w:type="dxa"/>
            <w:tcBorders>
              <w:right w:val="single" w:sz="6" w:space="0" w:color="000000"/>
            </w:tcBorders>
          </w:tcPr>
          <w:p>
            <w:pPr>
              <w:pStyle w:val="TableParagraph"/>
              <w:spacing w:before="193"/>
              <w:ind w:left="652" w:right="646"/>
              <w:jc w:val="center"/>
              <w:rPr>
                <w:b/>
                <w:sz w:val="20"/>
              </w:rPr>
            </w:pPr>
            <w:r>
              <w:rPr>
                <w:b/>
                <w:sz w:val="20"/>
              </w:rPr>
              <w:t>GRAU</w:t>
            </w:r>
          </w:p>
        </w:tc>
      </w:tr>
      <w:tr>
        <w:trPr>
          <w:trHeight w:val="1169" w:hRule="atLeast"/>
        </w:trPr>
        <w:tc>
          <w:tcPr>
            <w:tcW w:w="2239" w:type="dxa"/>
            <w:tcBorders>
              <w:left w:val="single" w:sz="6" w:space="0" w:color="000000"/>
            </w:tcBorders>
          </w:tcPr>
          <w:p>
            <w:pPr>
              <w:pStyle w:val="TableParagraph"/>
              <w:rPr>
                <w:b/>
                <w:sz w:val="22"/>
              </w:rPr>
            </w:pPr>
          </w:p>
          <w:p>
            <w:pPr>
              <w:pStyle w:val="TableParagraph"/>
              <w:spacing w:before="3"/>
              <w:rPr>
                <w:b/>
                <w:sz w:val="17"/>
              </w:rPr>
            </w:pPr>
          </w:p>
          <w:p>
            <w:pPr>
              <w:pStyle w:val="TableParagraph"/>
              <w:spacing w:before="1"/>
              <w:ind w:left="41"/>
              <w:jc w:val="center"/>
              <w:rPr>
                <w:sz w:val="20"/>
              </w:rPr>
            </w:pPr>
            <w:r>
              <w:rPr>
                <w:w w:val="99"/>
                <w:sz w:val="20"/>
              </w:rPr>
              <w:t>1</w:t>
            </w:r>
          </w:p>
        </w:tc>
        <w:tc>
          <w:tcPr>
            <w:tcW w:w="4986" w:type="dxa"/>
          </w:tcPr>
          <w:p>
            <w:pPr>
              <w:pStyle w:val="TableParagraph"/>
              <w:spacing w:line="276" w:lineRule="auto" w:before="188"/>
              <w:ind w:left="194" w:right="170" w:hanging="3"/>
              <w:jc w:val="center"/>
              <w:rPr>
                <w:sz w:val="20"/>
              </w:rPr>
            </w:pPr>
            <w:r>
              <w:rPr>
                <w:sz w:val="20"/>
              </w:rPr>
              <w:t>Permitir situação que crie a possibilidade de</w:t>
            </w:r>
            <w:r>
              <w:rPr>
                <w:spacing w:val="-17"/>
                <w:sz w:val="20"/>
              </w:rPr>
              <w:t> </w:t>
            </w:r>
            <w:r>
              <w:rPr>
                <w:sz w:val="20"/>
              </w:rPr>
              <w:t>causar dano físico, lesão corporal ou conseqüências</w:t>
            </w:r>
            <w:r>
              <w:rPr>
                <w:spacing w:val="-17"/>
                <w:sz w:val="20"/>
              </w:rPr>
              <w:t> </w:t>
            </w:r>
            <w:r>
              <w:rPr>
                <w:sz w:val="20"/>
              </w:rPr>
              <w:t>letais, por</w:t>
            </w:r>
            <w:r>
              <w:rPr>
                <w:spacing w:val="-1"/>
                <w:sz w:val="20"/>
              </w:rPr>
              <w:t> </w:t>
            </w:r>
            <w:r>
              <w:rPr>
                <w:sz w:val="20"/>
              </w:rPr>
              <w:t>ocorrência;</w:t>
            </w:r>
          </w:p>
        </w:tc>
        <w:tc>
          <w:tcPr>
            <w:tcW w:w="1957" w:type="dxa"/>
            <w:tcBorders>
              <w:right w:val="single" w:sz="6" w:space="0" w:color="000000"/>
            </w:tcBorders>
          </w:tcPr>
          <w:p>
            <w:pPr>
              <w:pStyle w:val="TableParagraph"/>
              <w:rPr>
                <w:b/>
                <w:sz w:val="22"/>
              </w:rPr>
            </w:pPr>
          </w:p>
          <w:p>
            <w:pPr>
              <w:pStyle w:val="TableParagraph"/>
              <w:spacing w:before="3"/>
              <w:rPr>
                <w:b/>
                <w:sz w:val="17"/>
              </w:rPr>
            </w:pPr>
          </w:p>
          <w:p>
            <w:pPr>
              <w:pStyle w:val="TableParagraph"/>
              <w:spacing w:before="1"/>
              <w:ind w:left="652" w:right="646"/>
              <w:jc w:val="center"/>
              <w:rPr>
                <w:sz w:val="20"/>
              </w:rPr>
            </w:pPr>
            <w:r>
              <w:rPr>
                <w:sz w:val="20"/>
              </w:rPr>
              <w:t>05</w:t>
            </w:r>
          </w:p>
        </w:tc>
      </w:tr>
      <w:tr>
        <w:trPr>
          <w:trHeight w:val="1167" w:hRule="atLeast"/>
        </w:trPr>
        <w:tc>
          <w:tcPr>
            <w:tcW w:w="2239" w:type="dxa"/>
            <w:tcBorders>
              <w:left w:val="single" w:sz="6" w:space="0" w:color="000000"/>
            </w:tcBorders>
          </w:tcPr>
          <w:p>
            <w:pPr>
              <w:pStyle w:val="TableParagraph"/>
              <w:rPr>
                <w:b/>
                <w:sz w:val="22"/>
              </w:rPr>
            </w:pPr>
          </w:p>
          <w:p>
            <w:pPr>
              <w:pStyle w:val="TableParagraph"/>
              <w:spacing w:before="3"/>
              <w:rPr>
                <w:b/>
                <w:sz w:val="17"/>
              </w:rPr>
            </w:pPr>
          </w:p>
          <w:p>
            <w:pPr>
              <w:pStyle w:val="TableParagraph"/>
              <w:spacing w:before="1"/>
              <w:ind w:left="41"/>
              <w:jc w:val="center"/>
              <w:rPr>
                <w:sz w:val="20"/>
              </w:rPr>
            </w:pPr>
            <w:r>
              <w:rPr>
                <w:w w:val="99"/>
                <w:sz w:val="20"/>
              </w:rPr>
              <w:t>2</w:t>
            </w:r>
          </w:p>
        </w:tc>
        <w:tc>
          <w:tcPr>
            <w:tcW w:w="4986" w:type="dxa"/>
          </w:tcPr>
          <w:p>
            <w:pPr>
              <w:pStyle w:val="TableParagraph"/>
              <w:spacing w:line="276" w:lineRule="auto" w:before="186"/>
              <w:ind w:left="115" w:right="91" w:firstLine="6"/>
              <w:jc w:val="center"/>
              <w:rPr>
                <w:sz w:val="20"/>
              </w:rPr>
            </w:pPr>
            <w:r>
              <w:rPr>
                <w:sz w:val="20"/>
              </w:rPr>
              <w:t>Suspender ou interromper, salvo motivo de força maior ou caso fortuito, os serviços contratuais por</w:t>
            </w:r>
            <w:r>
              <w:rPr>
                <w:spacing w:val="-17"/>
                <w:sz w:val="20"/>
              </w:rPr>
              <w:t> </w:t>
            </w:r>
            <w:r>
              <w:rPr>
                <w:sz w:val="20"/>
              </w:rPr>
              <w:t>dia e por unidade de</w:t>
            </w:r>
            <w:r>
              <w:rPr>
                <w:spacing w:val="-5"/>
                <w:sz w:val="20"/>
              </w:rPr>
              <w:t> </w:t>
            </w:r>
            <w:r>
              <w:rPr>
                <w:sz w:val="20"/>
              </w:rPr>
              <w:t>atendimento;</w:t>
            </w:r>
          </w:p>
        </w:tc>
        <w:tc>
          <w:tcPr>
            <w:tcW w:w="1957" w:type="dxa"/>
            <w:tcBorders>
              <w:right w:val="single" w:sz="6" w:space="0" w:color="000000"/>
            </w:tcBorders>
          </w:tcPr>
          <w:p>
            <w:pPr>
              <w:pStyle w:val="TableParagraph"/>
              <w:rPr>
                <w:b/>
                <w:sz w:val="22"/>
              </w:rPr>
            </w:pPr>
          </w:p>
          <w:p>
            <w:pPr>
              <w:pStyle w:val="TableParagraph"/>
              <w:spacing w:before="3"/>
              <w:rPr>
                <w:b/>
                <w:sz w:val="17"/>
              </w:rPr>
            </w:pPr>
          </w:p>
          <w:p>
            <w:pPr>
              <w:pStyle w:val="TableParagraph"/>
              <w:spacing w:before="1"/>
              <w:ind w:left="652" w:right="646"/>
              <w:jc w:val="center"/>
              <w:rPr>
                <w:sz w:val="20"/>
              </w:rPr>
            </w:pPr>
            <w:r>
              <w:rPr>
                <w:sz w:val="20"/>
              </w:rPr>
              <w:t>04</w:t>
            </w:r>
          </w:p>
        </w:tc>
      </w:tr>
      <w:tr>
        <w:trPr>
          <w:trHeight w:val="905" w:hRule="atLeast"/>
        </w:trPr>
        <w:tc>
          <w:tcPr>
            <w:tcW w:w="2239" w:type="dxa"/>
            <w:tcBorders>
              <w:left w:val="single" w:sz="6" w:space="0" w:color="000000"/>
            </w:tcBorders>
          </w:tcPr>
          <w:p>
            <w:pPr>
              <w:pStyle w:val="TableParagraph"/>
              <w:spacing w:before="9"/>
              <w:rPr>
                <w:b/>
                <w:sz w:val="27"/>
              </w:rPr>
            </w:pPr>
          </w:p>
          <w:p>
            <w:pPr>
              <w:pStyle w:val="TableParagraph"/>
              <w:spacing w:before="1"/>
              <w:ind w:left="41"/>
              <w:jc w:val="center"/>
              <w:rPr>
                <w:sz w:val="20"/>
              </w:rPr>
            </w:pPr>
            <w:r>
              <w:rPr>
                <w:w w:val="99"/>
                <w:sz w:val="20"/>
              </w:rPr>
              <w:t>3</w:t>
            </w:r>
          </w:p>
        </w:tc>
        <w:tc>
          <w:tcPr>
            <w:tcW w:w="4986" w:type="dxa"/>
          </w:tcPr>
          <w:p>
            <w:pPr>
              <w:pStyle w:val="TableParagraph"/>
              <w:spacing w:line="276" w:lineRule="auto" w:before="188"/>
              <w:ind w:left="386" w:hanging="276"/>
              <w:rPr>
                <w:sz w:val="20"/>
              </w:rPr>
            </w:pPr>
            <w:r>
              <w:rPr>
                <w:sz w:val="20"/>
              </w:rPr>
              <w:t>Manter funcionário sem qualificação para executar os serviços contratados, por empregado e por dia;</w:t>
            </w:r>
          </w:p>
        </w:tc>
        <w:tc>
          <w:tcPr>
            <w:tcW w:w="1957" w:type="dxa"/>
            <w:tcBorders>
              <w:right w:val="single" w:sz="6" w:space="0" w:color="000000"/>
            </w:tcBorders>
          </w:tcPr>
          <w:p>
            <w:pPr>
              <w:pStyle w:val="TableParagraph"/>
              <w:spacing w:before="9"/>
              <w:rPr>
                <w:b/>
                <w:sz w:val="27"/>
              </w:rPr>
            </w:pPr>
          </w:p>
          <w:p>
            <w:pPr>
              <w:pStyle w:val="TableParagraph"/>
              <w:spacing w:before="1"/>
              <w:ind w:left="652" w:right="646"/>
              <w:jc w:val="center"/>
              <w:rPr>
                <w:sz w:val="20"/>
              </w:rPr>
            </w:pPr>
            <w:r>
              <w:rPr>
                <w:sz w:val="20"/>
              </w:rPr>
              <w:t>03</w:t>
            </w:r>
          </w:p>
        </w:tc>
      </w:tr>
      <w:tr>
        <w:trPr>
          <w:trHeight w:val="903" w:hRule="atLeast"/>
        </w:trPr>
        <w:tc>
          <w:tcPr>
            <w:tcW w:w="2239" w:type="dxa"/>
            <w:tcBorders>
              <w:left w:val="single" w:sz="6" w:space="0" w:color="000000"/>
            </w:tcBorders>
          </w:tcPr>
          <w:p>
            <w:pPr>
              <w:pStyle w:val="TableParagraph"/>
              <w:spacing w:before="8"/>
              <w:rPr>
                <w:b/>
                <w:sz w:val="27"/>
              </w:rPr>
            </w:pPr>
          </w:p>
          <w:p>
            <w:pPr>
              <w:pStyle w:val="TableParagraph"/>
              <w:ind w:left="41"/>
              <w:jc w:val="center"/>
              <w:rPr>
                <w:sz w:val="20"/>
              </w:rPr>
            </w:pPr>
            <w:r>
              <w:rPr>
                <w:w w:val="99"/>
                <w:sz w:val="20"/>
              </w:rPr>
              <w:t>4</w:t>
            </w:r>
          </w:p>
        </w:tc>
        <w:tc>
          <w:tcPr>
            <w:tcW w:w="4986" w:type="dxa"/>
          </w:tcPr>
          <w:p>
            <w:pPr>
              <w:pStyle w:val="TableParagraph"/>
              <w:spacing w:line="278" w:lineRule="auto" w:before="186"/>
              <w:ind w:left="976" w:right="286" w:hanging="644"/>
              <w:rPr>
                <w:sz w:val="20"/>
              </w:rPr>
            </w:pPr>
            <w:r>
              <w:rPr>
                <w:sz w:val="20"/>
              </w:rPr>
              <w:t>Recusar-se a executar serviço determinado pela fiscalização, por serviço e por dia;</w:t>
            </w:r>
          </w:p>
        </w:tc>
        <w:tc>
          <w:tcPr>
            <w:tcW w:w="1957" w:type="dxa"/>
            <w:tcBorders>
              <w:right w:val="single" w:sz="6" w:space="0" w:color="000000"/>
            </w:tcBorders>
          </w:tcPr>
          <w:p>
            <w:pPr>
              <w:pStyle w:val="TableParagraph"/>
              <w:spacing w:before="8"/>
              <w:rPr>
                <w:b/>
                <w:sz w:val="27"/>
              </w:rPr>
            </w:pPr>
          </w:p>
          <w:p>
            <w:pPr>
              <w:pStyle w:val="TableParagraph"/>
              <w:ind w:left="652" w:right="646"/>
              <w:jc w:val="center"/>
              <w:rPr>
                <w:sz w:val="20"/>
              </w:rPr>
            </w:pPr>
            <w:r>
              <w:rPr>
                <w:sz w:val="20"/>
              </w:rPr>
              <w:t>02</w:t>
            </w:r>
          </w:p>
        </w:tc>
      </w:tr>
      <w:tr>
        <w:trPr>
          <w:trHeight w:val="1169" w:hRule="atLeast"/>
        </w:trPr>
        <w:tc>
          <w:tcPr>
            <w:tcW w:w="2239" w:type="dxa"/>
            <w:tcBorders>
              <w:left w:val="single" w:sz="6" w:space="0" w:color="000000"/>
            </w:tcBorders>
          </w:tcPr>
          <w:p>
            <w:pPr>
              <w:pStyle w:val="TableParagraph"/>
              <w:rPr>
                <w:b/>
                <w:sz w:val="22"/>
              </w:rPr>
            </w:pPr>
          </w:p>
          <w:p>
            <w:pPr>
              <w:pStyle w:val="TableParagraph"/>
              <w:spacing w:before="3"/>
              <w:rPr>
                <w:b/>
                <w:sz w:val="17"/>
              </w:rPr>
            </w:pPr>
          </w:p>
          <w:p>
            <w:pPr>
              <w:pStyle w:val="TableParagraph"/>
              <w:spacing w:before="1"/>
              <w:ind w:left="41"/>
              <w:jc w:val="center"/>
              <w:rPr>
                <w:sz w:val="20"/>
              </w:rPr>
            </w:pPr>
            <w:r>
              <w:rPr>
                <w:w w:val="99"/>
                <w:sz w:val="20"/>
              </w:rPr>
              <w:t>5</w:t>
            </w:r>
          </w:p>
        </w:tc>
        <w:tc>
          <w:tcPr>
            <w:tcW w:w="4986" w:type="dxa"/>
          </w:tcPr>
          <w:p>
            <w:pPr>
              <w:pStyle w:val="TableParagraph"/>
              <w:spacing w:line="276" w:lineRule="auto" w:before="188"/>
              <w:ind w:left="110" w:right="86"/>
              <w:jc w:val="center"/>
              <w:rPr>
                <w:sz w:val="20"/>
              </w:rPr>
            </w:pPr>
            <w:r>
              <w:rPr>
                <w:sz w:val="20"/>
              </w:rPr>
              <w:t>Retirar funcionários ou encarregados do serviço durante o expediente, sem a anuência prévia do CONTRATANTE, por empregado e por dia;</w:t>
            </w:r>
          </w:p>
        </w:tc>
        <w:tc>
          <w:tcPr>
            <w:tcW w:w="1957" w:type="dxa"/>
            <w:tcBorders>
              <w:right w:val="single" w:sz="6" w:space="0" w:color="000000"/>
            </w:tcBorders>
          </w:tcPr>
          <w:p>
            <w:pPr>
              <w:pStyle w:val="TableParagraph"/>
              <w:rPr>
                <w:b/>
                <w:sz w:val="22"/>
              </w:rPr>
            </w:pPr>
          </w:p>
          <w:p>
            <w:pPr>
              <w:pStyle w:val="TableParagraph"/>
              <w:spacing w:before="3"/>
              <w:rPr>
                <w:b/>
                <w:sz w:val="17"/>
              </w:rPr>
            </w:pPr>
          </w:p>
          <w:p>
            <w:pPr>
              <w:pStyle w:val="TableParagraph"/>
              <w:spacing w:before="1"/>
              <w:ind w:left="652" w:right="646"/>
              <w:jc w:val="center"/>
              <w:rPr>
                <w:sz w:val="20"/>
              </w:rPr>
            </w:pPr>
            <w:r>
              <w:rPr>
                <w:sz w:val="20"/>
              </w:rPr>
              <w:t>03</w:t>
            </w:r>
          </w:p>
        </w:tc>
      </w:tr>
      <w:tr>
        <w:trPr>
          <w:trHeight w:val="639" w:hRule="atLeast"/>
        </w:trPr>
        <w:tc>
          <w:tcPr>
            <w:tcW w:w="9182" w:type="dxa"/>
            <w:gridSpan w:val="3"/>
            <w:tcBorders>
              <w:left w:val="single" w:sz="6" w:space="0" w:color="000000"/>
              <w:right w:val="single" w:sz="6" w:space="0" w:color="000000"/>
            </w:tcBorders>
          </w:tcPr>
          <w:p>
            <w:pPr>
              <w:pStyle w:val="TableParagraph"/>
              <w:spacing w:before="183"/>
              <w:ind w:left="3014" w:right="2989"/>
              <w:jc w:val="center"/>
              <w:rPr>
                <w:b/>
                <w:sz w:val="20"/>
              </w:rPr>
            </w:pPr>
            <w:r>
              <w:rPr>
                <w:b/>
                <w:sz w:val="20"/>
              </w:rPr>
              <w:t>Para os itens a seguir, deixar de:</w:t>
            </w:r>
          </w:p>
        </w:tc>
      </w:tr>
      <w:tr>
        <w:trPr>
          <w:trHeight w:val="1169" w:hRule="atLeast"/>
        </w:trPr>
        <w:tc>
          <w:tcPr>
            <w:tcW w:w="2239" w:type="dxa"/>
            <w:tcBorders>
              <w:left w:val="single" w:sz="6" w:space="0" w:color="000000"/>
            </w:tcBorders>
          </w:tcPr>
          <w:p>
            <w:pPr>
              <w:pStyle w:val="TableParagraph"/>
              <w:rPr>
                <w:b/>
                <w:sz w:val="22"/>
              </w:rPr>
            </w:pPr>
          </w:p>
          <w:p>
            <w:pPr>
              <w:pStyle w:val="TableParagraph"/>
              <w:spacing w:before="3"/>
              <w:rPr>
                <w:b/>
                <w:sz w:val="17"/>
              </w:rPr>
            </w:pPr>
          </w:p>
          <w:p>
            <w:pPr>
              <w:pStyle w:val="TableParagraph"/>
              <w:spacing w:before="1"/>
              <w:ind w:left="41"/>
              <w:jc w:val="center"/>
              <w:rPr>
                <w:sz w:val="20"/>
              </w:rPr>
            </w:pPr>
            <w:r>
              <w:rPr>
                <w:w w:val="99"/>
                <w:sz w:val="20"/>
              </w:rPr>
              <w:t>6</w:t>
            </w:r>
          </w:p>
        </w:tc>
        <w:tc>
          <w:tcPr>
            <w:tcW w:w="4986" w:type="dxa"/>
          </w:tcPr>
          <w:p>
            <w:pPr>
              <w:pStyle w:val="TableParagraph"/>
              <w:spacing w:line="276" w:lineRule="auto" w:before="188"/>
              <w:ind w:left="110" w:right="84"/>
              <w:jc w:val="center"/>
              <w:rPr>
                <w:sz w:val="20"/>
              </w:rPr>
            </w:pPr>
            <w:r>
              <w:rPr>
                <w:sz w:val="20"/>
              </w:rPr>
              <w:t>Registrar e controlar, diariamente, a assiduidade e a pontualidade de seu pessoal, por funcionário e por dia;</w:t>
            </w:r>
          </w:p>
        </w:tc>
        <w:tc>
          <w:tcPr>
            <w:tcW w:w="1957" w:type="dxa"/>
            <w:tcBorders>
              <w:right w:val="single" w:sz="6" w:space="0" w:color="000000"/>
            </w:tcBorders>
          </w:tcPr>
          <w:p>
            <w:pPr>
              <w:pStyle w:val="TableParagraph"/>
              <w:rPr>
                <w:b/>
                <w:sz w:val="22"/>
              </w:rPr>
            </w:pPr>
          </w:p>
          <w:p>
            <w:pPr>
              <w:pStyle w:val="TableParagraph"/>
              <w:spacing w:before="3"/>
              <w:rPr>
                <w:b/>
                <w:sz w:val="17"/>
              </w:rPr>
            </w:pPr>
          </w:p>
          <w:p>
            <w:pPr>
              <w:pStyle w:val="TableParagraph"/>
              <w:spacing w:before="1"/>
              <w:ind w:left="652" w:right="646"/>
              <w:jc w:val="center"/>
              <w:rPr>
                <w:sz w:val="20"/>
              </w:rPr>
            </w:pPr>
            <w:r>
              <w:rPr>
                <w:sz w:val="20"/>
              </w:rPr>
              <w:t>01</w:t>
            </w:r>
          </w:p>
        </w:tc>
      </w:tr>
      <w:tr>
        <w:trPr>
          <w:trHeight w:val="902" w:hRule="atLeast"/>
        </w:trPr>
        <w:tc>
          <w:tcPr>
            <w:tcW w:w="2239" w:type="dxa"/>
            <w:tcBorders>
              <w:left w:val="single" w:sz="6" w:space="0" w:color="000000"/>
            </w:tcBorders>
          </w:tcPr>
          <w:p>
            <w:pPr>
              <w:pStyle w:val="TableParagraph"/>
              <w:spacing w:before="7"/>
              <w:rPr>
                <w:b/>
                <w:sz w:val="27"/>
              </w:rPr>
            </w:pPr>
          </w:p>
          <w:p>
            <w:pPr>
              <w:pStyle w:val="TableParagraph"/>
              <w:ind w:left="41"/>
              <w:jc w:val="center"/>
              <w:rPr>
                <w:sz w:val="20"/>
              </w:rPr>
            </w:pPr>
            <w:r>
              <w:rPr>
                <w:w w:val="99"/>
                <w:sz w:val="20"/>
              </w:rPr>
              <w:t>7</w:t>
            </w:r>
          </w:p>
        </w:tc>
        <w:tc>
          <w:tcPr>
            <w:tcW w:w="4986" w:type="dxa"/>
          </w:tcPr>
          <w:p>
            <w:pPr>
              <w:pStyle w:val="TableParagraph"/>
              <w:spacing w:line="276" w:lineRule="auto" w:before="186"/>
              <w:ind w:left="175" w:firstLine="441"/>
              <w:rPr>
                <w:sz w:val="20"/>
              </w:rPr>
            </w:pPr>
            <w:r>
              <w:rPr>
                <w:sz w:val="20"/>
              </w:rPr>
              <w:t>Cumprir determinação formal ou instrução complementar do órgão fiscalizador, por ocorrência;</w:t>
            </w:r>
          </w:p>
        </w:tc>
        <w:tc>
          <w:tcPr>
            <w:tcW w:w="1957" w:type="dxa"/>
            <w:tcBorders>
              <w:right w:val="single" w:sz="6" w:space="0" w:color="000000"/>
            </w:tcBorders>
          </w:tcPr>
          <w:p>
            <w:pPr>
              <w:pStyle w:val="TableParagraph"/>
              <w:spacing w:before="7"/>
              <w:rPr>
                <w:b/>
                <w:sz w:val="27"/>
              </w:rPr>
            </w:pPr>
          </w:p>
          <w:p>
            <w:pPr>
              <w:pStyle w:val="TableParagraph"/>
              <w:ind w:left="652" w:right="646"/>
              <w:jc w:val="center"/>
              <w:rPr>
                <w:sz w:val="20"/>
              </w:rPr>
            </w:pPr>
            <w:r>
              <w:rPr>
                <w:sz w:val="20"/>
              </w:rPr>
              <w:t>02</w:t>
            </w:r>
          </w:p>
        </w:tc>
      </w:tr>
      <w:tr>
        <w:trPr>
          <w:trHeight w:val="1169" w:hRule="atLeast"/>
        </w:trPr>
        <w:tc>
          <w:tcPr>
            <w:tcW w:w="2239" w:type="dxa"/>
            <w:tcBorders>
              <w:left w:val="single" w:sz="6" w:space="0" w:color="000000"/>
            </w:tcBorders>
          </w:tcPr>
          <w:p>
            <w:pPr>
              <w:pStyle w:val="TableParagraph"/>
              <w:rPr>
                <w:b/>
                <w:sz w:val="22"/>
              </w:rPr>
            </w:pPr>
          </w:p>
          <w:p>
            <w:pPr>
              <w:pStyle w:val="TableParagraph"/>
              <w:spacing w:before="3"/>
              <w:rPr>
                <w:b/>
                <w:sz w:val="17"/>
              </w:rPr>
            </w:pPr>
          </w:p>
          <w:p>
            <w:pPr>
              <w:pStyle w:val="TableParagraph"/>
              <w:spacing w:before="1"/>
              <w:ind w:left="41"/>
              <w:jc w:val="center"/>
              <w:rPr>
                <w:sz w:val="20"/>
              </w:rPr>
            </w:pPr>
            <w:r>
              <w:rPr>
                <w:w w:val="99"/>
                <w:sz w:val="20"/>
              </w:rPr>
              <w:t>8</w:t>
            </w:r>
          </w:p>
        </w:tc>
        <w:tc>
          <w:tcPr>
            <w:tcW w:w="4986" w:type="dxa"/>
          </w:tcPr>
          <w:p>
            <w:pPr>
              <w:pStyle w:val="TableParagraph"/>
              <w:spacing w:line="276" w:lineRule="auto" w:before="188"/>
              <w:ind w:left="287" w:right="260" w:hanging="5"/>
              <w:jc w:val="center"/>
              <w:rPr>
                <w:sz w:val="20"/>
              </w:rPr>
            </w:pPr>
            <w:r>
              <w:rPr>
                <w:sz w:val="20"/>
              </w:rPr>
              <w:t>Substituir empregado que se conduza de modo inconveniente ou não atenda às necessidades do serviço, por funcionário e por dia;</w:t>
            </w:r>
          </w:p>
        </w:tc>
        <w:tc>
          <w:tcPr>
            <w:tcW w:w="1957" w:type="dxa"/>
            <w:tcBorders>
              <w:right w:val="single" w:sz="6" w:space="0" w:color="000000"/>
            </w:tcBorders>
          </w:tcPr>
          <w:p>
            <w:pPr>
              <w:pStyle w:val="TableParagraph"/>
              <w:rPr>
                <w:b/>
                <w:sz w:val="22"/>
              </w:rPr>
            </w:pPr>
          </w:p>
          <w:p>
            <w:pPr>
              <w:pStyle w:val="TableParagraph"/>
              <w:spacing w:before="3"/>
              <w:rPr>
                <w:b/>
                <w:sz w:val="17"/>
              </w:rPr>
            </w:pPr>
          </w:p>
          <w:p>
            <w:pPr>
              <w:pStyle w:val="TableParagraph"/>
              <w:spacing w:before="1"/>
              <w:ind w:left="652" w:right="646"/>
              <w:jc w:val="center"/>
              <w:rPr>
                <w:sz w:val="20"/>
              </w:rPr>
            </w:pPr>
            <w:r>
              <w:rPr>
                <w:sz w:val="20"/>
              </w:rPr>
              <w:t>01</w:t>
            </w:r>
          </w:p>
        </w:tc>
      </w:tr>
      <w:tr>
        <w:trPr>
          <w:trHeight w:val="1431" w:hRule="atLeast"/>
        </w:trPr>
        <w:tc>
          <w:tcPr>
            <w:tcW w:w="2239" w:type="dxa"/>
            <w:tcBorders>
              <w:left w:val="single" w:sz="6" w:space="0" w:color="000000"/>
            </w:tcBorders>
          </w:tcPr>
          <w:p>
            <w:pPr>
              <w:pStyle w:val="TableParagraph"/>
              <w:rPr>
                <w:b/>
                <w:sz w:val="22"/>
              </w:rPr>
            </w:pPr>
          </w:p>
          <w:p>
            <w:pPr>
              <w:pStyle w:val="TableParagraph"/>
              <w:spacing w:before="6"/>
              <w:rPr>
                <w:b/>
                <w:sz w:val="28"/>
              </w:rPr>
            </w:pPr>
          </w:p>
          <w:p>
            <w:pPr>
              <w:pStyle w:val="TableParagraph"/>
              <w:spacing w:before="1"/>
              <w:ind w:left="41"/>
              <w:jc w:val="center"/>
              <w:rPr>
                <w:sz w:val="20"/>
              </w:rPr>
            </w:pPr>
            <w:r>
              <w:rPr>
                <w:w w:val="99"/>
                <w:sz w:val="20"/>
              </w:rPr>
              <w:t>9</w:t>
            </w:r>
          </w:p>
        </w:tc>
        <w:tc>
          <w:tcPr>
            <w:tcW w:w="4986" w:type="dxa"/>
          </w:tcPr>
          <w:p>
            <w:pPr>
              <w:pStyle w:val="TableParagraph"/>
              <w:spacing w:line="276" w:lineRule="auto" w:before="186"/>
              <w:ind w:left="110" w:right="88"/>
              <w:jc w:val="center"/>
              <w:rPr>
                <w:sz w:val="20"/>
              </w:rPr>
            </w:pPr>
            <w:r>
              <w:rPr>
                <w:sz w:val="20"/>
              </w:rPr>
              <w:t>Cumprir quaisquer dos itens do Edital e seus Anexos não previstos nesta tabela de multas, após reincidência formalmente notificada pelo órgão fiscalizador, por item e por ocorrência;</w:t>
            </w:r>
          </w:p>
        </w:tc>
        <w:tc>
          <w:tcPr>
            <w:tcW w:w="1957" w:type="dxa"/>
            <w:tcBorders>
              <w:right w:val="single" w:sz="6" w:space="0" w:color="000000"/>
            </w:tcBorders>
          </w:tcPr>
          <w:p>
            <w:pPr>
              <w:pStyle w:val="TableParagraph"/>
              <w:rPr>
                <w:b/>
                <w:sz w:val="22"/>
              </w:rPr>
            </w:pPr>
          </w:p>
          <w:p>
            <w:pPr>
              <w:pStyle w:val="TableParagraph"/>
              <w:spacing w:before="6"/>
              <w:rPr>
                <w:b/>
                <w:sz w:val="28"/>
              </w:rPr>
            </w:pPr>
          </w:p>
          <w:p>
            <w:pPr>
              <w:pStyle w:val="TableParagraph"/>
              <w:spacing w:before="1"/>
              <w:ind w:left="652" w:right="646"/>
              <w:jc w:val="center"/>
              <w:rPr>
                <w:sz w:val="20"/>
              </w:rPr>
            </w:pPr>
            <w:r>
              <w:rPr>
                <w:sz w:val="20"/>
              </w:rPr>
              <w:t>03</w:t>
            </w:r>
          </w:p>
        </w:tc>
      </w:tr>
      <w:tr>
        <w:trPr>
          <w:trHeight w:val="905" w:hRule="atLeast"/>
        </w:trPr>
        <w:tc>
          <w:tcPr>
            <w:tcW w:w="2239" w:type="dxa"/>
            <w:tcBorders>
              <w:left w:val="single" w:sz="6" w:space="0" w:color="000000"/>
            </w:tcBorders>
          </w:tcPr>
          <w:p>
            <w:pPr>
              <w:pStyle w:val="TableParagraph"/>
              <w:spacing w:before="9"/>
              <w:rPr>
                <w:b/>
                <w:sz w:val="27"/>
              </w:rPr>
            </w:pPr>
          </w:p>
          <w:p>
            <w:pPr>
              <w:pStyle w:val="TableParagraph"/>
              <w:spacing w:before="1"/>
              <w:ind w:left="863" w:right="827"/>
              <w:jc w:val="center"/>
              <w:rPr>
                <w:sz w:val="20"/>
              </w:rPr>
            </w:pPr>
            <w:r>
              <w:rPr>
                <w:sz w:val="20"/>
              </w:rPr>
              <w:t>10</w:t>
            </w:r>
          </w:p>
        </w:tc>
        <w:tc>
          <w:tcPr>
            <w:tcW w:w="4986" w:type="dxa"/>
          </w:tcPr>
          <w:p>
            <w:pPr>
              <w:pStyle w:val="TableParagraph"/>
              <w:spacing w:line="276" w:lineRule="auto" w:before="188"/>
              <w:ind w:left="794" w:hanging="600"/>
              <w:rPr>
                <w:sz w:val="20"/>
              </w:rPr>
            </w:pPr>
            <w:r>
              <w:rPr>
                <w:sz w:val="20"/>
              </w:rPr>
              <w:t>Indicar e manter durante a execução do contrato os prepostos previstos no edital/contrato;</w:t>
            </w:r>
          </w:p>
        </w:tc>
        <w:tc>
          <w:tcPr>
            <w:tcW w:w="1957" w:type="dxa"/>
            <w:tcBorders>
              <w:right w:val="single" w:sz="6" w:space="0" w:color="000000"/>
            </w:tcBorders>
          </w:tcPr>
          <w:p>
            <w:pPr>
              <w:pStyle w:val="TableParagraph"/>
              <w:spacing w:before="9"/>
              <w:rPr>
                <w:b/>
                <w:sz w:val="27"/>
              </w:rPr>
            </w:pPr>
          </w:p>
          <w:p>
            <w:pPr>
              <w:pStyle w:val="TableParagraph"/>
              <w:spacing w:before="1"/>
              <w:ind w:left="652" w:right="646"/>
              <w:jc w:val="center"/>
              <w:rPr>
                <w:sz w:val="20"/>
              </w:rPr>
            </w:pPr>
            <w:r>
              <w:rPr>
                <w:sz w:val="20"/>
              </w:rPr>
              <w:t>01</w:t>
            </w:r>
          </w:p>
        </w:tc>
      </w:tr>
      <w:tr>
        <w:trPr>
          <w:trHeight w:val="1168" w:hRule="atLeast"/>
        </w:trPr>
        <w:tc>
          <w:tcPr>
            <w:tcW w:w="2239" w:type="dxa"/>
            <w:tcBorders>
              <w:left w:val="single" w:sz="6" w:space="0" w:color="000000"/>
            </w:tcBorders>
          </w:tcPr>
          <w:p>
            <w:pPr>
              <w:pStyle w:val="TableParagraph"/>
              <w:rPr>
                <w:b/>
                <w:sz w:val="22"/>
              </w:rPr>
            </w:pPr>
          </w:p>
          <w:p>
            <w:pPr>
              <w:pStyle w:val="TableParagraph"/>
              <w:spacing w:before="3"/>
              <w:rPr>
                <w:b/>
                <w:sz w:val="17"/>
              </w:rPr>
            </w:pPr>
          </w:p>
          <w:p>
            <w:pPr>
              <w:pStyle w:val="TableParagraph"/>
              <w:spacing w:before="1"/>
              <w:ind w:left="863" w:right="827"/>
              <w:jc w:val="center"/>
              <w:rPr>
                <w:sz w:val="20"/>
              </w:rPr>
            </w:pPr>
            <w:r>
              <w:rPr>
                <w:sz w:val="20"/>
              </w:rPr>
              <w:t>11</w:t>
            </w:r>
          </w:p>
        </w:tc>
        <w:tc>
          <w:tcPr>
            <w:tcW w:w="4986" w:type="dxa"/>
          </w:tcPr>
          <w:p>
            <w:pPr>
              <w:pStyle w:val="TableParagraph"/>
              <w:spacing w:line="276" w:lineRule="auto" w:before="186"/>
              <w:ind w:left="110" w:right="86"/>
              <w:jc w:val="center"/>
              <w:rPr>
                <w:sz w:val="20"/>
              </w:rPr>
            </w:pPr>
            <w:r>
              <w:rPr>
                <w:sz w:val="20"/>
              </w:rPr>
              <w:t>Providenciar treinamento para seus funcionários conforme previsto na relação de obrigações da CONTRATADA</w:t>
            </w:r>
          </w:p>
        </w:tc>
        <w:tc>
          <w:tcPr>
            <w:tcW w:w="1957" w:type="dxa"/>
            <w:tcBorders>
              <w:right w:val="single" w:sz="6" w:space="0" w:color="000000"/>
            </w:tcBorders>
          </w:tcPr>
          <w:p>
            <w:pPr>
              <w:pStyle w:val="TableParagraph"/>
              <w:rPr>
                <w:b/>
                <w:sz w:val="22"/>
              </w:rPr>
            </w:pPr>
          </w:p>
          <w:p>
            <w:pPr>
              <w:pStyle w:val="TableParagraph"/>
              <w:spacing w:before="3"/>
              <w:rPr>
                <w:b/>
                <w:sz w:val="17"/>
              </w:rPr>
            </w:pPr>
          </w:p>
          <w:p>
            <w:pPr>
              <w:pStyle w:val="TableParagraph"/>
              <w:spacing w:before="1"/>
              <w:ind w:left="652" w:right="646"/>
              <w:jc w:val="center"/>
              <w:rPr>
                <w:sz w:val="20"/>
              </w:rPr>
            </w:pPr>
            <w:r>
              <w:rPr>
                <w:sz w:val="20"/>
              </w:rPr>
              <w:t>01</w:t>
            </w:r>
          </w:p>
        </w:tc>
      </w:tr>
    </w:tbl>
    <w:p>
      <w:pPr>
        <w:spacing w:after="0"/>
        <w:jc w:val="center"/>
        <w:rPr>
          <w:sz w:val="20"/>
        </w:rPr>
        <w:sectPr>
          <w:pgSz w:w="11910" w:h="16840"/>
          <w:pgMar w:header="417" w:footer="965" w:top="1400" w:bottom="1080" w:left="1020" w:right="0"/>
        </w:sectPr>
      </w:pPr>
    </w:p>
    <w:p>
      <w:pPr>
        <w:pStyle w:val="ListParagraph"/>
        <w:numPr>
          <w:ilvl w:val="1"/>
          <w:numId w:val="21"/>
        </w:numPr>
        <w:tabs>
          <w:tab w:pos="1529" w:val="left" w:leader="none"/>
          <w:tab w:pos="1530" w:val="left" w:leader="none"/>
        </w:tabs>
        <w:spacing w:line="276" w:lineRule="auto" w:before="0" w:after="0"/>
        <w:ind w:left="905" w:right="1675" w:hanging="432"/>
        <w:jc w:val="left"/>
        <w:rPr>
          <w:sz w:val="20"/>
        </w:rPr>
      </w:pPr>
      <w:r>
        <w:rPr>
          <w:sz w:val="20"/>
        </w:rPr>
        <w:t>Também ficam sujeitas às penalidades do art. 87, III e IV da Lei nº 8.666, de 1993, as empresas ou profissionais que:</w:t>
      </w:r>
    </w:p>
    <w:p>
      <w:pPr>
        <w:pStyle w:val="ListParagraph"/>
        <w:numPr>
          <w:ilvl w:val="2"/>
          <w:numId w:val="21"/>
        </w:numPr>
        <w:tabs>
          <w:tab w:pos="1530" w:val="left" w:leader="none"/>
        </w:tabs>
        <w:spacing w:line="276" w:lineRule="auto" w:before="117" w:after="0"/>
        <w:ind w:left="1337" w:right="1680" w:hanging="504"/>
        <w:jc w:val="left"/>
        <w:rPr>
          <w:sz w:val="20"/>
        </w:rPr>
      </w:pPr>
      <w:r>
        <w:rPr>
          <w:sz w:val="20"/>
        </w:rPr>
        <w:t>tenham sofrido condenação definitiva por praticar, por meio dolosos, fraude fiscal no recolhimento de quaisquer</w:t>
      </w:r>
      <w:r>
        <w:rPr>
          <w:spacing w:val="-1"/>
          <w:sz w:val="20"/>
        </w:rPr>
        <w:t> </w:t>
      </w:r>
      <w:r>
        <w:rPr>
          <w:sz w:val="20"/>
        </w:rPr>
        <w:t>tributos;</w:t>
      </w:r>
    </w:p>
    <w:p>
      <w:pPr>
        <w:pStyle w:val="ListParagraph"/>
        <w:numPr>
          <w:ilvl w:val="2"/>
          <w:numId w:val="21"/>
        </w:numPr>
        <w:tabs>
          <w:tab w:pos="1530" w:val="left" w:leader="none"/>
        </w:tabs>
        <w:spacing w:line="240" w:lineRule="auto" w:before="122" w:after="0"/>
        <w:ind w:left="1529" w:right="0" w:hanging="697"/>
        <w:jc w:val="left"/>
        <w:rPr>
          <w:sz w:val="20"/>
        </w:rPr>
      </w:pPr>
      <w:r>
        <w:rPr>
          <w:sz w:val="20"/>
        </w:rPr>
        <w:t>tenham praticado atos ilícitos visando a frustrar os objetivos da</w:t>
      </w:r>
      <w:r>
        <w:rPr>
          <w:spacing w:val="-3"/>
          <w:sz w:val="20"/>
        </w:rPr>
        <w:t> </w:t>
      </w:r>
      <w:r>
        <w:rPr>
          <w:sz w:val="20"/>
        </w:rPr>
        <w:t>licitação;</w:t>
      </w:r>
    </w:p>
    <w:p>
      <w:pPr>
        <w:pStyle w:val="ListParagraph"/>
        <w:numPr>
          <w:ilvl w:val="2"/>
          <w:numId w:val="21"/>
        </w:numPr>
        <w:tabs>
          <w:tab w:pos="1530" w:val="left" w:leader="none"/>
        </w:tabs>
        <w:spacing w:line="276" w:lineRule="auto" w:before="154" w:after="0"/>
        <w:ind w:left="1337" w:right="1679" w:hanging="504"/>
        <w:jc w:val="both"/>
        <w:rPr>
          <w:sz w:val="20"/>
        </w:rPr>
      </w:pPr>
      <w:r>
        <w:rPr>
          <w:sz w:val="20"/>
        </w:rPr>
        <w:t>demonstrem</w:t>
      </w:r>
      <w:r>
        <w:rPr>
          <w:spacing w:val="-4"/>
          <w:sz w:val="20"/>
        </w:rPr>
        <w:t> </w:t>
      </w:r>
      <w:r>
        <w:rPr>
          <w:sz w:val="20"/>
        </w:rPr>
        <w:t>não</w:t>
      </w:r>
      <w:r>
        <w:rPr>
          <w:spacing w:val="-7"/>
          <w:sz w:val="20"/>
        </w:rPr>
        <w:t> </w:t>
      </w:r>
      <w:r>
        <w:rPr>
          <w:sz w:val="20"/>
        </w:rPr>
        <w:t>possuir</w:t>
      </w:r>
      <w:r>
        <w:rPr>
          <w:spacing w:val="-5"/>
          <w:sz w:val="20"/>
        </w:rPr>
        <w:t> </w:t>
      </w:r>
      <w:r>
        <w:rPr>
          <w:sz w:val="20"/>
        </w:rPr>
        <w:t>idoneidade</w:t>
      </w:r>
      <w:r>
        <w:rPr>
          <w:spacing w:val="-7"/>
          <w:sz w:val="20"/>
        </w:rPr>
        <w:t> </w:t>
      </w:r>
      <w:r>
        <w:rPr>
          <w:sz w:val="20"/>
        </w:rPr>
        <w:t>para</w:t>
      </w:r>
      <w:r>
        <w:rPr>
          <w:spacing w:val="-7"/>
          <w:sz w:val="20"/>
        </w:rPr>
        <w:t> </w:t>
      </w:r>
      <w:r>
        <w:rPr>
          <w:sz w:val="20"/>
        </w:rPr>
        <w:t>contratar</w:t>
      </w:r>
      <w:r>
        <w:rPr>
          <w:spacing w:val="-7"/>
          <w:sz w:val="20"/>
        </w:rPr>
        <w:t> </w:t>
      </w:r>
      <w:r>
        <w:rPr>
          <w:sz w:val="20"/>
        </w:rPr>
        <w:t>com</w:t>
      </w:r>
      <w:r>
        <w:rPr>
          <w:spacing w:val="-4"/>
          <w:sz w:val="20"/>
        </w:rPr>
        <w:t> </w:t>
      </w:r>
      <w:r>
        <w:rPr>
          <w:sz w:val="20"/>
        </w:rPr>
        <w:t>a</w:t>
      </w:r>
      <w:r>
        <w:rPr>
          <w:spacing w:val="-8"/>
          <w:sz w:val="20"/>
        </w:rPr>
        <w:t> </w:t>
      </w:r>
      <w:r>
        <w:rPr>
          <w:sz w:val="20"/>
        </w:rPr>
        <w:t>Administração</w:t>
      </w:r>
      <w:r>
        <w:rPr>
          <w:spacing w:val="-7"/>
          <w:sz w:val="20"/>
        </w:rPr>
        <w:t> </w:t>
      </w:r>
      <w:r>
        <w:rPr>
          <w:sz w:val="20"/>
        </w:rPr>
        <w:t>em</w:t>
      </w:r>
      <w:r>
        <w:rPr>
          <w:spacing w:val="-4"/>
          <w:sz w:val="20"/>
        </w:rPr>
        <w:t> </w:t>
      </w:r>
      <w:r>
        <w:rPr>
          <w:sz w:val="20"/>
        </w:rPr>
        <w:t>virtude</w:t>
      </w:r>
      <w:r>
        <w:rPr>
          <w:spacing w:val="-7"/>
          <w:sz w:val="20"/>
        </w:rPr>
        <w:t> </w:t>
      </w:r>
      <w:r>
        <w:rPr>
          <w:sz w:val="20"/>
        </w:rPr>
        <w:t>de atos ilícitos</w:t>
      </w:r>
      <w:r>
        <w:rPr>
          <w:spacing w:val="-1"/>
          <w:sz w:val="20"/>
        </w:rPr>
        <w:t> </w:t>
      </w:r>
      <w:r>
        <w:rPr>
          <w:sz w:val="20"/>
        </w:rPr>
        <w:t>praticados.</w:t>
      </w:r>
    </w:p>
    <w:p>
      <w:pPr>
        <w:pStyle w:val="ListParagraph"/>
        <w:numPr>
          <w:ilvl w:val="1"/>
          <w:numId w:val="21"/>
        </w:numPr>
        <w:tabs>
          <w:tab w:pos="1529" w:val="left" w:leader="none"/>
          <w:tab w:pos="1530" w:val="left" w:leader="none"/>
        </w:tabs>
        <w:spacing w:line="276" w:lineRule="auto" w:before="119" w:after="0"/>
        <w:ind w:left="905" w:right="1669" w:hanging="432"/>
        <w:jc w:val="both"/>
        <w:rPr>
          <w:sz w:val="20"/>
        </w:rPr>
      </w:pPr>
      <w:r>
        <w:rPr>
          <w:sz w:val="20"/>
        </w:rPr>
        <w:t>A aplicação de qualquer das penalidades previstas realizar-se-á em processo administrativo</w:t>
      </w:r>
      <w:r>
        <w:rPr>
          <w:spacing w:val="-10"/>
          <w:sz w:val="20"/>
        </w:rPr>
        <w:t> </w:t>
      </w:r>
      <w:r>
        <w:rPr>
          <w:sz w:val="20"/>
        </w:rPr>
        <w:t>que</w:t>
      </w:r>
      <w:r>
        <w:rPr>
          <w:spacing w:val="-9"/>
          <w:sz w:val="20"/>
        </w:rPr>
        <w:t> </w:t>
      </w:r>
      <w:r>
        <w:rPr>
          <w:sz w:val="20"/>
        </w:rPr>
        <w:t>assegurará</w:t>
      </w:r>
      <w:r>
        <w:rPr>
          <w:spacing w:val="-12"/>
          <w:sz w:val="20"/>
        </w:rPr>
        <w:t> </w:t>
      </w:r>
      <w:r>
        <w:rPr>
          <w:sz w:val="20"/>
        </w:rPr>
        <w:t>o</w:t>
      </w:r>
      <w:r>
        <w:rPr>
          <w:spacing w:val="-12"/>
          <w:sz w:val="20"/>
        </w:rPr>
        <w:t> </w:t>
      </w:r>
      <w:r>
        <w:rPr>
          <w:sz w:val="20"/>
        </w:rPr>
        <w:t>contraditório</w:t>
      </w:r>
      <w:r>
        <w:rPr>
          <w:spacing w:val="-13"/>
          <w:sz w:val="20"/>
        </w:rPr>
        <w:t> </w:t>
      </w:r>
      <w:r>
        <w:rPr>
          <w:sz w:val="20"/>
        </w:rPr>
        <w:t>e</w:t>
      </w:r>
      <w:r>
        <w:rPr>
          <w:spacing w:val="-9"/>
          <w:sz w:val="20"/>
        </w:rPr>
        <w:t> </w:t>
      </w:r>
      <w:r>
        <w:rPr>
          <w:sz w:val="20"/>
        </w:rPr>
        <w:t>a</w:t>
      </w:r>
      <w:r>
        <w:rPr>
          <w:spacing w:val="-13"/>
          <w:sz w:val="20"/>
        </w:rPr>
        <w:t> </w:t>
      </w:r>
      <w:r>
        <w:rPr>
          <w:sz w:val="20"/>
        </w:rPr>
        <w:t>ampla</w:t>
      </w:r>
      <w:r>
        <w:rPr>
          <w:spacing w:val="-12"/>
          <w:sz w:val="20"/>
        </w:rPr>
        <w:t> </w:t>
      </w:r>
      <w:r>
        <w:rPr>
          <w:sz w:val="20"/>
        </w:rPr>
        <w:t>defesa</w:t>
      </w:r>
      <w:r>
        <w:rPr>
          <w:spacing w:val="-12"/>
          <w:sz w:val="20"/>
        </w:rPr>
        <w:t> </w:t>
      </w:r>
      <w:r>
        <w:rPr>
          <w:sz w:val="20"/>
        </w:rPr>
        <w:t>à</w:t>
      </w:r>
      <w:r>
        <w:rPr>
          <w:spacing w:val="-13"/>
          <w:sz w:val="20"/>
        </w:rPr>
        <w:t> </w:t>
      </w:r>
      <w:r>
        <w:rPr>
          <w:sz w:val="20"/>
        </w:rPr>
        <w:t>CONTRATADA,</w:t>
      </w:r>
      <w:r>
        <w:rPr>
          <w:spacing w:val="-9"/>
          <w:sz w:val="20"/>
        </w:rPr>
        <w:t> </w:t>
      </w:r>
      <w:r>
        <w:rPr>
          <w:sz w:val="20"/>
        </w:rPr>
        <w:t>observando- se o procedimento previsto na Lei nº 8.666, de 1993, e subsidiariamente a Lei nº 9.784, de 1999.</w:t>
      </w:r>
    </w:p>
    <w:p>
      <w:pPr>
        <w:pStyle w:val="ListParagraph"/>
        <w:numPr>
          <w:ilvl w:val="1"/>
          <w:numId w:val="21"/>
        </w:numPr>
        <w:tabs>
          <w:tab w:pos="1529" w:val="left" w:leader="none"/>
          <w:tab w:pos="1530" w:val="left" w:leader="none"/>
        </w:tabs>
        <w:spacing w:line="276" w:lineRule="auto" w:before="120" w:after="0"/>
        <w:ind w:left="905" w:right="1672" w:hanging="432"/>
        <w:jc w:val="both"/>
        <w:rPr>
          <w:sz w:val="20"/>
        </w:rPr>
      </w:pPr>
      <w:r>
        <w:rPr>
          <w:sz w:val="20"/>
        </w:rPr>
        <w:t>As</w:t>
      </w:r>
      <w:r>
        <w:rPr>
          <w:spacing w:val="-5"/>
          <w:sz w:val="20"/>
        </w:rPr>
        <w:t> </w:t>
      </w:r>
      <w:r>
        <w:rPr>
          <w:sz w:val="20"/>
        </w:rPr>
        <w:t>multas</w:t>
      </w:r>
      <w:r>
        <w:rPr>
          <w:spacing w:val="-5"/>
          <w:sz w:val="20"/>
        </w:rPr>
        <w:t> </w:t>
      </w:r>
      <w:r>
        <w:rPr>
          <w:sz w:val="20"/>
        </w:rPr>
        <w:t>devidas</w:t>
      </w:r>
      <w:r>
        <w:rPr>
          <w:spacing w:val="-4"/>
          <w:sz w:val="20"/>
        </w:rPr>
        <w:t> </w:t>
      </w:r>
      <w:r>
        <w:rPr>
          <w:sz w:val="20"/>
        </w:rPr>
        <w:t>e/ou</w:t>
      </w:r>
      <w:r>
        <w:rPr>
          <w:spacing w:val="-4"/>
          <w:sz w:val="20"/>
        </w:rPr>
        <w:t> </w:t>
      </w:r>
      <w:r>
        <w:rPr>
          <w:sz w:val="20"/>
        </w:rPr>
        <w:t>prejuízos</w:t>
      </w:r>
      <w:r>
        <w:rPr>
          <w:spacing w:val="-5"/>
          <w:sz w:val="20"/>
        </w:rPr>
        <w:t> </w:t>
      </w:r>
      <w:r>
        <w:rPr>
          <w:sz w:val="20"/>
        </w:rPr>
        <w:t>causados</w:t>
      </w:r>
      <w:r>
        <w:rPr>
          <w:spacing w:val="-5"/>
          <w:sz w:val="20"/>
        </w:rPr>
        <w:t> </w:t>
      </w:r>
      <w:r>
        <w:rPr>
          <w:sz w:val="20"/>
        </w:rPr>
        <w:t>à</w:t>
      </w:r>
      <w:r>
        <w:rPr>
          <w:spacing w:val="-7"/>
          <w:sz w:val="20"/>
        </w:rPr>
        <w:t> </w:t>
      </w:r>
      <w:r>
        <w:rPr>
          <w:sz w:val="20"/>
        </w:rPr>
        <w:t>Contratante</w:t>
      </w:r>
      <w:r>
        <w:rPr>
          <w:spacing w:val="-6"/>
          <w:sz w:val="20"/>
        </w:rPr>
        <w:t> </w:t>
      </w:r>
      <w:r>
        <w:rPr>
          <w:sz w:val="20"/>
        </w:rPr>
        <w:t>serão</w:t>
      </w:r>
      <w:r>
        <w:rPr>
          <w:spacing w:val="-3"/>
          <w:sz w:val="20"/>
        </w:rPr>
        <w:t> </w:t>
      </w:r>
      <w:r>
        <w:rPr>
          <w:sz w:val="20"/>
        </w:rPr>
        <w:t>deduzidos</w:t>
      </w:r>
      <w:r>
        <w:rPr>
          <w:spacing w:val="-6"/>
          <w:sz w:val="20"/>
        </w:rPr>
        <w:t> </w:t>
      </w:r>
      <w:r>
        <w:rPr>
          <w:sz w:val="20"/>
        </w:rPr>
        <w:t>dos</w:t>
      </w:r>
      <w:r>
        <w:rPr>
          <w:spacing w:val="-4"/>
          <w:sz w:val="20"/>
        </w:rPr>
        <w:t> </w:t>
      </w:r>
      <w:r>
        <w:rPr>
          <w:sz w:val="20"/>
        </w:rPr>
        <w:t>valores a</w:t>
      </w:r>
      <w:r>
        <w:rPr>
          <w:spacing w:val="-6"/>
          <w:sz w:val="20"/>
        </w:rPr>
        <w:t> </w:t>
      </w:r>
      <w:r>
        <w:rPr>
          <w:sz w:val="20"/>
        </w:rPr>
        <w:t>serem pagos,</w:t>
      </w:r>
      <w:r>
        <w:rPr>
          <w:spacing w:val="-4"/>
          <w:sz w:val="20"/>
        </w:rPr>
        <w:t> </w:t>
      </w:r>
      <w:r>
        <w:rPr>
          <w:sz w:val="20"/>
        </w:rPr>
        <w:t>ou</w:t>
      </w:r>
      <w:r>
        <w:rPr>
          <w:spacing w:val="-5"/>
          <w:sz w:val="20"/>
        </w:rPr>
        <w:t> </w:t>
      </w:r>
      <w:r>
        <w:rPr>
          <w:sz w:val="20"/>
        </w:rPr>
        <w:t>recolhidos</w:t>
      </w:r>
      <w:r>
        <w:rPr>
          <w:spacing w:val="-4"/>
          <w:sz w:val="20"/>
        </w:rPr>
        <w:t> </w:t>
      </w:r>
      <w:r>
        <w:rPr>
          <w:sz w:val="20"/>
        </w:rPr>
        <w:t>em</w:t>
      </w:r>
      <w:r>
        <w:rPr>
          <w:spacing w:val="-1"/>
          <w:sz w:val="20"/>
        </w:rPr>
        <w:t> </w:t>
      </w:r>
      <w:r>
        <w:rPr>
          <w:sz w:val="20"/>
        </w:rPr>
        <w:t>favor</w:t>
      </w:r>
      <w:r>
        <w:rPr>
          <w:spacing w:val="-4"/>
          <w:sz w:val="20"/>
        </w:rPr>
        <w:t> </w:t>
      </w:r>
      <w:r>
        <w:rPr>
          <w:sz w:val="20"/>
        </w:rPr>
        <w:t>da</w:t>
      </w:r>
      <w:r>
        <w:rPr>
          <w:spacing w:val="-5"/>
          <w:sz w:val="20"/>
        </w:rPr>
        <w:t> </w:t>
      </w:r>
      <w:r>
        <w:rPr>
          <w:sz w:val="20"/>
        </w:rPr>
        <w:t>União,</w:t>
      </w:r>
      <w:r>
        <w:rPr>
          <w:spacing w:val="-2"/>
          <w:sz w:val="20"/>
        </w:rPr>
        <w:t> </w:t>
      </w:r>
      <w:r>
        <w:rPr>
          <w:sz w:val="20"/>
        </w:rPr>
        <w:t>ou</w:t>
      </w:r>
      <w:r>
        <w:rPr>
          <w:spacing w:val="-2"/>
          <w:sz w:val="20"/>
        </w:rPr>
        <w:t> </w:t>
      </w:r>
      <w:r>
        <w:rPr>
          <w:sz w:val="20"/>
        </w:rPr>
        <w:t>deduzidos</w:t>
      </w:r>
      <w:r>
        <w:rPr>
          <w:spacing w:val="-2"/>
          <w:sz w:val="20"/>
        </w:rPr>
        <w:t> </w:t>
      </w:r>
      <w:r>
        <w:rPr>
          <w:sz w:val="20"/>
        </w:rPr>
        <w:t>da</w:t>
      </w:r>
      <w:r>
        <w:rPr>
          <w:spacing w:val="-3"/>
          <w:sz w:val="20"/>
        </w:rPr>
        <w:t> </w:t>
      </w:r>
      <w:r>
        <w:rPr>
          <w:sz w:val="20"/>
        </w:rPr>
        <w:t>garantia,</w:t>
      </w:r>
      <w:r>
        <w:rPr>
          <w:spacing w:val="-3"/>
          <w:sz w:val="20"/>
        </w:rPr>
        <w:t> </w:t>
      </w:r>
      <w:r>
        <w:rPr>
          <w:sz w:val="20"/>
        </w:rPr>
        <w:t>ou</w:t>
      </w:r>
      <w:r>
        <w:rPr>
          <w:spacing w:val="-3"/>
          <w:sz w:val="20"/>
        </w:rPr>
        <w:t> </w:t>
      </w:r>
      <w:r>
        <w:rPr>
          <w:sz w:val="20"/>
        </w:rPr>
        <w:t>ainda,</w:t>
      </w:r>
      <w:r>
        <w:rPr>
          <w:spacing w:val="-3"/>
          <w:sz w:val="20"/>
        </w:rPr>
        <w:t> </w:t>
      </w:r>
      <w:r>
        <w:rPr>
          <w:sz w:val="20"/>
        </w:rPr>
        <w:t>quando for o caso, serão inscritos na Dívida Ativa da União e cobrados</w:t>
      </w:r>
      <w:r>
        <w:rPr>
          <w:spacing w:val="-13"/>
          <w:sz w:val="20"/>
        </w:rPr>
        <w:t> </w:t>
      </w:r>
      <w:r>
        <w:rPr>
          <w:sz w:val="20"/>
        </w:rPr>
        <w:t>judicialmente.</w:t>
      </w:r>
    </w:p>
    <w:p>
      <w:pPr>
        <w:pStyle w:val="ListParagraph"/>
        <w:numPr>
          <w:ilvl w:val="2"/>
          <w:numId w:val="21"/>
        </w:numPr>
        <w:tabs>
          <w:tab w:pos="1530" w:val="left" w:leader="none"/>
        </w:tabs>
        <w:spacing w:line="276" w:lineRule="auto" w:before="122" w:after="0"/>
        <w:ind w:left="1337" w:right="1671" w:hanging="504"/>
        <w:jc w:val="both"/>
        <w:rPr>
          <w:sz w:val="20"/>
        </w:rPr>
      </w:pPr>
      <w:r>
        <w:rPr>
          <w:sz w:val="20"/>
        </w:rPr>
        <w:t>Caso a Contratante determine, a multa deverá ser recolhida no prazo máximo de 20 (vinte) dias, a contar da data do recebimento da comunicação enviada pela autoridade competente.</w:t>
      </w:r>
    </w:p>
    <w:p>
      <w:pPr>
        <w:pStyle w:val="ListParagraph"/>
        <w:numPr>
          <w:ilvl w:val="1"/>
          <w:numId w:val="21"/>
        </w:numPr>
        <w:tabs>
          <w:tab w:pos="1529" w:val="left" w:leader="none"/>
          <w:tab w:pos="1530" w:val="left" w:leader="none"/>
        </w:tabs>
        <w:spacing w:line="276" w:lineRule="auto" w:before="118" w:after="0"/>
        <w:ind w:left="905" w:right="1677" w:hanging="432"/>
        <w:jc w:val="both"/>
        <w:rPr>
          <w:sz w:val="20"/>
        </w:rPr>
      </w:pPr>
      <w:r>
        <w:rPr>
          <w:sz w:val="20"/>
        </w:rPr>
        <w:t>Caso o valor da multa não seja suficiente para cobrir os prejuízos causados pela conduta do licitante, a União ou Entidade poderá cobrar o valor remanescente judicialmente, conforme artigo 419 do Código</w:t>
      </w:r>
      <w:r>
        <w:rPr>
          <w:spacing w:val="-2"/>
          <w:sz w:val="20"/>
        </w:rPr>
        <w:t> </w:t>
      </w:r>
      <w:r>
        <w:rPr>
          <w:sz w:val="20"/>
        </w:rPr>
        <w:t>Civil.</w:t>
      </w:r>
    </w:p>
    <w:p>
      <w:pPr>
        <w:pStyle w:val="ListParagraph"/>
        <w:numPr>
          <w:ilvl w:val="1"/>
          <w:numId w:val="21"/>
        </w:numPr>
        <w:tabs>
          <w:tab w:pos="1529" w:val="left" w:leader="none"/>
          <w:tab w:pos="1530" w:val="left" w:leader="none"/>
        </w:tabs>
        <w:spacing w:line="276" w:lineRule="auto" w:before="121" w:after="0"/>
        <w:ind w:left="905" w:right="1679" w:hanging="432"/>
        <w:jc w:val="both"/>
        <w:rPr>
          <w:sz w:val="20"/>
        </w:rPr>
      </w:pPr>
      <w:r>
        <w:rPr>
          <w:sz w:val="20"/>
        </w:rPr>
        <w:t>A autoridade competente, na aplicação das sanções, levará em consideração a gravidade da conduta do infrator, o caráter educativo da pena, bem como o dano causado à Administração, observado o princípio da</w:t>
      </w:r>
      <w:r>
        <w:rPr>
          <w:spacing w:val="-1"/>
          <w:sz w:val="20"/>
        </w:rPr>
        <w:t> </w:t>
      </w:r>
      <w:r>
        <w:rPr>
          <w:sz w:val="20"/>
        </w:rPr>
        <w:t>proporcionalidade.</w:t>
      </w:r>
    </w:p>
    <w:p>
      <w:pPr>
        <w:pStyle w:val="ListParagraph"/>
        <w:numPr>
          <w:ilvl w:val="1"/>
          <w:numId w:val="21"/>
        </w:numPr>
        <w:tabs>
          <w:tab w:pos="1530" w:val="left" w:leader="none"/>
        </w:tabs>
        <w:spacing w:line="276" w:lineRule="auto" w:before="119" w:after="0"/>
        <w:ind w:left="905" w:right="1698" w:hanging="432"/>
        <w:jc w:val="both"/>
        <w:rPr>
          <w:sz w:val="20"/>
        </w:rPr>
      </w:pPr>
      <w:r>
        <w:rPr>
          <w:sz w:val="20"/>
        </w:rPr>
        <w:t>Se, durante o processo de aplicação de penalidade, se houver indícios de prática de infração</w:t>
      </w:r>
      <w:r>
        <w:rPr>
          <w:spacing w:val="-3"/>
          <w:sz w:val="20"/>
        </w:rPr>
        <w:t> </w:t>
      </w:r>
      <w:r>
        <w:rPr>
          <w:sz w:val="20"/>
        </w:rPr>
        <w:t>administrativa</w:t>
      </w:r>
      <w:r>
        <w:rPr>
          <w:spacing w:val="-3"/>
          <w:sz w:val="20"/>
        </w:rPr>
        <w:t> </w:t>
      </w:r>
      <w:r>
        <w:rPr>
          <w:sz w:val="20"/>
        </w:rPr>
        <w:t>tipificada</w:t>
      </w:r>
      <w:r>
        <w:rPr>
          <w:spacing w:val="-3"/>
          <w:sz w:val="20"/>
        </w:rPr>
        <w:t> </w:t>
      </w:r>
      <w:r>
        <w:rPr>
          <w:sz w:val="20"/>
        </w:rPr>
        <w:t>pela</w:t>
      </w:r>
      <w:r>
        <w:rPr>
          <w:spacing w:val="-2"/>
          <w:sz w:val="20"/>
        </w:rPr>
        <w:t> </w:t>
      </w:r>
      <w:r>
        <w:rPr>
          <w:sz w:val="20"/>
        </w:rPr>
        <w:t>Lei</w:t>
      </w:r>
      <w:r>
        <w:rPr>
          <w:spacing w:val="-4"/>
          <w:sz w:val="20"/>
        </w:rPr>
        <w:t> </w:t>
      </w:r>
      <w:r>
        <w:rPr>
          <w:sz w:val="20"/>
        </w:rPr>
        <w:t>nº</w:t>
      </w:r>
      <w:r>
        <w:rPr>
          <w:spacing w:val="-4"/>
          <w:sz w:val="20"/>
        </w:rPr>
        <w:t> </w:t>
      </w:r>
      <w:r>
        <w:rPr>
          <w:sz w:val="20"/>
        </w:rPr>
        <w:t>12.846,</w:t>
      </w:r>
      <w:r>
        <w:rPr>
          <w:spacing w:val="-3"/>
          <w:sz w:val="20"/>
        </w:rPr>
        <w:t> </w:t>
      </w:r>
      <w:r>
        <w:rPr>
          <w:sz w:val="20"/>
        </w:rPr>
        <w:t>de 1º</w:t>
      </w:r>
      <w:r>
        <w:rPr>
          <w:spacing w:val="-4"/>
          <w:sz w:val="20"/>
        </w:rPr>
        <w:t> </w:t>
      </w:r>
      <w:r>
        <w:rPr>
          <w:sz w:val="20"/>
        </w:rPr>
        <w:t>de</w:t>
      </w:r>
      <w:r>
        <w:rPr>
          <w:spacing w:val="-3"/>
          <w:sz w:val="20"/>
        </w:rPr>
        <w:t> </w:t>
      </w:r>
      <w:r>
        <w:rPr>
          <w:sz w:val="20"/>
        </w:rPr>
        <w:t>agosto</w:t>
      </w:r>
      <w:r>
        <w:rPr>
          <w:spacing w:val="-3"/>
          <w:sz w:val="20"/>
        </w:rPr>
        <w:t> </w:t>
      </w:r>
      <w:r>
        <w:rPr>
          <w:sz w:val="20"/>
        </w:rPr>
        <w:t>de</w:t>
      </w:r>
      <w:r>
        <w:rPr>
          <w:spacing w:val="-2"/>
          <w:sz w:val="20"/>
        </w:rPr>
        <w:t> </w:t>
      </w:r>
      <w:r>
        <w:rPr>
          <w:sz w:val="20"/>
        </w:rPr>
        <w:t>2013,</w:t>
      </w:r>
      <w:r>
        <w:rPr>
          <w:spacing w:val="-3"/>
          <w:sz w:val="20"/>
        </w:rPr>
        <w:t> </w:t>
      </w:r>
      <w:r>
        <w:rPr>
          <w:sz w:val="20"/>
        </w:rPr>
        <w:t>como</w:t>
      </w:r>
      <w:r>
        <w:rPr>
          <w:spacing w:val="-3"/>
          <w:sz w:val="20"/>
        </w:rPr>
        <w:t> </w:t>
      </w:r>
      <w:r>
        <w:rPr>
          <w:sz w:val="20"/>
        </w:rPr>
        <w:t>ato</w:t>
      </w:r>
      <w:r>
        <w:rPr>
          <w:spacing w:val="-3"/>
          <w:sz w:val="20"/>
        </w:rPr>
        <w:t> </w:t>
      </w:r>
      <w:r>
        <w:rPr>
          <w:sz w:val="20"/>
        </w:rPr>
        <w:t>lesivo à administração pública nacional ou estrangeira, cópias do processo administrativo necessárias à apuração da responsabilidade da empresa deverão ser remetidas à</w:t>
      </w:r>
      <w:r>
        <w:rPr>
          <w:spacing w:val="-37"/>
          <w:sz w:val="20"/>
        </w:rPr>
        <w:t> </w:t>
      </w:r>
      <w:r>
        <w:rPr>
          <w:sz w:val="20"/>
        </w:rPr>
        <w:t>autoridade competente, com despacho fundamentado, para ciência e decisão sobre a eventual instauração de investigação preliminar ou Processo Administrativo de Responsabilização - PAR.</w:t>
      </w:r>
    </w:p>
    <w:p>
      <w:pPr>
        <w:pStyle w:val="ListParagraph"/>
        <w:numPr>
          <w:ilvl w:val="1"/>
          <w:numId w:val="21"/>
        </w:numPr>
        <w:tabs>
          <w:tab w:pos="1530" w:val="left" w:leader="none"/>
        </w:tabs>
        <w:spacing w:line="276" w:lineRule="auto" w:before="122" w:after="0"/>
        <w:ind w:left="905" w:right="1705" w:hanging="432"/>
        <w:jc w:val="both"/>
        <w:rPr>
          <w:sz w:val="20"/>
        </w:rPr>
      </w:pPr>
      <w:r>
        <w:rPr>
          <w:sz w:val="20"/>
        </w:rPr>
        <w:t>A apuração e o julgamento das demais infrações administrativas não consideradas como</w:t>
      </w:r>
      <w:r>
        <w:rPr>
          <w:spacing w:val="-7"/>
          <w:sz w:val="20"/>
        </w:rPr>
        <w:t> </w:t>
      </w:r>
      <w:r>
        <w:rPr>
          <w:sz w:val="20"/>
        </w:rPr>
        <w:t>ato</w:t>
      </w:r>
      <w:r>
        <w:rPr>
          <w:spacing w:val="-5"/>
          <w:sz w:val="20"/>
        </w:rPr>
        <w:t> </w:t>
      </w:r>
      <w:r>
        <w:rPr>
          <w:sz w:val="20"/>
        </w:rPr>
        <w:t>lesivo</w:t>
      </w:r>
      <w:r>
        <w:rPr>
          <w:spacing w:val="-5"/>
          <w:sz w:val="20"/>
        </w:rPr>
        <w:t> </w:t>
      </w:r>
      <w:r>
        <w:rPr>
          <w:sz w:val="20"/>
        </w:rPr>
        <w:t>à</w:t>
      </w:r>
      <w:r>
        <w:rPr>
          <w:spacing w:val="-5"/>
          <w:sz w:val="20"/>
        </w:rPr>
        <w:t> </w:t>
      </w:r>
      <w:r>
        <w:rPr>
          <w:sz w:val="20"/>
        </w:rPr>
        <w:t>Administração</w:t>
      </w:r>
      <w:r>
        <w:rPr>
          <w:spacing w:val="-5"/>
          <w:sz w:val="20"/>
        </w:rPr>
        <w:t> </w:t>
      </w:r>
      <w:r>
        <w:rPr>
          <w:sz w:val="20"/>
        </w:rPr>
        <w:t>Pública</w:t>
      </w:r>
      <w:r>
        <w:rPr>
          <w:spacing w:val="-7"/>
          <w:sz w:val="20"/>
        </w:rPr>
        <w:t> </w:t>
      </w:r>
      <w:r>
        <w:rPr>
          <w:sz w:val="20"/>
        </w:rPr>
        <w:t>nacional</w:t>
      </w:r>
      <w:r>
        <w:rPr>
          <w:spacing w:val="-8"/>
          <w:sz w:val="20"/>
        </w:rPr>
        <w:t> </w:t>
      </w:r>
      <w:r>
        <w:rPr>
          <w:sz w:val="20"/>
        </w:rPr>
        <w:t>ou</w:t>
      </w:r>
      <w:r>
        <w:rPr>
          <w:spacing w:val="-4"/>
          <w:sz w:val="20"/>
        </w:rPr>
        <w:t> </w:t>
      </w:r>
      <w:r>
        <w:rPr>
          <w:sz w:val="20"/>
        </w:rPr>
        <w:t>estrangeira</w:t>
      </w:r>
      <w:r>
        <w:rPr>
          <w:spacing w:val="-7"/>
          <w:sz w:val="20"/>
        </w:rPr>
        <w:t> </w:t>
      </w:r>
      <w:r>
        <w:rPr>
          <w:sz w:val="20"/>
        </w:rPr>
        <w:t>nos</w:t>
      </w:r>
      <w:r>
        <w:rPr>
          <w:spacing w:val="-6"/>
          <w:sz w:val="20"/>
        </w:rPr>
        <w:t> </w:t>
      </w:r>
      <w:r>
        <w:rPr>
          <w:sz w:val="20"/>
        </w:rPr>
        <w:t>termos</w:t>
      </w:r>
      <w:r>
        <w:rPr>
          <w:spacing w:val="-6"/>
          <w:sz w:val="20"/>
        </w:rPr>
        <w:t> </w:t>
      </w:r>
      <w:r>
        <w:rPr>
          <w:sz w:val="20"/>
        </w:rPr>
        <w:t>da</w:t>
      </w:r>
      <w:r>
        <w:rPr>
          <w:spacing w:val="-7"/>
          <w:sz w:val="20"/>
        </w:rPr>
        <w:t> </w:t>
      </w:r>
      <w:r>
        <w:rPr>
          <w:sz w:val="20"/>
        </w:rPr>
        <w:t>Lei</w:t>
      </w:r>
      <w:r>
        <w:rPr>
          <w:spacing w:val="-6"/>
          <w:sz w:val="20"/>
        </w:rPr>
        <w:t> </w:t>
      </w:r>
      <w:r>
        <w:rPr>
          <w:sz w:val="20"/>
        </w:rPr>
        <w:t>nº</w:t>
      </w:r>
      <w:r>
        <w:rPr>
          <w:spacing w:val="-5"/>
          <w:sz w:val="20"/>
        </w:rPr>
        <w:t> </w:t>
      </w:r>
      <w:r>
        <w:rPr>
          <w:sz w:val="20"/>
        </w:rPr>
        <w:t>12.846, de 1º de agosto de 2013, seguirão seu rito normal na unidade</w:t>
      </w:r>
      <w:r>
        <w:rPr>
          <w:spacing w:val="-12"/>
          <w:sz w:val="20"/>
        </w:rPr>
        <w:t> </w:t>
      </w:r>
      <w:r>
        <w:rPr>
          <w:sz w:val="20"/>
        </w:rPr>
        <w:t>administrativa.</w:t>
      </w:r>
    </w:p>
    <w:p>
      <w:pPr>
        <w:pStyle w:val="ListParagraph"/>
        <w:numPr>
          <w:ilvl w:val="1"/>
          <w:numId w:val="21"/>
        </w:numPr>
        <w:tabs>
          <w:tab w:pos="1530" w:val="left" w:leader="none"/>
        </w:tabs>
        <w:spacing w:line="276" w:lineRule="auto" w:before="118" w:after="0"/>
        <w:ind w:left="905" w:right="1701" w:hanging="432"/>
        <w:jc w:val="both"/>
        <w:rPr>
          <w:sz w:val="20"/>
        </w:rPr>
      </w:pPr>
      <w:r>
        <w:rPr>
          <w:sz w:val="20"/>
        </w:rPr>
        <w:t>O processamento do PAR não interfere no seguimento regular dos processos administrativos</w:t>
      </w:r>
      <w:r>
        <w:rPr>
          <w:spacing w:val="-13"/>
          <w:sz w:val="20"/>
        </w:rPr>
        <w:t> </w:t>
      </w:r>
      <w:r>
        <w:rPr>
          <w:sz w:val="20"/>
        </w:rPr>
        <w:t>específicos</w:t>
      </w:r>
      <w:r>
        <w:rPr>
          <w:spacing w:val="-14"/>
          <w:sz w:val="20"/>
        </w:rPr>
        <w:t> </w:t>
      </w:r>
      <w:r>
        <w:rPr>
          <w:sz w:val="20"/>
        </w:rPr>
        <w:t>para</w:t>
      </w:r>
      <w:r>
        <w:rPr>
          <w:spacing w:val="-13"/>
          <w:sz w:val="20"/>
        </w:rPr>
        <w:t> </w:t>
      </w:r>
      <w:r>
        <w:rPr>
          <w:sz w:val="20"/>
        </w:rPr>
        <w:t>apuração</w:t>
      </w:r>
      <w:r>
        <w:rPr>
          <w:spacing w:val="-16"/>
          <w:sz w:val="20"/>
        </w:rPr>
        <w:t> </w:t>
      </w:r>
      <w:r>
        <w:rPr>
          <w:sz w:val="20"/>
        </w:rPr>
        <w:t>da</w:t>
      </w:r>
      <w:r>
        <w:rPr>
          <w:spacing w:val="-13"/>
          <w:sz w:val="20"/>
        </w:rPr>
        <w:t> </w:t>
      </w:r>
      <w:r>
        <w:rPr>
          <w:sz w:val="20"/>
        </w:rPr>
        <w:t>ocorrência</w:t>
      </w:r>
      <w:r>
        <w:rPr>
          <w:spacing w:val="-15"/>
          <w:sz w:val="20"/>
        </w:rPr>
        <w:t> </w:t>
      </w:r>
      <w:r>
        <w:rPr>
          <w:sz w:val="20"/>
        </w:rPr>
        <w:t>de</w:t>
      </w:r>
      <w:r>
        <w:rPr>
          <w:spacing w:val="-13"/>
          <w:sz w:val="20"/>
        </w:rPr>
        <w:t> </w:t>
      </w:r>
      <w:r>
        <w:rPr>
          <w:sz w:val="20"/>
        </w:rPr>
        <w:t>danos</w:t>
      </w:r>
      <w:r>
        <w:rPr>
          <w:spacing w:val="-13"/>
          <w:sz w:val="20"/>
        </w:rPr>
        <w:t> </w:t>
      </w:r>
      <w:r>
        <w:rPr>
          <w:sz w:val="20"/>
        </w:rPr>
        <w:t>e</w:t>
      </w:r>
      <w:r>
        <w:rPr>
          <w:spacing w:val="-15"/>
          <w:sz w:val="20"/>
        </w:rPr>
        <w:t> </w:t>
      </w:r>
      <w:r>
        <w:rPr>
          <w:sz w:val="20"/>
        </w:rPr>
        <w:t>prejuízos</w:t>
      </w:r>
      <w:r>
        <w:rPr>
          <w:spacing w:val="-14"/>
          <w:sz w:val="20"/>
        </w:rPr>
        <w:t> </w:t>
      </w:r>
      <w:r>
        <w:rPr>
          <w:sz w:val="20"/>
        </w:rPr>
        <w:t>à</w:t>
      </w:r>
      <w:r>
        <w:rPr>
          <w:spacing w:val="-13"/>
          <w:sz w:val="20"/>
        </w:rPr>
        <w:t> </w:t>
      </w:r>
      <w:r>
        <w:rPr>
          <w:sz w:val="20"/>
        </w:rPr>
        <w:t>Administração Pública Federal resultantes de ato lesivo cometido por pessoa jurídica, com ou sem a participação de agente</w:t>
      </w:r>
      <w:r>
        <w:rPr>
          <w:spacing w:val="2"/>
          <w:sz w:val="20"/>
        </w:rPr>
        <w:t> </w:t>
      </w:r>
      <w:r>
        <w:rPr>
          <w:sz w:val="20"/>
        </w:rPr>
        <w:t>público.</w:t>
      </w:r>
    </w:p>
    <w:p>
      <w:pPr>
        <w:pStyle w:val="ListParagraph"/>
        <w:numPr>
          <w:ilvl w:val="1"/>
          <w:numId w:val="21"/>
        </w:numPr>
        <w:tabs>
          <w:tab w:pos="1530" w:val="left" w:leader="none"/>
        </w:tabs>
        <w:spacing w:line="240" w:lineRule="auto" w:before="121" w:after="0"/>
        <w:ind w:left="1529" w:right="0" w:hanging="1057"/>
        <w:jc w:val="both"/>
        <w:rPr>
          <w:sz w:val="20"/>
        </w:rPr>
      </w:pPr>
      <w:r>
        <w:rPr>
          <w:sz w:val="20"/>
        </w:rPr>
        <w:t>As penalidades serão obrigatoriamente registradas no</w:t>
      </w:r>
      <w:r>
        <w:rPr>
          <w:spacing w:val="4"/>
          <w:sz w:val="20"/>
        </w:rPr>
        <w:t> </w:t>
      </w:r>
      <w:r>
        <w:rPr>
          <w:sz w:val="20"/>
        </w:rPr>
        <w:t>SICAF.</w:t>
      </w:r>
    </w:p>
    <w:p>
      <w:pPr>
        <w:pStyle w:val="BodyText"/>
        <w:jc w:val="left"/>
        <w:rPr>
          <w:sz w:val="22"/>
        </w:rPr>
      </w:pPr>
    </w:p>
    <w:p>
      <w:pPr>
        <w:pStyle w:val="BodyText"/>
        <w:spacing w:before="9"/>
        <w:jc w:val="left"/>
        <w:rPr>
          <w:sz w:val="24"/>
        </w:rPr>
      </w:pPr>
    </w:p>
    <w:p>
      <w:pPr>
        <w:pStyle w:val="Heading1"/>
        <w:numPr>
          <w:ilvl w:val="0"/>
          <w:numId w:val="21"/>
        </w:numPr>
        <w:tabs>
          <w:tab w:pos="474" w:val="left" w:leader="none"/>
        </w:tabs>
        <w:spacing w:line="240" w:lineRule="auto" w:before="0" w:after="0"/>
        <w:ind w:left="473" w:right="0" w:hanging="362"/>
        <w:jc w:val="left"/>
      </w:pPr>
      <w:r>
        <w:rPr/>
        <w:t>CRITÉRIOS DE SELEÇÃO DO FORNECEDOR.</w:t>
      </w:r>
    </w:p>
    <w:p>
      <w:pPr>
        <w:pStyle w:val="BodyText"/>
        <w:jc w:val="left"/>
        <w:rPr>
          <w:b/>
          <w:sz w:val="22"/>
        </w:rPr>
      </w:pPr>
    </w:p>
    <w:p>
      <w:pPr>
        <w:pStyle w:val="BodyText"/>
        <w:jc w:val="left"/>
        <w:rPr>
          <w:b/>
          <w:sz w:val="25"/>
        </w:rPr>
      </w:pPr>
    </w:p>
    <w:p>
      <w:pPr>
        <w:pStyle w:val="ListParagraph"/>
        <w:numPr>
          <w:ilvl w:val="1"/>
          <w:numId w:val="21"/>
        </w:numPr>
        <w:tabs>
          <w:tab w:pos="1529" w:val="left" w:leader="none"/>
          <w:tab w:pos="1530" w:val="left" w:leader="none"/>
        </w:tabs>
        <w:spacing w:line="276" w:lineRule="auto" w:before="0" w:after="0"/>
        <w:ind w:left="905" w:right="1682" w:hanging="432"/>
        <w:jc w:val="both"/>
        <w:rPr>
          <w:sz w:val="20"/>
        </w:rPr>
      </w:pPr>
      <w:r>
        <w:rPr>
          <w:sz w:val="20"/>
        </w:rPr>
        <w:t>As</w:t>
      </w:r>
      <w:r>
        <w:rPr>
          <w:spacing w:val="-9"/>
          <w:sz w:val="20"/>
        </w:rPr>
        <w:t> </w:t>
      </w:r>
      <w:r>
        <w:rPr>
          <w:sz w:val="20"/>
        </w:rPr>
        <w:t>exigências</w:t>
      </w:r>
      <w:r>
        <w:rPr>
          <w:spacing w:val="-8"/>
          <w:sz w:val="20"/>
        </w:rPr>
        <w:t> </w:t>
      </w:r>
      <w:r>
        <w:rPr>
          <w:sz w:val="20"/>
        </w:rPr>
        <w:t>de</w:t>
      </w:r>
      <w:r>
        <w:rPr>
          <w:spacing w:val="-10"/>
          <w:sz w:val="20"/>
        </w:rPr>
        <w:t> </w:t>
      </w:r>
      <w:r>
        <w:rPr>
          <w:sz w:val="20"/>
        </w:rPr>
        <w:t>habilitação</w:t>
      </w:r>
      <w:r>
        <w:rPr>
          <w:spacing w:val="-9"/>
          <w:sz w:val="20"/>
        </w:rPr>
        <w:t> </w:t>
      </w:r>
      <w:r>
        <w:rPr>
          <w:sz w:val="20"/>
        </w:rPr>
        <w:t>jurídica</w:t>
      </w:r>
      <w:r>
        <w:rPr>
          <w:spacing w:val="-7"/>
          <w:sz w:val="20"/>
        </w:rPr>
        <w:t> </w:t>
      </w:r>
      <w:r>
        <w:rPr>
          <w:sz w:val="20"/>
        </w:rPr>
        <w:t>e</w:t>
      </w:r>
      <w:r>
        <w:rPr>
          <w:spacing w:val="-8"/>
          <w:sz w:val="20"/>
        </w:rPr>
        <w:t> </w:t>
      </w:r>
      <w:r>
        <w:rPr>
          <w:sz w:val="20"/>
        </w:rPr>
        <w:t>de</w:t>
      </w:r>
      <w:r>
        <w:rPr>
          <w:spacing w:val="-8"/>
          <w:sz w:val="20"/>
        </w:rPr>
        <w:t> </w:t>
      </w:r>
      <w:r>
        <w:rPr>
          <w:sz w:val="20"/>
        </w:rPr>
        <w:t>regularidade</w:t>
      </w:r>
      <w:r>
        <w:rPr>
          <w:spacing w:val="-8"/>
          <w:sz w:val="20"/>
        </w:rPr>
        <w:t> </w:t>
      </w:r>
      <w:r>
        <w:rPr>
          <w:sz w:val="20"/>
        </w:rPr>
        <w:t>fiscal</w:t>
      </w:r>
      <w:r>
        <w:rPr>
          <w:spacing w:val="-10"/>
          <w:sz w:val="20"/>
        </w:rPr>
        <w:t> </w:t>
      </w:r>
      <w:r>
        <w:rPr>
          <w:sz w:val="20"/>
        </w:rPr>
        <w:t>e</w:t>
      </w:r>
      <w:r>
        <w:rPr>
          <w:spacing w:val="-9"/>
          <w:sz w:val="20"/>
        </w:rPr>
        <w:t> </w:t>
      </w:r>
      <w:r>
        <w:rPr>
          <w:sz w:val="20"/>
        </w:rPr>
        <w:t>trabalhista</w:t>
      </w:r>
      <w:r>
        <w:rPr>
          <w:spacing w:val="-10"/>
          <w:sz w:val="20"/>
        </w:rPr>
        <w:t> </w:t>
      </w:r>
      <w:r>
        <w:rPr>
          <w:sz w:val="20"/>
        </w:rPr>
        <w:t>são</w:t>
      </w:r>
      <w:r>
        <w:rPr>
          <w:spacing w:val="-8"/>
          <w:sz w:val="20"/>
        </w:rPr>
        <w:t> </w:t>
      </w:r>
      <w:r>
        <w:rPr>
          <w:sz w:val="20"/>
        </w:rPr>
        <w:t>as</w:t>
      </w:r>
      <w:r>
        <w:rPr>
          <w:spacing w:val="-9"/>
          <w:sz w:val="20"/>
        </w:rPr>
        <w:t> </w:t>
      </w:r>
      <w:r>
        <w:rPr>
          <w:sz w:val="20"/>
        </w:rPr>
        <w:t>usuais para a generalidade dos objetos, conforme disciplinado no</w:t>
      </w:r>
      <w:r>
        <w:rPr>
          <w:spacing w:val="-5"/>
          <w:sz w:val="20"/>
        </w:rPr>
        <w:t> </w:t>
      </w:r>
      <w:r>
        <w:rPr>
          <w:sz w:val="20"/>
        </w:rPr>
        <w:t>edital.</w:t>
      </w:r>
    </w:p>
    <w:p>
      <w:pPr>
        <w:pStyle w:val="ListParagraph"/>
        <w:numPr>
          <w:ilvl w:val="1"/>
          <w:numId w:val="21"/>
        </w:numPr>
        <w:tabs>
          <w:tab w:pos="1529" w:val="left" w:leader="none"/>
          <w:tab w:pos="1530" w:val="left" w:leader="none"/>
        </w:tabs>
        <w:spacing w:line="278" w:lineRule="auto" w:before="119" w:after="0"/>
        <w:ind w:left="905" w:right="1676" w:hanging="432"/>
        <w:jc w:val="both"/>
        <w:rPr>
          <w:sz w:val="20"/>
        </w:rPr>
      </w:pPr>
      <w:r>
        <w:rPr>
          <w:sz w:val="20"/>
        </w:rPr>
        <w:t>Os critérios de qualificação econômica a serem atendidos pelo fornecedor estão previstos no edital.</w:t>
      </w:r>
    </w:p>
    <w:p>
      <w:pPr>
        <w:spacing w:after="0" w:line="278" w:lineRule="auto"/>
        <w:jc w:val="both"/>
        <w:rPr>
          <w:sz w:val="20"/>
        </w:rPr>
        <w:sectPr>
          <w:pgSz w:w="11910" w:h="16840"/>
          <w:pgMar w:header="417" w:footer="965" w:top="1420" w:bottom="1160" w:left="1020" w:right="0"/>
        </w:sectPr>
      </w:pPr>
    </w:p>
    <w:p>
      <w:pPr>
        <w:pStyle w:val="ListParagraph"/>
        <w:numPr>
          <w:ilvl w:val="1"/>
          <w:numId w:val="21"/>
        </w:numPr>
        <w:tabs>
          <w:tab w:pos="2097" w:val="left" w:leader="none"/>
          <w:tab w:pos="2098" w:val="left" w:leader="none"/>
        </w:tabs>
        <w:spacing w:line="228" w:lineRule="exact" w:before="0" w:after="0"/>
        <w:ind w:left="2098" w:right="0" w:hanging="1057"/>
        <w:jc w:val="both"/>
        <w:rPr>
          <w:sz w:val="20"/>
        </w:rPr>
      </w:pPr>
      <w:r>
        <w:rPr>
          <w:sz w:val="20"/>
        </w:rPr>
        <w:t>Os critérios de qualificação técnica a serem atendidos pelo fornecedor</w:t>
      </w:r>
      <w:r>
        <w:rPr>
          <w:spacing w:val="-1"/>
          <w:sz w:val="20"/>
        </w:rPr>
        <w:t> </w:t>
      </w:r>
      <w:r>
        <w:rPr>
          <w:sz w:val="20"/>
        </w:rPr>
        <w:t>serão:</w:t>
      </w:r>
    </w:p>
    <w:p>
      <w:pPr>
        <w:pStyle w:val="ListParagraph"/>
        <w:numPr>
          <w:ilvl w:val="2"/>
          <w:numId w:val="21"/>
        </w:numPr>
        <w:tabs>
          <w:tab w:pos="2098" w:val="left" w:leader="none"/>
        </w:tabs>
        <w:spacing w:line="276" w:lineRule="auto" w:before="154" w:after="0"/>
        <w:ind w:left="1905" w:right="1108" w:hanging="504"/>
        <w:jc w:val="both"/>
        <w:rPr>
          <w:sz w:val="20"/>
        </w:rPr>
      </w:pPr>
      <w:r>
        <w:rPr>
          <w:sz w:val="20"/>
        </w:rPr>
        <w:t>Comprovação de aptidão para a prestação dos serviços em características, quantidades</w:t>
      </w:r>
      <w:r>
        <w:rPr>
          <w:spacing w:val="-5"/>
          <w:sz w:val="20"/>
        </w:rPr>
        <w:t> </w:t>
      </w:r>
      <w:r>
        <w:rPr>
          <w:sz w:val="20"/>
        </w:rPr>
        <w:t>e</w:t>
      </w:r>
      <w:r>
        <w:rPr>
          <w:spacing w:val="-6"/>
          <w:sz w:val="20"/>
        </w:rPr>
        <w:t> </w:t>
      </w:r>
      <w:r>
        <w:rPr>
          <w:sz w:val="20"/>
        </w:rPr>
        <w:t>prazos</w:t>
      </w:r>
      <w:r>
        <w:rPr>
          <w:spacing w:val="-7"/>
          <w:sz w:val="20"/>
        </w:rPr>
        <w:t> </w:t>
      </w:r>
      <w:r>
        <w:rPr>
          <w:sz w:val="20"/>
        </w:rPr>
        <w:t>compatíveis</w:t>
      </w:r>
      <w:r>
        <w:rPr>
          <w:spacing w:val="-7"/>
          <w:sz w:val="20"/>
        </w:rPr>
        <w:t> </w:t>
      </w:r>
      <w:r>
        <w:rPr>
          <w:sz w:val="20"/>
        </w:rPr>
        <w:t>com</w:t>
      </w:r>
      <w:r>
        <w:rPr>
          <w:spacing w:val="-4"/>
          <w:sz w:val="20"/>
        </w:rPr>
        <w:t> </w:t>
      </w:r>
      <w:r>
        <w:rPr>
          <w:sz w:val="20"/>
        </w:rPr>
        <w:t>o</w:t>
      </w:r>
      <w:r>
        <w:rPr>
          <w:spacing w:val="-6"/>
          <w:sz w:val="20"/>
        </w:rPr>
        <w:t> </w:t>
      </w:r>
      <w:r>
        <w:rPr>
          <w:sz w:val="20"/>
        </w:rPr>
        <w:t>objeto</w:t>
      </w:r>
      <w:r>
        <w:rPr>
          <w:spacing w:val="-6"/>
          <w:sz w:val="20"/>
        </w:rPr>
        <w:t> </w:t>
      </w:r>
      <w:r>
        <w:rPr>
          <w:sz w:val="20"/>
        </w:rPr>
        <w:t>desta</w:t>
      </w:r>
      <w:r>
        <w:rPr>
          <w:spacing w:val="-6"/>
          <w:sz w:val="20"/>
        </w:rPr>
        <w:t> </w:t>
      </w:r>
      <w:r>
        <w:rPr>
          <w:sz w:val="20"/>
        </w:rPr>
        <w:t>licitação,</w:t>
      </w:r>
      <w:r>
        <w:rPr>
          <w:spacing w:val="-6"/>
          <w:sz w:val="20"/>
        </w:rPr>
        <w:t> </w:t>
      </w:r>
      <w:r>
        <w:rPr>
          <w:sz w:val="20"/>
        </w:rPr>
        <w:t>ou</w:t>
      </w:r>
      <w:r>
        <w:rPr>
          <w:spacing w:val="-6"/>
          <w:sz w:val="20"/>
        </w:rPr>
        <w:t> </w:t>
      </w:r>
      <w:r>
        <w:rPr>
          <w:sz w:val="20"/>
        </w:rPr>
        <w:t>com</w:t>
      </w:r>
      <w:r>
        <w:rPr>
          <w:spacing w:val="-4"/>
          <w:sz w:val="20"/>
        </w:rPr>
        <w:t> </w:t>
      </w:r>
      <w:r>
        <w:rPr>
          <w:sz w:val="20"/>
        </w:rPr>
        <w:t>o</w:t>
      </w:r>
      <w:r>
        <w:rPr>
          <w:spacing w:val="-8"/>
          <w:sz w:val="20"/>
        </w:rPr>
        <w:t> </w:t>
      </w:r>
      <w:r>
        <w:rPr>
          <w:sz w:val="20"/>
        </w:rPr>
        <w:t>item</w:t>
      </w:r>
      <w:r>
        <w:rPr>
          <w:spacing w:val="-4"/>
          <w:sz w:val="20"/>
        </w:rPr>
        <w:t> </w:t>
      </w:r>
      <w:r>
        <w:rPr>
          <w:sz w:val="20"/>
        </w:rPr>
        <w:t>pertinente, mediante a apresentação de atestado(s) fornecido(s) por pessoas jurídicas de direito público ou</w:t>
      </w:r>
      <w:r>
        <w:rPr>
          <w:spacing w:val="-1"/>
          <w:sz w:val="20"/>
        </w:rPr>
        <w:t> </w:t>
      </w:r>
      <w:r>
        <w:rPr>
          <w:sz w:val="20"/>
        </w:rPr>
        <w:t>privado.</w:t>
      </w:r>
    </w:p>
    <w:p>
      <w:pPr>
        <w:pStyle w:val="ListParagraph"/>
        <w:numPr>
          <w:ilvl w:val="2"/>
          <w:numId w:val="21"/>
        </w:numPr>
        <w:tabs>
          <w:tab w:pos="2154" w:val="left" w:leader="none"/>
        </w:tabs>
        <w:spacing w:line="276" w:lineRule="auto" w:before="121" w:after="0"/>
        <w:ind w:left="1905" w:right="1102" w:hanging="504"/>
        <w:jc w:val="both"/>
        <w:rPr>
          <w:sz w:val="20"/>
        </w:rPr>
      </w:pPr>
      <w:r>
        <w:rPr>
          <w:sz w:val="20"/>
        </w:rPr>
        <w:t>Os atestados deverão referir-se a serviços prestados no âmbito de sua atividade econômica principal ou secundária especificadas no contrato social</w:t>
      </w:r>
      <w:r>
        <w:rPr>
          <w:spacing w:val="-6"/>
          <w:sz w:val="20"/>
        </w:rPr>
        <w:t> </w:t>
      </w:r>
      <w:r>
        <w:rPr>
          <w:sz w:val="20"/>
        </w:rPr>
        <w:t>vigente;</w:t>
      </w:r>
    </w:p>
    <w:p>
      <w:pPr>
        <w:pStyle w:val="ListParagraph"/>
        <w:numPr>
          <w:ilvl w:val="1"/>
          <w:numId w:val="21"/>
        </w:numPr>
        <w:tabs>
          <w:tab w:pos="2097" w:val="left" w:leader="none"/>
          <w:tab w:pos="2098" w:val="left" w:leader="none"/>
        </w:tabs>
        <w:spacing w:line="276" w:lineRule="auto" w:before="119" w:after="0"/>
        <w:ind w:left="1473" w:right="1099" w:hanging="432"/>
        <w:jc w:val="both"/>
        <w:rPr>
          <w:sz w:val="20"/>
        </w:rPr>
      </w:pPr>
      <w:r>
        <w:rPr>
          <w:sz w:val="20"/>
        </w:rPr>
        <w:t>O critério de aceitabilidade de preços é sigiloso, nos termos do art. 15 do Decreto nº 10.024,</w:t>
      </w:r>
      <w:r>
        <w:rPr>
          <w:spacing w:val="-4"/>
          <w:sz w:val="20"/>
        </w:rPr>
        <w:t> </w:t>
      </w:r>
      <w:r>
        <w:rPr>
          <w:sz w:val="20"/>
        </w:rPr>
        <w:t>de</w:t>
      </w:r>
      <w:r>
        <w:rPr>
          <w:spacing w:val="-5"/>
          <w:sz w:val="20"/>
        </w:rPr>
        <w:t> </w:t>
      </w:r>
      <w:r>
        <w:rPr>
          <w:sz w:val="20"/>
        </w:rPr>
        <w:t>2019,</w:t>
      </w:r>
      <w:r>
        <w:rPr>
          <w:spacing w:val="-4"/>
          <w:sz w:val="20"/>
        </w:rPr>
        <w:t> </w:t>
      </w:r>
      <w:r>
        <w:rPr>
          <w:sz w:val="20"/>
        </w:rPr>
        <w:t>do</w:t>
      </w:r>
      <w:r>
        <w:rPr>
          <w:spacing w:val="-5"/>
          <w:sz w:val="20"/>
        </w:rPr>
        <w:t> </w:t>
      </w:r>
      <w:r>
        <w:rPr>
          <w:sz w:val="20"/>
        </w:rPr>
        <w:t>art.</w:t>
      </w:r>
      <w:r>
        <w:rPr>
          <w:spacing w:val="-4"/>
          <w:sz w:val="20"/>
        </w:rPr>
        <w:t> </w:t>
      </w:r>
      <w:r>
        <w:rPr>
          <w:sz w:val="20"/>
        </w:rPr>
        <w:t>7º,</w:t>
      </w:r>
      <w:r>
        <w:rPr>
          <w:spacing w:val="-2"/>
          <w:sz w:val="20"/>
        </w:rPr>
        <w:t> </w:t>
      </w:r>
      <w:r>
        <w:rPr>
          <w:sz w:val="20"/>
        </w:rPr>
        <w:t>§3º</w:t>
      </w:r>
      <w:r>
        <w:rPr>
          <w:spacing w:val="-5"/>
          <w:sz w:val="20"/>
        </w:rPr>
        <w:t> </w:t>
      </w:r>
      <w:r>
        <w:rPr>
          <w:sz w:val="20"/>
        </w:rPr>
        <w:t>da</w:t>
      </w:r>
      <w:r>
        <w:rPr>
          <w:spacing w:val="-4"/>
          <w:sz w:val="20"/>
        </w:rPr>
        <w:t> </w:t>
      </w:r>
      <w:r>
        <w:rPr>
          <w:sz w:val="20"/>
        </w:rPr>
        <w:t>Lei</w:t>
      </w:r>
      <w:r>
        <w:rPr>
          <w:spacing w:val="-5"/>
          <w:sz w:val="20"/>
        </w:rPr>
        <w:t> </w:t>
      </w:r>
      <w:r>
        <w:rPr>
          <w:sz w:val="20"/>
        </w:rPr>
        <w:t>nº</w:t>
      </w:r>
      <w:r>
        <w:rPr>
          <w:spacing w:val="-5"/>
          <w:sz w:val="20"/>
        </w:rPr>
        <w:t> </w:t>
      </w:r>
      <w:r>
        <w:rPr>
          <w:sz w:val="20"/>
        </w:rPr>
        <w:t>12.527,</w:t>
      </w:r>
      <w:r>
        <w:rPr>
          <w:spacing w:val="-5"/>
          <w:sz w:val="20"/>
        </w:rPr>
        <w:t> </w:t>
      </w:r>
      <w:r>
        <w:rPr>
          <w:sz w:val="20"/>
        </w:rPr>
        <w:t>de</w:t>
      </w:r>
      <w:r>
        <w:rPr>
          <w:spacing w:val="-5"/>
          <w:sz w:val="20"/>
        </w:rPr>
        <w:t> </w:t>
      </w:r>
      <w:r>
        <w:rPr>
          <w:sz w:val="20"/>
        </w:rPr>
        <w:t>2011,</w:t>
      </w:r>
      <w:r>
        <w:rPr>
          <w:spacing w:val="-4"/>
          <w:sz w:val="20"/>
        </w:rPr>
        <w:t> </w:t>
      </w:r>
      <w:r>
        <w:rPr>
          <w:sz w:val="20"/>
        </w:rPr>
        <w:t>e</w:t>
      </w:r>
      <w:r>
        <w:rPr>
          <w:spacing w:val="-6"/>
          <w:sz w:val="20"/>
        </w:rPr>
        <w:t> </w:t>
      </w:r>
      <w:r>
        <w:rPr>
          <w:sz w:val="20"/>
        </w:rPr>
        <w:t>do</w:t>
      </w:r>
      <w:r>
        <w:rPr>
          <w:spacing w:val="-7"/>
          <w:sz w:val="20"/>
        </w:rPr>
        <w:t> </w:t>
      </w:r>
      <w:r>
        <w:rPr>
          <w:sz w:val="20"/>
        </w:rPr>
        <w:t>art.</w:t>
      </w:r>
      <w:r>
        <w:rPr>
          <w:spacing w:val="-4"/>
          <w:sz w:val="20"/>
        </w:rPr>
        <w:t> </w:t>
      </w:r>
      <w:r>
        <w:rPr>
          <w:sz w:val="20"/>
        </w:rPr>
        <w:t>20</w:t>
      </w:r>
      <w:r>
        <w:rPr>
          <w:spacing w:val="-7"/>
          <w:sz w:val="20"/>
        </w:rPr>
        <w:t> </w:t>
      </w:r>
      <w:r>
        <w:rPr>
          <w:sz w:val="20"/>
        </w:rPr>
        <w:t>do</w:t>
      </w:r>
      <w:r>
        <w:rPr>
          <w:spacing w:val="-7"/>
          <w:sz w:val="20"/>
        </w:rPr>
        <w:t> </w:t>
      </w:r>
      <w:r>
        <w:rPr>
          <w:sz w:val="20"/>
        </w:rPr>
        <w:t>Decreto</w:t>
      </w:r>
      <w:r>
        <w:rPr>
          <w:spacing w:val="-5"/>
          <w:sz w:val="20"/>
        </w:rPr>
        <w:t> </w:t>
      </w:r>
      <w:r>
        <w:rPr>
          <w:sz w:val="20"/>
        </w:rPr>
        <w:t>nº</w:t>
      </w:r>
      <w:r>
        <w:rPr>
          <w:spacing w:val="-5"/>
          <w:sz w:val="20"/>
        </w:rPr>
        <w:t> </w:t>
      </w:r>
      <w:r>
        <w:rPr>
          <w:sz w:val="20"/>
        </w:rPr>
        <w:t>7.724,</w:t>
      </w:r>
      <w:r>
        <w:rPr>
          <w:spacing w:val="-4"/>
          <w:sz w:val="20"/>
        </w:rPr>
        <w:t> </w:t>
      </w:r>
      <w:r>
        <w:rPr>
          <w:sz w:val="20"/>
        </w:rPr>
        <w:t>de 2012.</w:t>
      </w:r>
    </w:p>
    <w:p>
      <w:pPr>
        <w:pStyle w:val="ListParagraph"/>
        <w:numPr>
          <w:ilvl w:val="1"/>
          <w:numId w:val="22"/>
        </w:numPr>
        <w:tabs>
          <w:tab w:pos="2097" w:val="left" w:leader="none"/>
          <w:tab w:pos="2098" w:val="left" w:leader="none"/>
        </w:tabs>
        <w:spacing w:line="240" w:lineRule="auto" w:before="121" w:after="0"/>
        <w:ind w:left="2098" w:right="0" w:hanging="1057"/>
        <w:jc w:val="both"/>
        <w:rPr>
          <w:sz w:val="20"/>
        </w:rPr>
      </w:pPr>
      <w:r>
        <w:rPr>
          <w:sz w:val="20"/>
        </w:rPr>
        <w:t>O critério de julgamento da proposta é o menor preço unitário</w:t>
      </w:r>
      <w:r>
        <w:rPr>
          <w:spacing w:val="2"/>
          <w:sz w:val="20"/>
        </w:rPr>
        <w:t> </w:t>
      </w:r>
      <w:r>
        <w:rPr>
          <w:sz w:val="20"/>
        </w:rPr>
        <w:t>(RAV).</w:t>
      </w:r>
    </w:p>
    <w:p>
      <w:pPr>
        <w:pStyle w:val="ListParagraph"/>
        <w:numPr>
          <w:ilvl w:val="1"/>
          <w:numId w:val="22"/>
        </w:numPr>
        <w:tabs>
          <w:tab w:pos="2097" w:val="left" w:leader="none"/>
          <w:tab w:pos="2098" w:val="left" w:leader="none"/>
        </w:tabs>
        <w:spacing w:line="240" w:lineRule="auto" w:before="154" w:after="0"/>
        <w:ind w:left="2098" w:right="0" w:hanging="1057"/>
        <w:jc w:val="both"/>
        <w:rPr>
          <w:sz w:val="20"/>
        </w:rPr>
      </w:pPr>
      <w:r>
        <w:rPr>
          <w:sz w:val="20"/>
        </w:rPr>
        <w:t>As regras de desempate entre propostas são as discriminadas no</w:t>
      </w:r>
      <w:r>
        <w:rPr>
          <w:spacing w:val="-5"/>
          <w:sz w:val="20"/>
        </w:rPr>
        <w:t> </w:t>
      </w:r>
      <w:r>
        <w:rPr>
          <w:sz w:val="20"/>
        </w:rPr>
        <w:t>edital.</w:t>
      </w:r>
    </w:p>
    <w:p>
      <w:pPr>
        <w:pStyle w:val="BodyText"/>
        <w:jc w:val="left"/>
        <w:rPr>
          <w:sz w:val="22"/>
        </w:rPr>
      </w:pPr>
    </w:p>
    <w:p>
      <w:pPr>
        <w:pStyle w:val="BodyText"/>
        <w:spacing w:before="7"/>
        <w:jc w:val="left"/>
        <w:rPr>
          <w:sz w:val="24"/>
        </w:rPr>
      </w:pPr>
    </w:p>
    <w:p>
      <w:pPr>
        <w:pStyle w:val="Heading1"/>
        <w:numPr>
          <w:ilvl w:val="0"/>
          <w:numId w:val="21"/>
        </w:numPr>
        <w:tabs>
          <w:tab w:pos="1042" w:val="left" w:leader="none"/>
        </w:tabs>
        <w:spacing w:line="240" w:lineRule="auto" w:before="0" w:after="0"/>
        <w:ind w:left="1042" w:right="0" w:hanging="360"/>
        <w:jc w:val="left"/>
      </w:pPr>
      <w:r>
        <w:rPr/>
        <w:t>ESTIMATIVA DE PREÇOS E PREÇOS</w:t>
      </w:r>
      <w:r>
        <w:rPr>
          <w:spacing w:val="-9"/>
        </w:rPr>
        <w:t> </w:t>
      </w:r>
      <w:r>
        <w:rPr/>
        <w:t>REFERENCIAIS.</w:t>
      </w:r>
    </w:p>
    <w:p>
      <w:pPr>
        <w:pStyle w:val="ListParagraph"/>
        <w:numPr>
          <w:ilvl w:val="1"/>
          <w:numId w:val="21"/>
        </w:numPr>
        <w:tabs>
          <w:tab w:pos="2097" w:val="left" w:leader="none"/>
          <w:tab w:pos="2098" w:val="left" w:leader="none"/>
        </w:tabs>
        <w:spacing w:line="276" w:lineRule="auto" w:before="156" w:after="0"/>
        <w:ind w:left="1473" w:right="1105" w:hanging="432"/>
        <w:jc w:val="both"/>
        <w:rPr>
          <w:i/>
          <w:sz w:val="20"/>
        </w:rPr>
      </w:pPr>
      <w:r>
        <w:rPr>
          <w:i/>
          <w:sz w:val="20"/>
        </w:rPr>
        <w:t>O</w:t>
      </w:r>
      <w:r>
        <w:rPr>
          <w:i/>
          <w:spacing w:val="-4"/>
          <w:sz w:val="20"/>
        </w:rPr>
        <w:t> </w:t>
      </w:r>
      <w:r>
        <w:rPr>
          <w:i/>
          <w:sz w:val="20"/>
        </w:rPr>
        <w:t>custo</w:t>
      </w:r>
      <w:r>
        <w:rPr>
          <w:i/>
          <w:spacing w:val="-5"/>
          <w:sz w:val="20"/>
        </w:rPr>
        <w:t> </w:t>
      </w:r>
      <w:r>
        <w:rPr>
          <w:i/>
          <w:sz w:val="20"/>
        </w:rPr>
        <w:t>estimado</w:t>
      </w:r>
      <w:r>
        <w:rPr>
          <w:i/>
          <w:spacing w:val="-3"/>
          <w:sz w:val="20"/>
        </w:rPr>
        <w:t> </w:t>
      </w:r>
      <w:r>
        <w:rPr>
          <w:i/>
          <w:sz w:val="20"/>
        </w:rPr>
        <w:t>da</w:t>
      </w:r>
      <w:r>
        <w:rPr>
          <w:i/>
          <w:spacing w:val="-4"/>
          <w:sz w:val="20"/>
        </w:rPr>
        <w:t> </w:t>
      </w:r>
      <w:r>
        <w:rPr>
          <w:i/>
          <w:sz w:val="20"/>
        </w:rPr>
        <w:t>contratação</w:t>
      </w:r>
      <w:r>
        <w:rPr>
          <w:i/>
          <w:spacing w:val="-5"/>
          <w:sz w:val="20"/>
        </w:rPr>
        <w:t> </w:t>
      </w:r>
      <w:r>
        <w:rPr>
          <w:i/>
          <w:sz w:val="20"/>
        </w:rPr>
        <w:t>será</w:t>
      </w:r>
      <w:r>
        <w:rPr>
          <w:i/>
          <w:spacing w:val="-2"/>
          <w:sz w:val="20"/>
        </w:rPr>
        <w:t> </w:t>
      </w:r>
      <w:r>
        <w:rPr>
          <w:i/>
          <w:sz w:val="20"/>
        </w:rPr>
        <w:t>tornado</w:t>
      </w:r>
      <w:r>
        <w:rPr>
          <w:i/>
          <w:spacing w:val="-6"/>
          <w:sz w:val="20"/>
        </w:rPr>
        <w:t> </w:t>
      </w:r>
      <w:r>
        <w:rPr>
          <w:i/>
          <w:sz w:val="20"/>
        </w:rPr>
        <w:t>público apenas</w:t>
      </w:r>
      <w:r>
        <w:rPr>
          <w:i/>
          <w:spacing w:val="-4"/>
          <w:sz w:val="20"/>
        </w:rPr>
        <w:t> </w:t>
      </w:r>
      <w:r>
        <w:rPr>
          <w:i/>
          <w:sz w:val="20"/>
        </w:rPr>
        <w:t>e</w:t>
      </w:r>
      <w:r>
        <w:rPr>
          <w:i/>
          <w:spacing w:val="-3"/>
          <w:sz w:val="20"/>
        </w:rPr>
        <w:t> </w:t>
      </w:r>
      <w:r>
        <w:rPr>
          <w:i/>
          <w:sz w:val="20"/>
        </w:rPr>
        <w:t>imediatamente</w:t>
      </w:r>
      <w:r>
        <w:rPr>
          <w:i/>
          <w:spacing w:val="-3"/>
          <w:sz w:val="20"/>
        </w:rPr>
        <w:t> </w:t>
      </w:r>
      <w:r>
        <w:rPr>
          <w:i/>
          <w:sz w:val="20"/>
        </w:rPr>
        <w:t>após</w:t>
      </w:r>
      <w:r>
        <w:rPr>
          <w:i/>
          <w:spacing w:val="-3"/>
          <w:sz w:val="20"/>
        </w:rPr>
        <w:t> </w:t>
      </w:r>
      <w:r>
        <w:rPr>
          <w:i/>
          <w:sz w:val="20"/>
        </w:rPr>
        <w:t>o </w:t>
      </w:r>
      <w:r>
        <w:rPr>
          <w:i/>
          <w:sz w:val="20"/>
        </w:rPr>
        <w:t>encerramento do envio de</w:t>
      </w:r>
      <w:r>
        <w:rPr>
          <w:i/>
          <w:spacing w:val="5"/>
          <w:sz w:val="20"/>
        </w:rPr>
        <w:t> </w:t>
      </w:r>
      <w:r>
        <w:rPr>
          <w:i/>
          <w:sz w:val="20"/>
        </w:rPr>
        <w:t>lances.</w:t>
      </w:r>
    </w:p>
    <w:p>
      <w:pPr>
        <w:pStyle w:val="BodyText"/>
        <w:jc w:val="left"/>
        <w:rPr>
          <w:i/>
          <w:sz w:val="22"/>
        </w:rPr>
      </w:pPr>
    </w:p>
    <w:p>
      <w:pPr>
        <w:pStyle w:val="BodyText"/>
        <w:spacing w:before="9"/>
        <w:jc w:val="left"/>
        <w:rPr>
          <w:i/>
          <w:sz w:val="21"/>
        </w:rPr>
      </w:pPr>
    </w:p>
    <w:p>
      <w:pPr>
        <w:pStyle w:val="Heading1"/>
        <w:numPr>
          <w:ilvl w:val="0"/>
          <w:numId w:val="21"/>
        </w:numPr>
        <w:tabs>
          <w:tab w:pos="1042" w:val="left" w:leader="none"/>
        </w:tabs>
        <w:spacing w:line="240" w:lineRule="auto" w:before="0" w:after="0"/>
        <w:ind w:left="1042" w:right="0" w:hanging="360"/>
        <w:jc w:val="left"/>
      </w:pPr>
      <w:r>
        <w:rPr/>
        <w:t>DOS RECURSOS</w:t>
      </w:r>
      <w:r>
        <w:rPr>
          <w:spacing w:val="-9"/>
        </w:rPr>
        <w:t> </w:t>
      </w:r>
      <w:r>
        <w:rPr/>
        <w:t>ORÇAMENTÁRIOS.</w:t>
      </w:r>
    </w:p>
    <w:p>
      <w:pPr>
        <w:pStyle w:val="BodyText"/>
        <w:jc w:val="left"/>
        <w:rPr>
          <w:b/>
          <w:sz w:val="22"/>
        </w:rPr>
      </w:pPr>
    </w:p>
    <w:p>
      <w:pPr>
        <w:pStyle w:val="BodyText"/>
        <w:spacing w:before="2"/>
        <w:jc w:val="left"/>
        <w:rPr>
          <w:b/>
          <w:sz w:val="25"/>
        </w:rPr>
      </w:pPr>
    </w:p>
    <w:p>
      <w:pPr>
        <w:pStyle w:val="ListParagraph"/>
        <w:numPr>
          <w:ilvl w:val="1"/>
          <w:numId w:val="21"/>
        </w:numPr>
        <w:tabs>
          <w:tab w:pos="2097" w:val="left" w:leader="none"/>
          <w:tab w:pos="2098" w:val="left" w:leader="none"/>
        </w:tabs>
        <w:spacing w:line="240" w:lineRule="auto" w:before="0" w:after="0"/>
        <w:ind w:left="2098" w:right="0" w:hanging="1057"/>
        <w:jc w:val="both"/>
        <w:rPr>
          <w:sz w:val="20"/>
        </w:rPr>
      </w:pPr>
      <w:r>
        <w:rPr>
          <w:sz w:val="20"/>
        </w:rPr>
        <w:t>Dotação</w:t>
      </w:r>
      <w:r>
        <w:rPr>
          <w:spacing w:val="-6"/>
          <w:sz w:val="20"/>
        </w:rPr>
        <w:t> </w:t>
      </w:r>
      <w:r>
        <w:rPr>
          <w:sz w:val="20"/>
        </w:rPr>
        <w:t>Orçamentária</w:t>
      </w:r>
    </w:p>
    <w:p>
      <w:pPr>
        <w:pStyle w:val="BodyText"/>
        <w:spacing w:before="34"/>
        <w:ind w:left="1401"/>
        <w:jc w:val="left"/>
      </w:pPr>
      <w:r>
        <w:rPr/>
        <w:t>23.1.1.  Nº: 6.2.2.1.1.01.04.06 –</w:t>
      </w:r>
      <w:r>
        <w:rPr>
          <w:spacing w:val="-35"/>
        </w:rPr>
        <w:t> </w:t>
      </w:r>
      <w:r>
        <w:rPr/>
        <w:t>PASSAGENS,</w:t>
      </w:r>
    </w:p>
    <w:p>
      <w:pPr>
        <w:pStyle w:val="BodyText"/>
        <w:spacing w:before="34"/>
        <w:ind w:left="1402"/>
        <w:jc w:val="left"/>
      </w:pPr>
      <w:r>
        <w:rPr/>
        <w:t>23.1.2. 6.2.2.1.1.01.04.06.001 – PASSAGENS CONSELHEIROS,</w:t>
      </w:r>
    </w:p>
    <w:p>
      <w:pPr>
        <w:pStyle w:val="BodyText"/>
        <w:spacing w:before="34"/>
        <w:ind w:left="1401"/>
        <w:jc w:val="left"/>
      </w:pPr>
      <w:r>
        <w:rPr/>
        <w:t>23.1.3. 6.2.2.1.1.01.04.06.002 – PASSAGENS FUNCIONARIOS,</w:t>
      </w:r>
    </w:p>
    <w:p>
      <w:pPr>
        <w:pStyle w:val="ListParagraph"/>
        <w:numPr>
          <w:ilvl w:val="2"/>
          <w:numId w:val="23"/>
        </w:numPr>
        <w:tabs>
          <w:tab w:pos="2098" w:val="left" w:leader="none"/>
        </w:tabs>
        <w:spacing w:line="240" w:lineRule="auto" w:before="34" w:after="0"/>
        <w:ind w:left="2098" w:right="0" w:hanging="697"/>
        <w:jc w:val="left"/>
        <w:rPr>
          <w:sz w:val="20"/>
        </w:rPr>
      </w:pPr>
      <w:r>
        <w:rPr>
          <w:sz w:val="20"/>
        </w:rPr>
        <w:t>6.2.2.1.1.01.04.06.003 – PASSAGENS COLABORADORES E</w:t>
      </w:r>
      <w:r>
        <w:rPr>
          <w:spacing w:val="-2"/>
          <w:sz w:val="20"/>
        </w:rPr>
        <w:t> </w:t>
      </w:r>
      <w:r>
        <w:rPr>
          <w:sz w:val="20"/>
        </w:rPr>
        <w:t>CONVIDADOS,</w:t>
      </w:r>
    </w:p>
    <w:p>
      <w:pPr>
        <w:pStyle w:val="ListParagraph"/>
        <w:numPr>
          <w:ilvl w:val="2"/>
          <w:numId w:val="23"/>
        </w:numPr>
        <w:tabs>
          <w:tab w:pos="2098" w:val="left" w:leader="none"/>
        </w:tabs>
        <w:spacing w:line="240" w:lineRule="auto" w:before="37" w:after="0"/>
        <w:ind w:left="2098" w:right="0" w:hanging="697"/>
        <w:jc w:val="left"/>
        <w:rPr>
          <w:sz w:val="20"/>
        </w:rPr>
      </w:pPr>
      <w:r>
        <w:rPr>
          <w:sz w:val="20"/>
        </w:rPr>
        <w:t>6.2.2.1.1.01.04.04.009 – LOCAÇÃO DE BENS MOVEIS E</w:t>
      </w:r>
      <w:r>
        <w:rPr>
          <w:spacing w:val="1"/>
          <w:sz w:val="20"/>
        </w:rPr>
        <w:t> </w:t>
      </w:r>
      <w:r>
        <w:rPr>
          <w:sz w:val="20"/>
        </w:rPr>
        <w:t>EQUIPAMENTOS,</w:t>
      </w:r>
    </w:p>
    <w:p>
      <w:pPr>
        <w:pStyle w:val="BodyText"/>
        <w:jc w:val="left"/>
        <w:rPr>
          <w:sz w:val="22"/>
        </w:rPr>
      </w:pPr>
    </w:p>
    <w:p>
      <w:pPr>
        <w:pStyle w:val="BodyText"/>
        <w:spacing w:before="4"/>
        <w:jc w:val="left"/>
        <w:rPr>
          <w:sz w:val="24"/>
        </w:rPr>
      </w:pPr>
    </w:p>
    <w:p>
      <w:pPr>
        <w:spacing w:before="0"/>
        <w:ind w:left="1041" w:right="0" w:firstLine="0"/>
        <w:jc w:val="left"/>
        <w:rPr>
          <w:sz w:val="20"/>
        </w:rPr>
      </w:pPr>
      <w:r>
        <w:rPr>
          <w:i/>
          <w:sz w:val="20"/>
        </w:rPr>
        <w:t>Curitiba, 18 de </w:t>
      </w:r>
      <w:r>
        <w:rPr>
          <w:sz w:val="20"/>
        </w:rPr>
        <w:t>setembro de 2020.</w:t>
      </w:r>
    </w:p>
    <w:p>
      <w:pPr>
        <w:pStyle w:val="BodyText"/>
        <w:spacing w:before="9"/>
        <w:jc w:val="left"/>
      </w:pPr>
    </w:p>
    <w:p>
      <w:pPr>
        <w:spacing w:after="0"/>
        <w:jc w:val="left"/>
        <w:sectPr>
          <w:pgSz w:w="11910" w:h="16840"/>
          <w:pgMar w:header="417" w:footer="965" w:top="1420" w:bottom="1080" w:left="1020" w:right="0"/>
        </w:sectPr>
      </w:pPr>
    </w:p>
    <w:p>
      <w:pPr>
        <w:spacing w:line="289" w:lineRule="exact" w:before="224"/>
        <w:ind w:left="2966" w:right="0" w:firstLine="0"/>
        <w:jc w:val="left"/>
        <w:rPr>
          <w:rFonts w:ascii="Calibri"/>
          <w:sz w:val="24"/>
        </w:rPr>
      </w:pPr>
      <w:r>
        <w:rPr>
          <w:rFonts w:ascii="Calibri"/>
          <w:w w:val="105"/>
          <w:sz w:val="24"/>
        </w:rPr>
        <w:t>ALEX SANDRO MORAIS</w:t>
      </w:r>
    </w:p>
    <w:p>
      <w:pPr>
        <w:spacing w:before="104"/>
        <w:ind w:left="254" w:right="2721" w:firstLine="0"/>
        <w:jc w:val="left"/>
        <w:rPr>
          <w:rFonts w:ascii="Calibri"/>
          <w:sz w:val="17"/>
        </w:rPr>
      </w:pPr>
      <w:r>
        <w:rPr/>
        <w:br w:type="column"/>
      </w:r>
      <w:r>
        <w:rPr>
          <w:rFonts w:ascii="Calibri"/>
          <w:w w:val="105"/>
          <w:sz w:val="17"/>
        </w:rPr>
        <w:t>Assinado de forma digital por ALEX SANDRO MORAIS</w:t>
      </w:r>
    </w:p>
    <w:p>
      <w:pPr>
        <w:spacing w:after="0"/>
        <w:jc w:val="left"/>
        <w:rPr>
          <w:rFonts w:ascii="Calibri"/>
          <w:sz w:val="17"/>
        </w:rPr>
        <w:sectPr>
          <w:type w:val="continuous"/>
          <w:pgSz w:w="11910" w:h="16840"/>
          <w:pgMar w:top="1420" w:bottom="1160" w:left="1020" w:right="0"/>
          <w:cols w:num="2" w:equalWidth="0">
            <w:col w:w="5326" w:space="40"/>
            <w:col w:w="5524"/>
          </w:cols>
        </w:sectPr>
      </w:pPr>
    </w:p>
    <w:p>
      <w:pPr>
        <w:spacing w:line="250" w:lineRule="exact" w:before="0"/>
        <w:ind w:left="1864" w:right="2344" w:firstLine="0"/>
        <w:jc w:val="center"/>
        <w:rPr>
          <w:rFonts w:ascii="Calibri"/>
          <w:sz w:val="17"/>
        </w:rPr>
      </w:pPr>
      <w:r>
        <w:rPr>
          <w:rFonts w:ascii="Calibri"/>
          <w:position w:val="-5"/>
          <w:sz w:val="24"/>
        </w:rPr>
        <w:t>MONTEIRO:00687884950 </w:t>
      </w:r>
      <w:r>
        <w:rPr>
          <w:rFonts w:ascii="Calibri"/>
          <w:sz w:val="17"/>
        </w:rPr>
        <w:t>MONTEIRO:00687884950</w:t>
      </w:r>
    </w:p>
    <w:p>
      <w:pPr>
        <w:tabs>
          <w:tab w:pos="5619" w:val="left" w:leader="none"/>
        </w:tabs>
        <w:spacing w:line="169" w:lineRule="exact" w:before="0"/>
        <w:ind w:left="3507" w:right="0" w:firstLine="0"/>
        <w:jc w:val="left"/>
        <w:rPr>
          <w:rFonts w:ascii="Calibri"/>
          <w:sz w:val="17"/>
        </w:rPr>
      </w:pPr>
      <w:r>
        <w:rPr>
          <w:rFonts w:ascii="Calibri"/>
          <w:w w:val="95"/>
          <w:sz w:val="17"/>
          <w:u w:val="single"/>
        </w:rPr>
        <w:t> </w:t>
      </w:r>
      <w:r>
        <w:rPr>
          <w:rFonts w:ascii="Calibri"/>
          <w:sz w:val="17"/>
          <w:u w:val="single"/>
        </w:rPr>
        <w:tab/>
        <w:t>Dados: 2020.11.09 10:0</w:t>
      </w:r>
      <w:r>
        <w:rPr>
          <w:rFonts w:ascii="Calibri"/>
          <w:sz w:val="17"/>
        </w:rPr>
        <w:t>4:53</w:t>
      </w:r>
      <w:r>
        <w:rPr>
          <w:rFonts w:ascii="Calibri"/>
          <w:spacing w:val="-5"/>
          <w:sz w:val="17"/>
        </w:rPr>
        <w:t> </w:t>
      </w:r>
      <w:r>
        <w:rPr>
          <w:rFonts w:ascii="Calibri"/>
          <w:sz w:val="17"/>
        </w:rPr>
        <w:t>-03'00'</w:t>
      </w:r>
    </w:p>
    <w:p>
      <w:pPr>
        <w:pStyle w:val="BodyText"/>
        <w:spacing w:before="4"/>
        <w:jc w:val="left"/>
        <w:rPr>
          <w:rFonts w:ascii="Calibri"/>
          <w:sz w:val="22"/>
        </w:rPr>
      </w:pPr>
    </w:p>
    <w:p>
      <w:pPr>
        <w:pStyle w:val="BodyText"/>
        <w:spacing w:line="616" w:lineRule="auto" w:before="93"/>
        <w:ind w:left="4107" w:right="4199"/>
        <w:jc w:val="center"/>
      </w:pPr>
      <w:r>
        <w:rPr/>
        <w:pict>
          <v:shape style="position:absolute;margin-left:308.652557pt;margin-top:-54.541294pt;width:41.85pt;height:41.55pt;mso-position-horizontal-relative:page;mso-position-vertical-relative:paragraph;z-index:-16229376" coordorigin="6173,-1091" coordsize="837,831" path="m6324,-436l6251,-388,6205,-342,6180,-303,6173,-274,6178,-263,6183,-260,6237,-260,6242,-262,6189,-262,6197,-293,6224,-336,6268,-386,6324,-436xm6531,-1091l6514,-1080,6506,-1054,6502,-1025,6502,-1004,6503,-985,6504,-965,6507,-943,6511,-921,6515,-899,6520,-875,6525,-852,6531,-829,6523,-797,6502,-739,6469,-661,6428,-573,6381,-483,6331,-398,6281,-328,6233,-280,6189,-262,6242,-262,6245,-263,6289,-301,6342,-369,6406,-470,6414,-472,6406,-472,6466,-583,6506,-668,6531,-733,6546,-782,6576,-782,6557,-832,6564,-875,6546,-875,6537,-913,6530,-949,6526,-983,6525,-1013,6525,-1026,6527,-1048,6533,-1070,6543,-1086,6564,-1086,6553,-1090,6531,-1091xm7001,-474l6978,-474,6968,-465,6968,-442,6978,-434,7001,-434,7006,-438,6980,-438,6972,-445,6972,-463,6980,-470,7006,-470,7001,-474xm7006,-470l6999,-470,7005,-463,7005,-445,6999,-438,7006,-438,7010,-442,7010,-465,7006,-470xm6995,-467l6981,-467,6981,-442,6985,-442,6985,-452,6996,-452,6995,-453,6993,-453,6998,-455,6985,-455,6985,-462,6997,-462,6997,-464,6995,-467xm6996,-452l6990,-452,6992,-449,6993,-447,6994,-442,6998,-442,6997,-447,6997,-450,6996,-452xm6997,-462l6991,-462,6993,-461,6993,-456,6990,-455,6998,-455,6998,-459,6997,-462xm6576,-782l6546,-782,6592,-690,6640,-627,6685,-587,6721,-563,6644,-548,6565,-528,6484,-503,6406,-472,6414,-472,6486,-494,6573,-514,6663,-531,6753,-542,6817,-542,6803,-548,6861,-551,6993,-551,6970,-563,6939,-569,6765,-569,6746,-581,6726,-593,6707,-605,6689,-619,6646,-662,6610,-713,6581,-771,6576,-782xm6817,-542l6753,-542,6808,-517,6864,-498,6915,-486,6957,-482,6975,-483,6988,-486,6997,-492,6998,-495,6975,-495,6941,-499,6899,-510,6852,-526,6817,-542xm7001,-501l6995,-499,6986,-495,6998,-495,7001,-501xm6993,-551l6861,-551,6928,-549,6983,-537,7005,-510,7007,-516,7010,-519,7010,-525,7000,-547,6993,-551xm6868,-575l6845,-575,6820,-573,6765,-569,6939,-569,6925,-572,6868,-575xm6572,-1021l6567,-996,6562,-963,6555,-923,6546,-875,6564,-875,6564,-881,6568,-928,6570,-974,6572,-1021xm6564,-1086l6543,-1086,6552,-1080,6561,-1071,6568,-1056,6572,-1036,6575,-1068,6568,-1084,6564,-1086xe" filled="true" fillcolor="#ffd8d8" stroked="false">
            <v:path arrowok="t"/>
            <v:fill type="solid"/>
            <w10:wrap type="none"/>
          </v:shape>
        </w:pict>
      </w:r>
      <w:r>
        <w:rPr/>
        <w:pict>
          <v:group style="position:absolute;margin-left:496.364899pt;margin-top:33.890629pt;width:92.4pt;height:53.35pt;mso-position-horizontal-relative:page;mso-position-vertical-relative:paragraph;z-index:15731200" coordorigin="9927,678" coordsize="1848,1067">
            <v:shape style="position:absolute;left:10323;top:680;width:1073;height:1065" coordorigin="10323,680" coordsize="1073,1065" path="m10517,1520l10423,1581,10364,1639,10333,1690,10323,1727,10330,1741,10336,1745,10408,1745,10411,1743,10344,1743,10354,1703,10389,1647,10445,1583,10517,1520xm10782,680l10761,694,10750,728,10745,765,10745,791,10746,815,10748,841,10751,869,10756,897,10761,926,10767,956,10774,985,10782,1015,10776,1042,10760,1090,10735,1154,10703,1231,10664,1314,10621,1401,10574,1487,10526,1567,10477,1637,10430,1693,10385,1729,10344,1743,10411,1743,10448,1716,10498,1662,10556,1583,10622,1476,10632,1473,10622,1473,10686,1357,10733,1262,10765,1186,10787,1125,10802,1075,10840,1075,10816,1012,10824,956,10802,956,10789,908,10781,862,10776,819,10774,779,10775,763,10777,735,10784,706,10797,687,10824,687,10810,681,10782,680xm11385,1471l11354,1471,11342,1482,11342,1511,11354,1522,11385,1522,11390,1517,11358,1517,11348,1508,11348,1485,11358,1476,11390,1476,11385,1471xm11390,1476l11382,1476,11389,1485,11389,1508,11382,1517,11390,1517,11396,1511,11396,1482,11390,1476xm11376,1479l11359,1479,11359,1511,11364,1511,11364,1499,11378,1499,11377,1498,11374,1497,11381,1495,11364,1495,11364,1486,11380,1486,11379,1484,11376,1479xm11378,1499l11371,1499,11373,1502,11374,1506,11375,1511,11381,1511,11379,1506,11379,1501,11378,1499xm11380,1486l11372,1486,11374,1487,11374,1494,11371,1495,11381,1495,11381,1490,11380,1486xm10840,1075l10802,1075,10848,1173,10897,1246,10946,1298,10989,1333,11026,1356,10947,1371,10866,1390,10784,1413,10702,1441,10622,1473,10632,1473,10688,1455,10760,1436,10836,1419,10913,1404,10990,1392,11066,1383,11148,1383,11130,1376,11204,1372,11374,1372,11345,1357,11304,1348,11082,1348,11057,1334,11032,1318,11008,1302,10984,1285,10930,1230,10884,1164,10846,1090,10840,1075xm11148,1383l11066,1383,11138,1416,11209,1440,11274,1455,11328,1461,11351,1459,11368,1455,11379,1447,11381,1443,11351,1443,11308,1438,11254,1425,11194,1403,11148,1383xm11385,1436l11377,1439,11365,1443,11381,1443,11385,1436xm11374,1372l11204,1372,11291,1375,11361,1390,11389,1424,11393,1416,11396,1413,11396,1405,11383,1377,11374,1372xm11213,1341l11184,1341,11152,1343,11082,1348,11304,1348,11288,1345,11213,1341xm10834,770l10829,802,10822,843,10813,895,10802,956,10824,956,10825,949,10830,889,10832,830,10834,770xm10824,687l10797,687,10809,694,10820,706,10829,724,10834,750,10839,709,10830,689,10824,687xe" filled="true" fillcolor="#ffd8d8" stroked="false">
              <v:path arrowok="t"/>
              <v:fill type="solid"/>
            </v:shape>
            <v:shape style="position:absolute;left:9927;top:677;width:563;height:414" type="#_x0000_t202" filled="false" stroked="false">
              <v:textbox inset="0,0,0,0">
                <w:txbxContent>
                  <w:p>
                    <w:pPr>
                      <w:spacing w:before="2"/>
                      <w:ind w:left="0" w:right="0" w:firstLine="0"/>
                      <w:jc w:val="left"/>
                      <w:rPr>
                        <w:rFonts w:ascii="Calibri"/>
                        <w:sz w:val="17"/>
                      </w:rPr>
                    </w:pPr>
                    <w:r>
                      <w:rPr>
                        <w:rFonts w:ascii="Calibri"/>
                        <w:w w:val="105"/>
                        <w:sz w:val="17"/>
                      </w:rPr>
                      <w:t>PIERRE </w:t>
                    </w:r>
                    <w:r>
                      <w:rPr>
                        <w:rFonts w:ascii="Calibri"/>
                        <w:sz w:val="17"/>
                      </w:rPr>
                      <w:t>ALBERT</w:t>
                    </w:r>
                  </w:p>
                </w:txbxContent>
              </v:textbox>
              <w10:wrap type="none"/>
            </v:shape>
            <v:shape style="position:absolute;left:10873;top:720;width:902;height:273" type="#_x0000_t202" filled="false" stroked="false">
              <v:textbox inset="0,0,0,0">
                <w:txbxContent>
                  <w:p>
                    <w:pPr>
                      <w:spacing w:before="3"/>
                      <w:ind w:left="0" w:right="6" w:firstLine="0"/>
                      <w:jc w:val="left"/>
                      <w:rPr>
                        <w:rFonts w:ascii="Calibri"/>
                        <w:sz w:val="11"/>
                      </w:rPr>
                    </w:pPr>
                    <w:r>
                      <w:rPr>
                        <w:rFonts w:ascii="Calibri"/>
                        <w:w w:val="105"/>
                        <w:sz w:val="11"/>
                      </w:rPr>
                      <w:t>Assinado de forma digital por PIERRE</w:t>
                    </w:r>
                  </w:p>
                </w:txbxContent>
              </v:textbox>
              <w10:wrap type="none"/>
            </v:shape>
            <v:shape style="position:absolute;left:9927;top:993;width:1833;height:305" type="#_x0000_t202" filled="false" stroked="false">
              <v:textbox inset="0,0,0,0">
                <w:txbxContent>
                  <w:p>
                    <w:pPr>
                      <w:spacing w:line="115" w:lineRule="exact" w:before="3"/>
                      <w:ind w:left="946" w:right="0" w:firstLine="0"/>
                      <w:jc w:val="left"/>
                      <w:rPr>
                        <w:rFonts w:ascii="Calibri"/>
                        <w:sz w:val="11"/>
                      </w:rPr>
                    </w:pPr>
                    <w:r>
                      <w:rPr>
                        <w:rFonts w:ascii="Calibri"/>
                        <w:w w:val="105"/>
                        <w:sz w:val="11"/>
                      </w:rPr>
                      <w:t>ALBERT</w:t>
                    </w:r>
                  </w:p>
                  <w:p>
                    <w:pPr>
                      <w:spacing w:line="186" w:lineRule="exact" w:before="0"/>
                      <w:ind w:left="0" w:right="0" w:firstLine="0"/>
                      <w:jc w:val="left"/>
                      <w:rPr>
                        <w:rFonts w:ascii="Calibri"/>
                        <w:sz w:val="11"/>
                      </w:rPr>
                    </w:pPr>
                    <w:r>
                      <w:rPr>
                        <w:rFonts w:ascii="Calibri"/>
                        <w:w w:val="105"/>
                        <w:sz w:val="17"/>
                      </w:rPr>
                      <w:t>BONNEVIALL</w:t>
                    </w:r>
                    <w:r>
                      <w:rPr>
                        <w:rFonts w:ascii="Calibri"/>
                        <w:w w:val="105"/>
                        <w:position w:val="2"/>
                        <w:sz w:val="11"/>
                      </w:rPr>
                      <w:t>BONNEVIALLE:024</w:t>
                    </w:r>
                  </w:p>
                </w:txbxContent>
              </v:textbox>
              <w10:wrap type="none"/>
            </v:shape>
            <v:shape style="position:absolute;left:9927;top:1265;width:1433;height:239" type="#_x0000_t202" filled="false" stroked="false">
              <v:textbox inset="0,0,0,0">
                <w:txbxContent>
                  <w:p>
                    <w:pPr>
                      <w:spacing w:line="205" w:lineRule="exact" w:before="33"/>
                      <w:ind w:left="0" w:right="0" w:firstLine="0"/>
                      <w:jc w:val="left"/>
                      <w:rPr>
                        <w:rFonts w:ascii="Calibri"/>
                        <w:sz w:val="17"/>
                      </w:rPr>
                    </w:pPr>
                    <w:r>
                      <w:rPr>
                        <w:rFonts w:ascii="Calibri"/>
                        <w:sz w:val="17"/>
                      </w:rPr>
                      <w:t>E:024811199 </w:t>
                    </w:r>
                    <w:r>
                      <w:rPr>
                        <w:rFonts w:ascii="Calibri"/>
                        <w:sz w:val="17"/>
                        <w:vertAlign w:val="superscript"/>
                      </w:rPr>
                      <w:t>81119908</w:t>
                    </w:r>
                  </w:p>
                </w:txbxContent>
              </v:textbox>
              <w10:wrap type="none"/>
            </v:shape>
            <v:shape style="position:absolute;left:9927;top:1503;width:197;height:207" type="#_x0000_t202" filled="false" stroked="false">
              <v:textbox inset="0,0,0,0">
                <w:txbxContent>
                  <w:p>
                    <w:pPr>
                      <w:spacing w:line="205" w:lineRule="exact" w:before="2"/>
                      <w:ind w:left="0" w:right="0" w:firstLine="0"/>
                      <w:jc w:val="left"/>
                      <w:rPr>
                        <w:rFonts w:ascii="Calibri"/>
                        <w:sz w:val="17"/>
                      </w:rPr>
                    </w:pPr>
                    <w:r>
                      <w:rPr>
                        <w:rFonts w:ascii="Calibri"/>
                        <w:sz w:val="17"/>
                      </w:rPr>
                      <w:t>08</w:t>
                    </w:r>
                  </w:p>
                </w:txbxContent>
              </v:textbox>
              <w10:wrap type="none"/>
            </v:shape>
            <v:shape style="position:absolute;left:10873;top:1401;width:883;height:273" type="#_x0000_t202" filled="false" stroked="false">
              <v:textbox inset="0,0,0,0">
                <w:txbxContent>
                  <w:p>
                    <w:pPr>
                      <w:spacing w:before="3"/>
                      <w:ind w:left="0" w:right="0" w:firstLine="0"/>
                      <w:jc w:val="left"/>
                      <w:rPr>
                        <w:rFonts w:ascii="Calibri"/>
                        <w:sz w:val="11"/>
                      </w:rPr>
                    </w:pPr>
                    <w:r>
                      <w:rPr>
                        <w:rFonts w:ascii="Calibri"/>
                        <w:w w:val="105"/>
                        <w:sz w:val="11"/>
                      </w:rPr>
                      <w:t>Dados: 2020.12.02</w:t>
                    </w:r>
                  </w:p>
                  <w:p>
                    <w:pPr>
                      <w:spacing w:line="133" w:lineRule="exact" w:before="2"/>
                      <w:ind w:left="0" w:right="0" w:firstLine="0"/>
                      <w:jc w:val="left"/>
                      <w:rPr>
                        <w:rFonts w:ascii="Calibri"/>
                        <w:sz w:val="11"/>
                      </w:rPr>
                    </w:pPr>
                    <w:r>
                      <w:rPr>
                        <w:rFonts w:ascii="Calibri"/>
                        <w:sz w:val="11"/>
                      </w:rPr>
                      <w:t>10:54:00 -03'00'</w:t>
                    </w:r>
                  </w:p>
                </w:txbxContent>
              </v:textbox>
              <w10:wrap type="none"/>
            </v:shape>
            <w10:wrap type="none"/>
          </v:group>
        </w:pict>
      </w:r>
      <w:r>
        <w:rPr/>
        <w:t>Alex Sandro Morais Monteiro Ger. Administrativo</w:t>
      </w:r>
    </w:p>
    <w:p>
      <w:pPr>
        <w:pStyle w:val="BodyText"/>
        <w:jc w:val="left"/>
      </w:pPr>
    </w:p>
    <w:p>
      <w:pPr>
        <w:pStyle w:val="BodyText"/>
        <w:spacing w:before="5"/>
        <w:jc w:val="left"/>
        <w:rPr>
          <w:sz w:val="25"/>
        </w:rPr>
      </w:pPr>
    </w:p>
    <w:p>
      <w:pPr>
        <w:spacing w:after="0"/>
        <w:jc w:val="left"/>
        <w:rPr>
          <w:sz w:val="25"/>
        </w:rPr>
        <w:sectPr>
          <w:type w:val="continuous"/>
          <w:pgSz w:w="11910" w:h="16840"/>
          <w:pgMar w:top="1420" w:bottom="1160" w:left="1020" w:right="0"/>
        </w:sectPr>
      </w:pPr>
    </w:p>
    <w:p>
      <w:pPr>
        <w:spacing w:line="235" w:lineRule="auto" w:before="103"/>
        <w:ind w:left="8907" w:right="0" w:firstLine="0"/>
        <w:jc w:val="both"/>
        <w:rPr>
          <w:rFonts w:ascii="Calibri"/>
          <w:sz w:val="15"/>
        </w:rPr>
      </w:pPr>
      <w:r>
        <w:rPr/>
        <w:pict>
          <v:shape style="position:absolute;margin-left:520.697083pt;margin-top:5.154950pt;width:46.55pt;height:46.25pt;mso-position-horizontal-relative:page;mso-position-vertical-relative:paragraph;z-index:-16228352" coordorigin="10414,103" coordsize="931,925" path="m10582,832l10501,885,10449,936,10422,980,10414,1012,10420,1024,10425,1027,10485,1027,10491,1025,10432,1025,10440,991,10471,942,10519,887,10582,832xm10812,103l10793,116,10784,144,10780,177,10780,200,10781,221,10782,243,10785,267,10789,292,10794,317,10799,343,10805,368,10812,394,10805,424,10785,480,10755,553,10717,639,10672,729,10624,818,10573,899,10523,965,10475,1009,10432,1025,10491,1025,10494,1024,10543,982,10602,906,10673,794,10682,791,10673,791,10729,690,10769,608,10798,542,10817,489,10829,446,10862,446,10841,391,10848,343,10829,343,10818,301,10811,261,10807,223,10805,189,10806,175,10808,151,10814,126,10825,109,10848,109,10836,104,10812,103xm11335,789l11309,789,11298,799,11298,825,11309,834,11335,834,11340,829,11312,829,11303,822,11303,802,11312,794,11340,794,11335,789xm11340,794l11333,794,11339,802,11339,822,11333,829,11340,829,11345,825,11345,799,11340,794xm11328,797l11313,797,11313,825,11317,825,11317,814,11329,814,11329,813,11326,812,11332,810,11317,810,11317,803,11331,803,11331,801,11328,797xm11329,814l11323,814,11325,817,11326,820,11327,825,11332,825,11331,820,11331,816,11329,814xm11331,803l11324,803,11326,804,11326,809,11323,810,11332,810,11332,806,11331,803xm10862,446l10829,446,10880,549,10933,619,10983,663,11023,690,10956,703,10885,720,10814,740,10742,764,10673,791,10682,791,10743,772,10819,753,10899,736,10979,723,11059,714,11130,714,11114,707,11179,704,11326,704,11301,691,11266,683,11073,683,11051,671,11029,657,11008,643,10987,628,10940,580,10900,523,10867,459,10862,446xm11130,714l11059,714,11121,742,11182,763,11239,776,11286,781,11306,780,11320,776,11330,769,11332,766,11306,766,11268,761,11222,749,11170,731,11130,714xm11335,759l11329,762,11318,766,11332,766,11335,759xm11326,704l11179,704,11253,706,11315,719,11339,749,11342,742,11345,739,11345,733,11333,708,11326,704xm11187,677l11161,677,11134,679,11073,683,11266,683,11251,680,11187,677xm10858,181l10852,209,10847,245,10839,289,10829,343,10848,343,10849,337,10853,285,10856,233,10858,181xm10848,109l10825,109,10836,115,10845,126,10853,141,10858,164,10861,129,10853,111,10848,109xe" filled="true" fillcolor="#ffd8d8" stroked="false">
            <v:path arrowok="t"/>
            <v:fill type="solid"/>
            <w10:wrap type="none"/>
          </v:shape>
        </w:pict>
      </w:r>
      <w:r>
        <w:rPr/>
        <w:pict>
          <v:shape style="position:absolute;margin-left:496.365112pt;margin-top:31.942093pt;width:44.2pt;height:9pt;mso-position-horizontal-relative:page;mso-position-vertical-relative:paragraph;z-index:15731712" type="#_x0000_t202" filled="false" stroked="false">
            <v:textbox inset="0,0,0,0">
              <w:txbxContent>
                <w:p>
                  <w:pPr>
                    <w:spacing w:line="180" w:lineRule="exact" w:before="0"/>
                    <w:ind w:left="0" w:right="0" w:firstLine="0"/>
                    <w:jc w:val="left"/>
                    <w:rPr>
                      <w:rFonts w:ascii="Calibri"/>
                      <w:sz w:val="15"/>
                    </w:rPr>
                  </w:pPr>
                  <w:r>
                    <w:rPr>
                      <w:rFonts w:ascii="Calibri"/>
                      <w:w w:val="95"/>
                      <w:sz w:val="15"/>
                    </w:rPr>
                    <w:t>RAMOS:06469</w:t>
                  </w:r>
                </w:p>
              </w:txbxContent>
            </v:textbox>
            <w10:wrap type="none"/>
          </v:shape>
        </w:pict>
      </w:r>
      <w:r>
        <w:rPr>
          <w:rFonts w:ascii="Calibri"/>
          <w:sz w:val="15"/>
        </w:rPr>
        <w:t>MARCOS VINICIUS RISSATTO</w:t>
      </w:r>
    </w:p>
    <w:p>
      <w:pPr>
        <w:pStyle w:val="BodyText"/>
        <w:spacing w:before="5"/>
        <w:jc w:val="left"/>
        <w:rPr>
          <w:rFonts w:ascii="Calibri"/>
          <w:sz w:val="14"/>
        </w:rPr>
      </w:pPr>
    </w:p>
    <w:p>
      <w:pPr>
        <w:spacing w:before="1"/>
        <w:ind w:left="0" w:right="144" w:firstLine="0"/>
        <w:jc w:val="right"/>
        <w:rPr>
          <w:rFonts w:ascii="Calibri"/>
          <w:sz w:val="15"/>
        </w:rPr>
      </w:pPr>
      <w:r>
        <w:rPr>
          <w:rFonts w:ascii="Calibri"/>
          <w:sz w:val="15"/>
        </w:rPr>
        <w:t>304940</w:t>
      </w:r>
    </w:p>
    <w:p>
      <w:pPr>
        <w:pStyle w:val="BodyText"/>
        <w:spacing w:before="2"/>
        <w:jc w:val="left"/>
        <w:rPr>
          <w:rFonts w:ascii="Calibri"/>
          <w:sz w:val="9"/>
        </w:rPr>
      </w:pPr>
      <w:r>
        <w:rPr/>
        <w:br w:type="column"/>
      </w:r>
      <w:r>
        <w:rPr>
          <w:rFonts w:ascii="Calibri"/>
          <w:sz w:val="9"/>
        </w:rPr>
      </w:r>
    </w:p>
    <w:p>
      <w:pPr>
        <w:spacing w:line="249" w:lineRule="auto" w:before="1"/>
        <w:ind w:left="320" w:right="110" w:firstLine="0"/>
        <w:jc w:val="left"/>
        <w:rPr>
          <w:rFonts w:ascii="Calibri"/>
          <w:sz w:val="10"/>
        </w:rPr>
      </w:pPr>
      <w:r>
        <w:rPr>
          <w:rFonts w:ascii="Calibri"/>
          <w:w w:val="110"/>
          <w:sz w:val="10"/>
        </w:rPr>
        <w:t>Assinado de forma digital por MARCOS VINICIUS RISSATTO </w:t>
      </w:r>
      <w:r>
        <w:rPr>
          <w:rFonts w:ascii="Calibri"/>
          <w:w w:val="105"/>
          <w:sz w:val="10"/>
        </w:rPr>
        <w:t>RAMOS:0646930494 </w:t>
      </w:r>
      <w:r>
        <w:rPr>
          <w:rFonts w:ascii="Calibri"/>
          <w:w w:val="110"/>
          <w:sz w:val="10"/>
        </w:rPr>
        <w:t>0</w:t>
      </w:r>
    </w:p>
    <w:p>
      <w:pPr>
        <w:spacing w:before="0"/>
        <w:ind w:left="320" w:right="0" w:firstLine="0"/>
        <w:jc w:val="left"/>
        <w:rPr>
          <w:rFonts w:ascii="Calibri"/>
          <w:sz w:val="10"/>
        </w:rPr>
      </w:pPr>
      <w:r>
        <w:rPr>
          <w:rFonts w:ascii="Calibri"/>
          <w:w w:val="105"/>
          <w:sz w:val="10"/>
        </w:rPr>
        <w:t>Dados: 2020.12.02</w:t>
      </w:r>
    </w:p>
    <w:p>
      <w:pPr>
        <w:spacing w:before="5"/>
        <w:ind w:left="320" w:right="0" w:firstLine="0"/>
        <w:jc w:val="left"/>
        <w:rPr>
          <w:rFonts w:ascii="Calibri"/>
          <w:sz w:val="10"/>
        </w:rPr>
      </w:pPr>
      <w:r>
        <w:rPr>
          <w:rFonts w:ascii="Calibri"/>
          <w:w w:val="105"/>
          <w:sz w:val="10"/>
        </w:rPr>
        <w:t>10:53:41 -03'00'</w:t>
      </w:r>
    </w:p>
    <w:p>
      <w:pPr>
        <w:spacing w:after="0"/>
        <w:jc w:val="left"/>
        <w:rPr>
          <w:rFonts w:ascii="Calibri"/>
          <w:sz w:val="10"/>
        </w:rPr>
        <w:sectPr>
          <w:type w:val="continuous"/>
          <w:pgSz w:w="11910" w:h="16840"/>
          <w:pgMar w:top="1420" w:bottom="1160" w:left="1020" w:right="0"/>
          <w:cols w:num="2" w:equalWidth="0">
            <w:col w:w="9514" w:space="40"/>
            <w:col w:w="1336"/>
          </w:cols>
        </w:sectPr>
      </w:pPr>
    </w:p>
    <w:p>
      <w:pPr>
        <w:pStyle w:val="BodyText"/>
        <w:spacing w:before="3"/>
        <w:jc w:val="left"/>
        <w:rPr>
          <w:rFonts w:ascii="Calibri"/>
          <w:sz w:val="14"/>
        </w:rPr>
      </w:pPr>
    </w:p>
    <w:p>
      <w:pPr>
        <w:spacing w:line="235" w:lineRule="auto" w:before="0"/>
        <w:ind w:left="8959" w:right="0" w:firstLine="937"/>
        <w:jc w:val="left"/>
        <w:rPr>
          <w:rFonts w:ascii="Calibri"/>
          <w:sz w:val="10"/>
        </w:rPr>
      </w:pPr>
      <w:r>
        <w:rPr/>
        <w:pict>
          <v:shape style="position:absolute;margin-left:522.894165pt;margin-top:-.318468pt;width:44.45pt;height:44.1pt;mso-position-horizontal-relative:page;mso-position-vertical-relative:paragraph;z-index:-16228864" coordorigin="10458,-6" coordsize="889,882" path="m10618,689l10541,739,10491,788,10465,830,10458,861,10464,872,10469,875,10526,875,10531,874,10475,874,10483,841,10512,794,10558,741,10618,689xm10838,-6l10820,6,10811,33,10807,64,10807,86,10808,106,10809,127,10812,150,10816,174,10820,197,10826,222,10831,247,10838,271,10831,300,10812,353,10783,423,10747,505,10704,591,10658,676,10610,753,10562,816,10516,858,10475,874,10531,874,10534,873,10581,832,10638,760,10705,653,10713,650,10705,650,10758,554,10797,476,10824,413,10842,362,10854,321,10886,321,10866,269,10872,222,10854,222,10844,183,10837,144,10833,108,10831,76,10832,62,10834,39,10839,15,10850,-1,10872,-1,10861,-5,10838,-6xm11337,648l11312,648,11302,657,11302,682,11312,691,11337,691,11341,686,11314,686,11306,679,11306,660,11314,653,11341,653,11337,648xm11341,653l11334,653,11341,660,11341,679,11334,686,11341,686,11346,682,11346,657,11341,653xm11330,656l11315,656,11315,682,11320,682,11320,672,11331,672,11331,671,11328,670,11333,668,11320,668,11320,661,11333,661,11332,659,11330,656xm11331,672l11325,672,11327,675,11328,677,11329,682,11333,682,11332,677,11332,674,11331,672xm11333,661l11326,661,11328,662,11328,667,11325,668,11333,668,11333,665,11333,661xm10886,321l10854,321,10903,419,10953,486,11001,528,11039,553,10958,570,10873,591,10788,618,10705,650,10713,650,10772,632,10844,613,10920,598,10997,585,11073,576,11141,576,11126,570,11188,567,11328,567,11304,554,11270,547,11086,547,11065,535,11045,522,11024,509,11005,495,10960,449,10922,394,10890,333,10886,321xm11141,576l11073,576,11132,603,11191,623,11245,636,11290,640,11309,639,11323,635,11332,629,11334,626,11309,626,11273,622,11229,610,11179,593,11141,576xm11337,619l11331,622,11321,626,11334,626,11337,619xm11328,567l11188,567,11259,569,11317,581,11341,610,11343,603,11346,600,11346,594,11335,571,11328,567xm11195,541l11171,541,11144,543,11086,547,11270,547,11256,544,11195,541xm10881,68l10876,94,10871,129,10863,171,10854,222,10872,222,10873,217,10877,167,10879,118,10881,68xm10872,-1l10850,-1,10860,5,10869,15,10877,30,10881,52,10885,18,10877,1,10872,-1xe" filled="true" fillcolor="#ffd8d8" stroked="false">
            <v:path arrowok="t"/>
            <v:fill type="solid"/>
            <w10:wrap type="none"/>
          </v:shape>
        </w:pict>
      </w:r>
      <w:r>
        <w:rPr/>
        <w:pict>
          <v:shape style="position:absolute;margin-left:545.834717pt;margin-top:11.985168pt;width:13.75pt;height:6.1pt;mso-position-horizontal-relative:page;mso-position-vertical-relative:paragraph;z-index:-16226816" type="#_x0000_t202" filled="false" stroked="false">
            <v:textbox inset="0,0,0,0">
              <w:txbxContent>
                <w:p>
                  <w:pPr>
                    <w:spacing w:line="120" w:lineRule="exact" w:before="1"/>
                    <w:ind w:left="0" w:right="0" w:firstLine="0"/>
                    <w:jc w:val="left"/>
                    <w:rPr>
                      <w:rFonts w:ascii="Calibri"/>
                      <w:sz w:val="10"/>
                    </w:rPr>
                  </w:pPr>
                  <w:r>
                    <w:rPr>
                      <w:rFonts w:ascii="Calibri"/>
                      <w:sz w:val="10"/>
                    </w:rPr>
                    <w:t>FELIPE</w:t>
                  </w:r>
                </w:p>
              </w:txbxContent>
            </v:textbox>
            <w10:wrap type="none"/>
          </v:shape>
        </w:pict>
      </w:r>
      <w:r>
        <w:rPr/>
        <w:pict>
          <v:shape style="position:absolute;margin-left:498.957001pt;margin-top:25.427015pt;width:42.25pt;height:9pt;mso-position-horizontal-relative:page;mso-position-vertical-relative:paragraph;z-index:15732736" type="#_x0000_t202" filled="false" stroked="false">
            <v:textbox inset="0,0,0,0">
              <w:txbxContent>
                <w:p>
                  <w:pPr>
                    <w:spacing w:line="180" w:lineRule="exact" w:before="0"/>
                    <w:ind w:left="0" w:right="0" w:firstLine="0"/>
                    <w:jc w:val="left"/>
                    <w:rPr>
                      <w:rFonts w:ascii="Calibri"/>
                      <w:sz w:val="15"/>
                    </w:rPr>
                  </w:pPr>
                  <w:r>
                    <w:rPr>
                      <w:rFonts w:ascii="Calibri"/>
                      <w:sz w:val="15"/>
                    </w:rPr>
                    <w:t>04600662938</w:t>
                  </w:r>
                </w:p>
              </w:txbxContent>
            </v:textbox>
            <w10:wrap type="none"/>
          </v:shape>
        </w:pict>
      </w:r>
      <w:r>
        <w:rPr>
          <w:rFonts w:ascii="Calibri"/>
          <w:w w:val="105"/>
          <w:sz w:val="10"/>
        </w:rPr>
        <w:t>Assinado de forma </w:t>
      </w:r>
      <w:r>
        <w:rPr>
          <w:rFonts w:ascii="Calibri"/>
          <w:w w:val="105"/>
          <w:position w:val="-7"/>
          <w:sz w:val="15"/>
        </w:rPr>
        <w:t>ANDRE FELIPE </w:t>
      </w:r>
      <w:r>
        <w:rPr>
          <w:rFonts w:ascii="Calibri"/>
          <w:w w:val="105"/>
          <w:sz w:val="10"/>
        </w:rPr>
        <w:t>digital por ANDRE </w:t>
      </w:r>
      <w:r>
        <w:rPr>
          <w:rFonts w:ascii="Calibri"/>
          <w:sz w:val="15"/>
        </w:rPr>
        <w:t>CASAGRANDE: </w:t>
      </w:r>
      <w:r>
        <w:rPr>
          <w:rFonts w:ascii="Calibri"/>
          <w:position w:val="1"/>
          <w:sz w:val="10"/>
        </w:rPr>
        <w:t>CASAGRANDE:04600</w:t>
      </w:r>
    </w:p>
    <w:p>
      <w:pPr>
        <w:spacing w:line="94" w:lineRule="exact" w:before="0"/>
        <w:ind w:left="9896" w:right="0" w:firstLine="0"/>
        <w:jc w:val="left"/>
        <w:rPr>
          <w:rFonts w:ascii="Calibri"/>
          <w:sz w:val="10"/>
        </w:rPr>
      </w:pPr>
      <w:r>
        <w:rPr>
          <w:rFonts w:ascii="Calibri"/>
          <w:sz w:val="10"/>
        </w:rPr>
        <w:t>662938</w:t>
      </w:r>
    </w:p>
    <w:p>
      <w:pPr>
        <w:spacing w:line="121" w:lineRule="exact" w:before="0"/>
        <w:ind w:left="9896" w:right="0" w:firstLine="0"/>
        <w:jc w:val="left"/>
        <w:rPr>
          <w:rFonts w:ascii="Calibri"/>
          <w:sz w:val="10"/>
        </w:rPr>
      </w:pPr>
      <w:r>
        <w:rPr>
          <w:rFonts w:ascii="Calibri"/>
          <w:sz w:val="10"/>
        </w:rPr>
        <w:t>Dados: 2020.12.02</w:t>
      </w:r>
    </w:p>
    <w:p>
      <w:pPr>
        <w:spacing w:line="122" w:lineRule="exact" w:before="0"/>
        <w:ind w:left="9896" w:right="0" w:firstLine="0"/>
        <w:jc w:val="left"/>
        <w:rPr>
          <w:rFonts w:ascii="Calibri"/>
          <w:sz w:val="10"/>
        </w:rPr>
      </w:pPr>
      <w:r>
        <w:rPr>
          <w:rFonts w:ascii="Calibri"/>
          <w:sz w:val="10"/>
        </w:rPr>
        <w:t>08:59:08 -03'00'</w:t>
      </w:r>
    </w:p>
    <w:sectPr>
      <w:type w:val="continuous"/>
      <w:pgSz w:w="11910" w:h="16840"/>
      <w:pgMar w:top="1420" w:bottom="1160" w:left="10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type id="_x0000_t202" o:spt="202" coordsize="21600,21600" path="m,l,21600r21600,l21600,xe">
          <v:stroke joinstyle="miter"/>
          <v:path gradientshapeok="t" o:connecttype="rect"/>
        </v:shapetype>
        <v:shape style="position:absolute;margin-left:496.779999pt;margin-top:782.679443pt;width:46pt;height:13.15pt;mso-position-horizontal-relative:page;mso-position-vertical-relative:page;z-index:-16229376"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11</w:t>
                </w:r>
                <w:r>
                  <w:rPr/>
                  <w:fldChar w:fldCharType="end"/>
                </w:r>
                <w:r>
                  <w:rPr>
                    <w:b/>
                    <w:sz w:val="20"/>
                  </w:rPr>
                  <w:t> </w:t>
                </w:r>
                <w:r>
                  <w:rPr>
                    <w:sz w:val="20"/>
                  </w:rPr>
                  <w:t>de </w:t>
                </w:r>
                <w:r>
                  <w:rPr>
                    <w:b/>
                    <w:sz w:val="20"/>
                  </w:rPr>
                  <w:t>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pict>
        <v:shape style="position:absolute;margin-left:468.339996pt;margin-top:782.679443pt;width:46pt;height:13.15pt;mso-position-horizontal-relative:page;mso-position-vertical-relative:page;z-index:-16228864" type="#_x0000_t202" filled="false" stroked="false">
          <v:textbox inset="0,0,0,0">
            <w:txbxContent>
              <w:p>
                <w:pPr>
                  <w:spacing w:before="12"/>
                  <w:ind w:left="60" w:right="0" w:firstLine="0"/>
                  <w:jc w:val="left"/>
                  <w:rPr>
                    <w:b/>
                    <w:sz w:val="20"/>
                  </w:rPr>
                </w:pPr>
                <w:r>
                  <w:rPr/>
                  <w:fldChar w:fldCharType="begin"/>
                </w:r>
                <w:r>
                  <w:rPr>
                    <w:b/>
                    <w:sz w:val="20"/>
                  </w:rPr>
                  <w:instrText> PAGE </w:instrText>
                </w:r>
                <w:r>
                  <w:rPr/>
                  <w:fldChar w:fldCharType="separate"/>
                </w:r>
                <w:r>
                  <w:rPr/>
                  <w:t>10</w:t>
                </w:r>
                <w:r>
                  <w:rPr/>
                  <w:fldChar w:fldCharType="end"/>
                </w:r>
                <w:r>
                  <w:rPr>
                    <w:b/>
                    <w:sz w:val="20"/>
                  </w:rPr>
                  <w:t> </w:t>
                </w:r>
                <w:r>
                  <w:rPr>
                    <w:sz w:val="20"/>
                  </w:rPr>
                  <w:t>de </w:t>
                </w:r>
                <w:r>
                  <w:rPr>
                    <w:b/>
                    <w:sz w:val="20"/>
                  </w:rPr>
                  <w:t>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086080">
          <wp:simplePos x="0" y="0"/>
          <wp:positionH relativeFrom="page">
            <wp:posOffset>116838</wp:posOffset>
          </wp:positionH>
          <wp:positionV relativeFrom="page">
            <wp:posOffset>264794</wp:posOffset>
          </wp:positionV>
          <wp:extent cx="5624195" cy="63690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624195" cy="63690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pPr>
    <w:r>
      <w:rPr/>
      <w:drawing>
        <wp:anchor distT="0" distB="0" distL="0" distR="0" allowOverlap="1" layoutInCell="1" locked="0" behindDoc="1" simplePos="0" relativeHeight="487086592">
          <wp:simplePos x="0" y="0"/>
          <wp:positionH relativeFrom="page">
            <wp:posOffset>116838</wp:posOffset>
          </wp:positionH>
          <wp:positionV relativeFrom="page">
            <wp:posOffset>264794</wp:posOffset>
          </wp:positionV>
          <wp:extent cx="5624195" cy="63690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624195" cy="636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23"/>
      <w:numFmt w:val="decimal"/>
      <w:lvlText w:val="%1"/>
      <w:lvlJc w:val="left"/>
      <w:pPr>
        <w:ind w:left="2098" w:hanging="696"/>
        <w:jc w:val="left"/>
      </w:pPr>
      <w:rPr>
        <w:rFonts w:hint="default"/>
        <w:lang w:val="pt-br" w:eastAsia="en-US" w:bidi="ar-SA"/>
      </w:rPr>
    </w:lvl>
    <w:lvl w:ilvl="1">
      <w:start w:val="1"/>
      <w:numFmt w:val="decimal"/>
      <w:lvlText w:val="%1.%2"/>
      <w:lvlJc w:val="left"/>
      <w:pPr>
        <w:ind w:left="2098" w:hanging="696"/>
        <w:jc w:val="left"/>
      </w:pPr>
      <w:rPr>
        <w:rFonts w:hint="default"/>
        <w:lang w:val="pt-br" w:eastAsia="en-US" w:bidi="ar-SA"/>
      </w:rPr>
    </w:lvl>
    <w:lvl w:ilvl="2">
      <w:start w:val="4"/>
      <w:numFmt w:val="decimal"/>
      <w:lvlText w:val="%1.%2.%3."/>
      <w:lvlJc w:val="left"/>
      <w:pPr>
        <w:ind w:left="2098" w:hanging="696"/>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4735" w:hanging="696"/>
      </w:pPr>
      <w:rPr>
        <w:rFonts w:hint="default"/>
        <w:lang w:val="pt-br" w:eastAsia="en-US" w:bidi="ar-SA"/>
      </w:rPr>
    </w:lvl>
    <w:lvl w:ilvl="4">
      <w:start w:val="0"/>
      <w:numFmt w:val="bullet"/>
      <w:lvlText w:val="•"/>
      <w:lvlJc w:val="left"/>
      <w:pPr>
        <w:ind w:left="5614" w:hanging="696"/>
      </w:pPr>
      <w:rPr>
        <w:rFonts w:hint="default"/>
        <w:lang w:val="pt-br" w:eastAsia="en-US" w:bidi="ar-SA"/>
      </w:rPr>
    </w:lvl>
    <w:lvl w:ilvl="5">
      <w:start w:val="0"/>
      <w:numFmt w:val="bullet"/>
      <w:lvlText w:val="•"/>
      <w:lvlJc w:val="left"/>
      <w:pPr>
        <w:ind w:left="6493" w:hanging="696"/>
      </w:pPr>
      <w:rPr>
        <w:rFonts w:hint="default"/>
        <w:lang w:val="pt-br" w:eastAsia="en-US" w:bidi="ar-SA"/>
      </w:rPr>
    </w:lvl>
    <w:lvl w:ilvl="6">
      <w:start w:val="0"/>
      <w:numFmt w:val="bullet"/>
      <w:lvlText w:val="•"/>
      <w:lvlJc w:val="left"/>
      <w:pPr>
        <w:ind w:left="7371" w:hanging="696"/>
      </w:pPr>
      <w:rPr>
        <w:rFonts w:hint="default"/>
        <w:lang w:val="pt-br" w:eastAsia="en-US" w:bidi="ar-SA"/>
      </w:rPr>
    </w:lvl>
    <w:lvl w:ilvl="7">
      <w:start w:val="0"/>
      <w:numFmt w:val="bullet"/>
      <w:lvlText w:val="•"/>
      <w:lvlJc w:val="left"/>
      <w:pPr>
        <w:ind w:left="8250" w:hanging="696"/>
      </w:pPr>
      <w:rPr>
        <w:rFonts w:hint="default"/>
        <w:lang w:val="pt-br" w:eastAsia="en-US" w:bidi="ar-SA"/>
      </w:rPr>
    </w:lvl>
    <w:lvl w:ilvl="8">
      <w:start w:val="0"/>
      <w:numFmt w:val="bullet"/>
      <w:lvlText w:val="•"/>
      <w:lvlJc w:val="left"/>
      <w:pPr>
        <w:ind w:left="9129" w:hanging="696"/>
      </w:pPr>
      <w:rPr>
        <w:rFonts w:hint="default"/>
        <w:lang w:val="pt-br" w:eastAsia="en-US" w:bidi="ar-SA"/>
      </w:rPr>
    </w:lvl>
  </w:abstractNum>
  <w:abstractNum w:abstractNumId="21">
    <w:multiLevelType w:val="hybridMultilevel"/>
    <w:lvl w:ilvl="0">
      <w:start w:val="21"/>
      <w:numFmt w:val="decimal"/>
      <w:lvlText w:val="%1"/>
      <w:lvlJc w:val="left"/>
      <w:pPr>
        <w:ind w:left="2098" w:hanging="1056"/>
        <w:jc w:val="left"/>
      </w:pPr>
      <w:rPr>
        <w:rFonts w:hint="default"/>
        <w:lang w:val="pt-br" w:eastAsia="en-US" w:bidi="ar-SA"/>
      </w:rPr>
    </w:lvl>
    <w:lvl w:ilvl="1">
      <w:start w:val="4"/>
      <w:numFmt w:val="decimal"/>
      <w:lvlText w:val="%1.%2."/>
      <w:lvlJc w:val="left"/>
      <w:pPr>
        <w:ind w:left="2098" w:hanging="1056"/>
        <w:jc w:val="left"/>
      </w:pPr>
      <w:rPr>
        <w:rFonts w:hint="default" w:ascii="Arial" w:hAnsi="Arial" w:eastAsia="Arial" w:cs="Arial"/>
        <w:spacing w:val="-1"/>
        <w:w w:val="99"/>
        <w:sz w:val="20"/>
        <w:szCs w:val="20"/>
        <w:lang w:val="pt-br" w:eastAsia="en-US" w:bidi="ar-SA"/>
      </w:rPr>
    </w:lvl>
    <w:lvl w:ilvl="2">
      <w:start w:val="0"/>
      <w:numFmt w:val="bullet"/>
      <w:lvlText w:val="•"/>
      <w:lvlJc w:val="left"/>
      <w:pPr>
        <w:ind w:left="3857" w:hanging="1056"/>
      </w:pPr>
      <w:rPr>
        <w:rFonts w:hint="default"/>
        <w:lang w:val="pt-br" w:eastAsia="en-US" w:bidi="ar-SA"/>
      </w:rPr>
    </w:lvl>
    <w:lvl w:ilvl="3">
      <w:start w:val="0"/>
      <w:numFmt w:val="bullet"/>
      <w:lvlText w:val="•"/>
      <w:lvlJc w:val="left"/>
      <w:pPr>
        <w:ind w:left="4735" w:hanging="1056"/>
      </w:pPr>
      <w:rPr>
        <w:rFonts w:hint="default"/>
        <w:lang w:val="pt-br" w:eastAsia="en-US" w:bidi="ar-SA"/>
      </w:rPr>
    </w:lvl>
    <w:lvl w:ilvl="4">
      <w:start w:val="0"/>
      <w:numFmt w:val="bullet"/>
      <w:lvlText w:val="•"/>
      <w:lvlJc w:val="left"/>
      <w:pPr>
        <w:ind w:left="5614" w:hanging="1056"/>
      </w:pPr>
      <w:rPr>
        <w:rFonts w:hint="default"/>
        <w:lang w:val="pt-br" w:eastAsia="en-US" w:bidi="ar-SA"/>
      </w:rPr>
    </w:lvl>
    <w:lvl w:ilvl="5">
      <w:start w:val="0"/>
      <w:numFmt w:val="bullet"/>
      <w:lvlText w:val="•"/>
      <w:lvlJc w:val="left"/>
      <w:pPr>
        <w:ind w:left="6493" w:hanging="1056"/>
      </w:pPr>
      <w:rPr>
        <w:rFonts w:hint="default"/>
        <w:lang w:val="pt-br" w:eastAsia="en-US" w:bidi="ar-SA"/>
      </w:rPr>
    </w:lvl>
    <w:lvl w:ilvl="6">
      <w:start w:val="0"/>
      <w:numFmt w:val="bullet"/>
      <w:lvlText w:val="•"/>
      <w:lvlJc w:val="left"/>
      <w:pPr>
        <w:ind w:left="7371" w:hanging="1056"/>
      </w:pPr>
      <w:rPr>
        <w:rFonts w:hint="default"/>
        <w:lang w:val="pt-br" w:eastAsia="en-US" w:bidi="ar-SA"/>
      </w:rPr>
    </w:lvl>
    <w:lvl w:ilvl="7">
      <w:start w:val="0"/>
      <w:numFmt w:val="bullet"/>
      <w:lvlText w:val="•"/>
      <w:lvlJc w:val="left"/>
      <w:pPr>
        <w:ind w:left="8250" w:hanging="1056"/>
      </w:pPr>
      <w:rPr>
        <w:rFonts w:hint="default"/>
        <w:lang w:val="pt-br" w:eastAsia="en-US" w:bidi="ar-SA"/>
      </w:rPr>
    </w:lvl>
    <w:lvl w:ilvl="8">
      <w:start w:val="0"/>
      <w:numFmt w:val="bullet"/>
      <w:lvlText w:val="•"/>
      <w:lvlJc w:val="left"/>
      <w:pPr>
        <w:ind w:left="9129" w:hanging="1056"/>
      </w:pPr>
      <w:rPr>
        <w:rFonts w:hint="default"/>
        <w:lang w:val="pt-br" w:eastAsia="en-US" w:bidi="ar-SA"/>
      </w:rPr>
    </w:lvl>
  </w:abstractNum>
  <w:abstractNum w:abstractNumId="20">
    <w:multiLevelType w:val="hybridMultilevel"/>
    <w:lvl w:ilvl="0">
      <w:start w:val="19"/>
      <w:numFmt w:val="decimal"/>
      <w:lvlText w:val="%1."/>
      <w:lvlJc w:val="left"/>
      <w:pPr>
        <w:ind w:left="1042" w:hanging="360"/>
        <w:jc w:val="right"/>
      </w:pPr>
      <w:rPr>
        <w:rFonts w:hint="default" w:ascii="Arial" w:hAnsi="Arial" w:eastAsia="Arial" w:cs="Arial"/>
        <w:b/>
        <w:bCs/>
        <w:spacing w:val="-1"/>
        <w:w w:val="99"/>
        <w:sz w:val="20"/>
        <w:szCs w:val="20"/>
        <w:lang w:val="pt-br" w:eastAsia="en-US" w:bidi="ar-SA"/>
      </w:rPr>
    </w:lvl>
    <w:lvl w:ilvl="1">
      <w:start w:val="1"/>
      <w:numFmt w:val="decimal"/>
      <w:lvlText w:val="%1.%2."/>
      <w:lvlJc w:val="left"/>
      <w:pPr>
        <w:ind w:left="1474" w:hanging="1056"/>
        <w:jc w:val="left"/>
      </w:pPr>
      <w:rPr>
        <w:rFonts w:hint="default" w:ascii="Arial" w:hAnsi="Arial" w:eastAsia="Arial" w:cs="Arial"/>
        <w:spacing w:val="-1"/>
        <w:w w:val="99"/>
        <w:sz w:val="20"/>
        <w:szCs w:val="20"/>
        <w:lang w:val="pt-br" w:eastAsia="en-US" w:bidi="ar-SA"/>
      </w:rPr>
    </w:lvl>
    <w:lvl w:ilvl="2">
      <w:start w:val="1"/>
      <w:numFmt w:val="decimal"/>
      <w:lvlText w:val="%1.%2.%3."/>
      <w:lvlJc w:val="left"/>
      <w:pPr>
        <w:ind w:left="1906" w:hanging="696"/>
        <w:jc w:val="left"/>
      </w:pPr>
      <w:rPr>
        <w:rFonts w:hint="default"/>
        <w:spacing w:val="-1"/>
        <w:w w:val="99"/>
        <w:lang w:val="pt-br" w:eastAsia="en-US" w:bidi="ar-SA"/>
      </w:rPr>
    </w:lvl>
    <w:lvl w:ilvl="3">
      <w:start w:val="1"/>
      <w:numFmt w:val="decimal"/>
      <w:lvlText w:val="%1.%2.%3.%4."/>
      <w:lvlJc w:val="left"/>
      <w:pPr>
        <w:ind w:left="2410" w:hanging="696"/>
        <w:jc w:val="right"/>
      </w:pPr>
      <w:rPr>
        <w:rFonts w:hint="default" w:ascii="Arial" w:hAnsi="Arial" w:eastAsia="Arial" w:cs="Arial"/>
        <w:spacing w:val="-1"/>
        <w:w w:val="99"/>
        <w:sz w:val="20"/>
        <w:szCs w:val="20"/>
        <w:lang w:val="pt-br" w:eastAsia="en-US" w:bidi="ar-SA"/>
      </w:rPr>
    </w:lvl>
    <w:lvl w:ilvl="4">
      <w:start w:val="0"/>
      <w:numFmt w:val="bullet"/>
      <w:lvlText w:val="•"/>
      <w:lvlJc w:val="left"/>
      <w:pPr>
        <w:ind w:left="1840" w:hanging="696"/>
      </w:pPr>
      <w:rPr>
        <w:rFonts w:hint="default"/>
        <w:lang w:val="pt-br" w:eastAsia="en-US" w:bidi="ar-SA"/>
      </w:rPr>
    </w:lvl>
    <w:lvl w:ilvl="5">
      <w:start w:val="0"/>
      <w:numFmt w:val="bullet"/>
      <w:lvlText w:val="•"/>
      <w:lvlJc w:val="left"/>
      <w:pPr>
        <w:ind w:left="1900" w:hanging="696"/>
      </w:pPr>
      <w:rPr>
        <w:rFonts w:hint="default"/>
        <w:lang w:val="pt-br" w:eastAsia="en-US" w:bidi="ar-SA"/>
      </w:rPr>
    </w:lvl>
    <w:lvl w:ilvl="6">
      <w:start w:val="0"/>
      <w:numFmt w:val="bullet"/>
      <w:lvlText w:val="•"/>
      <w:lvlJc w:val="left"/>
      <w:pPr>
        <w:ind w:left="2100" w:hanging="696"/>
      </w:pPr>
      <w:rPr>
        <w:rFonts w:hint="default"/>
        <w:lang w:val="pt-br" w:eastAsia="en-US" w:bidi="ar-SA"/>
      </w:rPr>
    </w:lvl>
    <w:lvl w:ilvl="7">
      <w:start w:val="0"/>
      <w:numFmt w:val="bullet"/>
      <w:lvlText w:val="•"/>
      <w:lvlJc w:val="left"/>
      <w:pPr>
        <w:ind w:left="2420" w:hanging="696"/>
      </w:pPr>
      <w:rPr>
        <w:rFonts w:hint="default"/>
        <w:lang w:val="pt-br" w:eastAsia="en-US" w:bidi="ar-SA"/>
      </w:rPr>
    </w:lvl>
    <w:lvl w:ilvl="8">
      <w:start w:val="0"/>
      <w:numFmt w:val="bullet"/>
      <w:lvlText w:val="•"/>
      <w:lvlJc w:val="left"/>
      <w:pPr>
        <w:ind w:left="5242" w:hanging="696"/>
      </w:pPr>
      <w:rPr>
        <w:rFonts w:hint="default"/>
        <w:lang w:val="pt-br" w:eastAsia="en-US" w:bidi="ar-SA"/>
      </w:rPr>
    </w:lvl>
  </w:abstractNum>
  <w:abstractNum w:abstractNumId="19">
    <w:multiLevelType w:val="hybridMultilevel"/>
    <w:lvl w:ilvl="0">
      <w:start w:val="18"/>
      <w:numFmt w:val="decimal"/>
      <w:lvlText w:val="%1"/>
      <w:lvlJc w:val="left"/>
      <w:pPr>
        <w:ind w:left="905" w:hanging="1056"/>
        <w:jc w:val="left"/>
      </w:pPr>
      <w:rPr>
        <w:rFonts w:hint="default"/>
        <w:lang w:val="pt-br" w:eastAsia="en-US" w:bidi="ar-SA"/>
      </w:rPr>
    </w:lvl>
    <w:lvl w:ilvl="1">
      <w:start w:val="1"/>
      <w:numFmt w:val="decimal"/>
      <w:lvlText w:val="%1.%2."/>
      <w:lvlJc w:val="left"/>
      <w:pPr>
        <w:ind w:left="905" w:hanging="1056"/>
        <w:jc w:val="right"/>
      </w:pPr>
      <w:rPr>
        <w:rFonts w:hint="default" w:ascii="Arial" w:hAnsi="Arial" w:eastAsia="Arial" w:cs="Arial"/>
        <w:spacing w:val="-1"/>
        <w:w w:val="99"/>
        <w:sz w:val="20"/>
        <w:szCs w:val="20"/>
        <w:lang w:val="pt-br" w:eastAsia="en-US" w:bidi="ar-SA"/>
      </w:rPr>
    </w:lvl>
    <w:lvl w:ilvl="2">
      <w:start w:val="1"/>
      <w:numFmt w:val="decimal"/>
      <w:lvlText w:val="%1.%2.%3."/>
      <w:lvlJc w:val="left"/>
      <w:pPr>
        <w:ind w:left="1337" w:hanging="696"/>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3461" w:hanging="696"/>
      </w:pPr>
      <w:rPr>
        <w:rFonts w:hint="default"/>
        <w:lang w:val="pt-br" w:eastAsia="en-US" w:bidi="ar-SA"/>
      </w:rPr>
    </w:lvl>
    <w:lvl w:ilvl="4">
      <w:start w:val="0"/>
      <w:numFmt w:val="bullet"/>
      <w:lvlText w:val="•"/>
      <w:lvlJc w:val="left"/>
      <w:pPr>
        <w:ind w:left="4522" w:hanging="696"/>
      </w:pPr>
      <w:rPr>
        <w:rFonts w:hint="default"/>
        <w:lang w:val="pt-br" w:eastAsia="en-US" w:bidi="ar-SA"/>
      </w:rPr>
    </w:lvl>
    <w:lvl w:ilvl="5">
      <w:start w:val="0"/>
      <w:numFmt w:val="bullet"/>
      <w:lvlText w:val="•"/>
      <w:lvlJc w:val="left"/>
      <w:pPr>
        <w:ind w:left="5582" w:hanging="696"/>
      </w:pPr>
      <w:rPr>
        <w:rFonts w:hint="default"/>
        <w:lang w:val="pt-br" w:eastAsia="en-US" w:bidi="ar-SA"/>
      </w:rPr>
    </w:lvl>
    <w:lvl w:ilvl="6">
      <w:start w:val="0"/>
      <w:numFmt w:val="bullet"/>
      <w:lvlText w:val="•"/>
      <w:lvlJc w:val="left"/>
      <w:pPr>
        <w:ind w:left="6643" w:hanging="696"/>
      </w:pPr>
      <w:rPr>
        <w:rFonts w:hint="default"/>
        <w:lang w:val="pt-br" w:eastAsia="en-US" w:bidi="ar-SA"/>
      </w:rPr>
    </w:lvl>
    <w:lvl w:ilvl="7">
      <w:start w:val="0"/>
      <w:numFmt w:val="bullet"/>
      <w:lvlText w:val="•"/>
      <w:lvlJc w:val="left"/>
      <w:pPr>
        <w:ind w:left="7704" w:hanging="696"/>
      </w:pPr>
      <w:rPr>
        <w:rFonts w:hint="default"/>
        <w:lang w:val="pt-br" w:eastAsia="en-US" w:bidi="ar-SA"/>
      </w:rPr>
    </w:lvl>
    <w:lvl w:ilvl="8">
      <w:start w:val="0"/>
      <w:numFmt w:val="bullet"/>
      <w:lvlText w:val="•"/>
      <w:lvlJc w:val="left"/>
      <w:pPr>
        <w:ind w:left="8764" w:hanging="696"/>
      </w:pPr>
      <w:rPr>
        <w:rFonts w:hint="default"/>
        <w:lang w:val="pt-br" w:eastAsia="en-US" w:bidi="ar-SA"/>
      </w:rPr>
    </w:lvl>
  </w:abstractNum>
  <w:abstractNum w:abstractNumId="18">
    <w:multiLevelType w:val="hybridMultilevel"/>
    <w:lvl w:ilvl="0">
      <w:start w:val="18"/>
      <w:numFmt w:val="decimal"/>
      <w:lvlText w:val="%1"/>
      <w:lvlJc w:val="left"/>
      <w:pPr>
        <w:ind w:left="538" w:hanging="992"/>
        <w:jc w:val="left"/>
      </w:pPr>
      <w:rPr>
        <w:rFonts w:hint="default"/>
        <w:lang w:val="pt-br" w:eastAsia="en-US" w:bidi="ar-SA"/>
      </w:rPr>
    </w:lvl>
    <w:lvl w:ilvl="1">
      <w:start w:val="1"/>
      <w:numFmt w:val="decimal"/>
      <w:lvlText w:val="%1.%2."/>
      <w:lvlJc w:val="left"/>
      <w:pPr>
        <w:ind w:left="538" w:hanging="992"/>
        <w:jc w:val="right"/>
      </w:pPr>
      <w:rPr>
        <w:rFonts w:hint="default" w:ascii="Arial" w:hAnsi="Arial" w:eastAsia="Arial" w:cs="Arial"/>
        <w:spacing w:val="-1"/>
        <w:w w:val="99"/>
        <w:sz w:val="20"/>
        <w:szCs w:val="20"/>
        <w:lang w:val="pt-br" w:eastAsia="en-US" w:bidi="ar-SA"/>
      </w:rPr>
    </w:lvl>
    <w:lvl w:ilvl="2">
      <w:start w:val="1"/>
      <w:numFmt w:val="decimal"/>
      <w:lvlText w:val="%1.%2.%3."/>
      <w:lvlJc w:val="left"/>
      <w:pPr>
        <w:ind w:left="2035" w:hanging="706"/>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2800" w:hanging="706"/>
      </w:pPr>
      <w:rPr>
        <w:rFonts w:hint="default"/>
        <w:lang w:val="pt-br" w:eastAsia="en-US" w:bidi="ar-SA"/>
      </w:rPr>
    </w:lvl>
    <w:lvl w:ilvl="4">
      <w:start w:val="0"/>
      <w:numFmt w:val="bullet"/>
      <w:lvlText w:val="•"/>
      <w:lvlJc w:val="left"/>
      <w:pPr>
        <w:ind w:left="3955" w:hanging="706"/>
      </w:pPr>
      <w:rPr>
        <w:rFonts w:hint="default"/>
        <w:lang w:val="pt-br" w:eastAsia="en-US" w:bidi="ar-SA"/>
      </w:rPr>
    </w:lvl>
    <w:lvl w:ilvl="5">
      <w:start w:val="0"/>
      <w:numFmt w:val="bullet"/>
      <w:lvlText w:val="•"/>
      <w:lvlJc w:val="left"/>
      <w:pPr>
        <w:ind w:left="5110" w:hanging="706"/>
      </w:pPr>
      <w:rPr>
        <w:rFonts w:hint="default"/>
        <w:lang w:val="pt-br" w:eastAsia="en-US" w:bidi="ar-SA"/>
      </w:rPr>
    </w:lvl>
    <w:lvl w:ilvl="6">
      <w:start w:val="0"/>
      <w:numFmt w:val="bullet"/>
      <w:lvlText w:val="•"/>
      <w:lvlJc w:val="left"/>
      <w:pPr>
        <w:ind w:left="6265" w:hanging="706"/>
      </w:pPr>
      <w:rPr>
        <w:rFonts w:hint="default"/>
        <w:lang w:val="pt-br" w:eastAsia="en-US" w:bidi="ar-SA"/>
      </w:rPr>
    </w:lvl>
    <w:lvl w:ilvl="7">
      <w:start w:val="0"/>
      <w:numFmt w:val="bullet"/>
      <w:lvlText w:val="•"/>
      <w:lvlJc w:val="left"/>
      <w:pPr>
        <w:ind w:left="7420" w:hanging="706"/>
      </w:pPr>
      <w:rPr>
        <w:rFonts w:hint="default"/>
        <w:lang w:val="pt-br" w:eastAsia="en-US" w:bidi="ar-SA"/>
      </w:rPr>
    </w:lvl>
    <w:lvl w:ilvl="8">
      <w:start w:val="0"/>
      <w:numFmt w:val="bullet"/>
      <w:lvlText w:val="•"/>
      <w:lvlJc w:val="left"/>
      <w:pPr>
        <w:ind w:left="8576" w:hanging="706"/>
      </w:pPr>
      <w:rPr>
        <w:rFonts w:hint="default"/>
        <w:lang w:val="pt-br" w:eastAsia="en-US" w:bidi="ar-SA"/>
      </w:rPr>
    </w:lvl>
  </w:abstractNum>
  <w:abstractNum w:abstractNumId="17">
    <w:multiLevelType w:val="hybridMultilevel"/>
    <w:lvl w:ilvl="0">
      <w:start w:val="17"/>
      <w:numFmt w:val="decimal"/>
      <w:lvlText w:val="%1"/>
      <w:lvlJc w:val="left"/>
      <w:pPr>
        <w:ind w:left="2604" w:hanging="990"/>
        <w:jc w:val="left"/>
      </w:pPr>
      <w:rPr>
        <w:rFonts w:hint="default"/>
        <w:lang w:val="pt-br" w:eastAsia="en-US" w:bidi="ar-SA"/>
      </w:rPr>
    </w:lvl>
    <w:lvl w:ilvl="1">
      <w:start w:val="3"/>
      <w:numFmt w:val="decimal"/>
      <w:lvlText w:val="%1.%2"/>
      <w:lvlJc w:val="left"/>
      <w:pPr>
        <w:ind w:left="2604" w:hanging="990"/>
        <w:jc w:val="left"/>
      </w:pPr>
      <w:rPr>
        <w:rFonts w:hint="default"/>
        <w:lang w:val="pt-br" w:eastAsia="en-US" w:bidi="ar-SA"/>
      </w:rPr>
    </w:lvl>
    <w:lvl w:ilvl="2">
      <w:start w:val="2"/>
      <w:numFmt w:val="decimal"/>
      <w:lvlText w:val="%1.%2.%3"/>
      <w:lvlJc w:val="left"/>
      <w:pPr>
        <w:ind w:left="2604" w:hanging="990"/>
        <w:jc w:val="left"/>
      </w:pPr>
      <w:rPr>
        <w:rFonts w:hint="default"/>
        <w:lang w:val="pt-br" w:eastAsia="en-US" w:bidi="ar-SA"/>
      </w:rPr>
    </w:lvl>
    <w:lvl w:ilvl="3">
      <w:start w:val="1"/>
      <w:numFmt w:val="decimal"/>
      <w:lvlText w:val="%1.%2.%3.%4."/>
      <w:lvlJc w:val="left"/>
      <w:pPr>
        <w:ind w:left="2604" w:hanging="990"/>
        <w:jc w:val="left"/>
      </w:pPr>
      <w:rPr>
        <w:rFonts w:hint="default" w:ascii="Arial" w:hAnsi="Arial" w:eastAsia="Arial" w:cs="Arial"/>
        <w:spacing w:val="-1"/>
        <w:w w:val="99"/>
        <w:sz w:val="20"/>
        <w:szCs w:val="20"/>
        <w:lang w:val="pt-br" w:eastAsia="en-US" w:bidi="ar-SA"/>
      </w:rPr>
    </w:lvl>
    <w:lvl w:ilvl="4">
      <w:start w:val="1"/>
      <w:numFmt w:val="decimal"/>
      <w:lvlText w:val="%1.%2.%3.%4.%5."/>
      <w:lvlJc w:val="left"/>
      <w:pPr>
        <w:ind w:left="3598" w:hanging="1556"/>
        <w:jc w:val="left"/>
      </w:pPr>
      <w:rPr>
        <w:rFonts w:hint="default" w:ascii="Arial" w:hAnsi="Arial" w:eastAsia="Arial" w:cs="Arial"/>
        <w:spacing w:val="-1"/>
        <w:w w:val="99"/>
        <w:sz w:val="20"/>
        <w:szCs w:val="20"/>
        <w:lang w:val="pt-br" w:eastAsia="en-US" w:bidi="ar-SA"/>
      </w:rPr>
    </w:lvl>
    <w:lvl w:ilvl="5">
      <w:start w:val="0"/>
      <w:numFmt w:val="bullet"/>
      <w:lvlText w:val="•"/>
      <w:lvlJc w:val="left"/>
      <w:pPr>
        <w:ind w:left="6838" w:hanging="1556"/>
      </w:pPr>
      <w:rPr>
        <w:rFonts w:hint="default"/>
        <w:lang w:val="pt-br" w:eastAsia="en-US" w:bidi="ar-SA"/>
      </w:rPr>
    </w:lvl>
    <w:lvl w:ilvl="6">
      <w:start w:val="0"/>
      <w:numFmt w:val="bullet"/>
      <w:lvlText w:val="•"/>
      <w:lvlJc w:val="left"/>
      <w:pPr>
        <w:ind w:left="7648" w:hanging="1556"/>
      </w:pPr>
      <w:rPr>
        <w:rFonts w:hint="default"/>
        <w:lang w:val="pt-br" w:eastAsia="en-US" w:bidi="ar-SA"/>
      </w:rPr>
    </w:lvl>
    <w:lvl w:ilvl="7">
      <w:start w:val="0"/>
      <w:numFmt w:val="bullet"/>
      <w:lvlText w:val="•"/>
      <w:lvlJc w:val="left"/>
      <w:pPr>
        <w:ind w:left="8457" w:hanging="1556"/>
      </w:pPr>
      <w:rPr>
        <w:rFonts w:hint="default"/>
        <w:lang w:val="pt-br" w:eastAsia="en-US" w:bidi="ar-SA"/>
      </w:rPr>
    </w:lvl>
    <w:lvl w:ilvl="8">
      <w:start w:val="0"/>
      <w:numFmt w:val="bullet"/>
      <w:lvlText w:val="•"/>
      <w:lvlJc w:val="left"/>
      <w:pPr>
        <w:ind w:left="9267" w:hanging="1556"/>
      </w:pPr>
      <w:rPr>
        <w:rFonts w:hint="default"/>
        <w:lang w:val="pt-br" w:eastAsia="en-US" w:bidi="ar-SA"/>
      </w:rPr>
    </w:lvl>
  </w:abstractNum>
  <w:abstractNum w:abstractNumId="16">
    <w:multiLevelType w:val="hybridMultilevel"/>
    <w:lvl w:ilvl="0">
      <w:start w:val="17"/>
      <w:numFmt w:val="decimal"/>
      <w:lvlText w:val="%1"/>
      <w:lvlJc w:val="left"/>
      <w:pPr>
        <w:ind w:left="1106" w:hanging="992"/>
        <w:jc w:val="left"/>
      </w:pPr>
      <w:rPr>
        <w:rFonts w:hint="default"/>
        <w:lang w:val="pt-br" w:eastAsia="en-US" w:bidi="ar-SA"/>
      </w:rPr>
    </w:lvl>
    <w:lvl w:ilvl="1">
      <w:start w:val="1"/>
      <w:numFmt w:val="decimal"/>
      <w:lvlText w:val="%1.%2."/>
      <w:lvlJc w:val="left"/>
      <w:pPr>
        <w:ind w:left="1106" w:hanging="992"/>
        <w:jc w:val="right"/>
      </w:pPr>
      <w:rPr>
        <w:rFonts w:hint="default" w:ascii="Arial" w:hAnsi="Arial" w:eastAsia="Arial" w:cs="Arial"/>
        <w:spacing w:val="-1"/>
        <w:w w:val="99"/>
        <w:sz w:val="20"/>
        <w:szCs w:val="20"/>
        <w:lang w:val="pt-br" w:eastAsia="en-US" w:bidi="ar-SA"/>
      </w:rPr>
    </w:lvl>
    <w:lvl w:ilvl="2">
      <w:start w:val="1"/>
      <w:numFmt w:val="decimal"/>
      <w:lvlText w:val="%1.%2.%3."/>
      <w:lvlJc w:val="left"/>
      <w:pPr>
        <w:ind w:left="2604" w:hanging="707"/>
        <w:jc w:val="left"/>
      </w:pPr>
      <w:rPr>
        <w:rFonts w:hint="default" w:ascii="Arial" w:hAnsi="Arial" w:eastAsia="Arial" w:cs="Arial"/>
        <w:spacing w:val="-1"/>
        <w:w w:val="99"/>
        <w:sz w:val="20"/>
        <w:szCs w:val="20"/>
        <w:lang w:val="pt-br" w:eastAsia="en-US" w:bidi="ar-SA"/>
      </w:rPr>
    </w:lvl>
    <w:lvl w:ilvl="3">
      <w:start w:val="1"/>
      <w:numFmt w:val="decimal"/>
      <w:lvlText w:val="%1.%2.%3.%4."/>
      <w:lvlJc w:val="left"/>
      <w:pPr>
        <w:ind w:left="3173" w:hanging="990"/>
        <w:jc w:val="left"/>
      </w:pPr>
      <w:rPr>
        <w:rFonts w:hint="default" w:ascii="Arial" w:hAnsi="Arial" w:eastAsia="Arial" w:cs="Arial"/>
        <w:spacing w:val="-1"/>
        <w:w w:val="99"/>
        <w:sz w:val="20"/>
        <w:szCs w:val="20"/>
        <w:lang w:val="pt-br" w:eastAsia="en-US" w:bidi="ar-SA"/>
      </w:rPr>
    </w:lvl>
    <w:lvl w:ilvl="4">
      <w:start w:val="0"/>
      <w:numFmt w:val="bullet"/>
      <w:lvlText w:val="•"/>
      <w:lvlJc w:val="left"/>
      <w:pPr>
        <w:ind w:left="4280" w:hanging="990"/>
      </w:pPr>
      <w:rPr>
        <w:rFonts w:hint="default"/>
        <w:lang w:val="pt-br" w:eastAsia="en-US" w:bidi="ar-SA"/>
      </w:rPr>
    </w:lvl>
    <w:lvl w:ilvl="5">
      <w:start w:val="0"/>
      <w:numFmt w:val="bullet"/>
      <w:lvlText w:val="•"/>
      <w:lvlJc w:val="left"/>
      <w:pPr>
        <w:ind w:left="5381" w:hanging="990"/>
      </w:pPr>
      <w:rPr>
        <w:rFonts w:hint="default"/>
        <w:lang w:val="pt-br" w:eastAsia="en-US" w:bidi="ar-SA"/>
      </w:rPr>
    </w:lvl>
    <w:lvl w:ilvl="6">
      <w:start w:val="0"/>
      <w:numFmt w:val="bullet"/>
      <w:lvlText w:val="•"/>
      <w:lvlJc w:val="left"/>
      <w:pPr>
        <w:ind w:left="6482" w:hanging="990"/>
      </w:pPr>
      <w:rPr>
        <w:rFonts w:hint="default"/>
        <w:lang w:val="pt-br" w:eastAsia="en-US" w:bidi="ar-SA"/>
      </w:rPr>
    </w:lvl>
    <w:lvl w:ilvl="7">
      <w:start w:val="0"/>
      <w:numFmt w:val="bullet"/>
      <w:lvlText w:val="•"/>
      <w:lvlJc w:val="left"/>
      <w:pPr>
        <w:ind w:left="7583" w:hanging="990"/>
      </w:pPr>
      <w:rPr>
        <w:rFonts w:hint="default"/>
        <w:lang w:val="pt-br" w:eastAsia="en-US" w:bidi="ar-SA"/>
      </w:rPr>
    </w:lvl>
    <w:lvl w:ilvl="8">
      <w:start w:val="0"/>
      <w:numFmt w:val="bullet"/>
      <w:lvlText w:val="•"/>
      <w:lvlJc w:val="left"/>
      <w:pPr>
        <w:ind w:left="8684" w:hanging="990"/>
      </w:pPr>
      <w:rPr>
        <w:rFonts w:hint="default"/>
        <w:lang w:val="pt-br" w:eastAsia="en-US" w:bidi="ar-SA"/>
      </w:rPr>
    </w:lvl>
  </w:abstractNum>
  <w:abstractNum w:abstractNumId="15">
    <w:multiLevelType w:val="hybridMultilevel"/>
    <w:lvl w:ilvl="0">
      <w:start w:val="16"/>
      <w:numFmt w:val="decimal"/>
      <w:lvlText w:val="%1"/>
      <w:lvlJc w:val="left"/>
      <w:pPr>
        <w:ind w:left="2604" w:hanging="1415"/>
        <w:jc w:val="left"/>
      </w:pPr>
      <w:rPr>
        <w:rFonts w:hint="default"/>
        <w:lang w:val="pt-br" w:eastAsia="en-US" w:bidi="ar-SA"/>
      </w:rPr>
    </w:lvl>
    <w:lvl w:ilvl="1">
      <w:start w:val="17"/>
      <w:numFmt w:val="decimal"/>
      <w:lvlText w:val="%1.%2"/>
      <w:lvlJc w:val="left"/>
      <w:pPr>
        <w:ind w:left="2604" w:hanging="1415"/>
        <w:jc w:val="left"/>
      </w:pPr>
      <w:rPr>
        <w:rFonts w:hint="default"/>
        <w:lang w:val="pt-br" w:eastAsia="en-US" w:bidi="ar-SA"/>
      </w:rPr>
    </w:lvl>
    <w:lvl w:ilvl="2">
      <w:start w:val="1"/>
      <w:numFmt w:val="decimal"/>
      <w:lvlText w:val="%1.%2.%3."/>
      <w:lvlJc w:val="left"/>
      <w:pPr>
        <w:ind w:left="2604" w:hanging="1415"/>
        <w:jc w:val="left"/>
      </w:pPr>
      <w:rPr>
        <w:rFonts w:hint="default" w:ascii="Arial" w:hAnsi="Arial" w:eastAsia="Arial" w:cs="Arial"/>
        <w:i/>
        <w:spacing w:val="-1"/>
        <w:w w:val="99"/>
        <w:sz w:val="20"/>
        <w:szCs w:val="20"/>
        <w:lang w:val="pt-br" w:eastAsia="en-US" w:bidi="ar-SA"/>
      </w:rPr>
    </w:lvl>
    <w:lvl w:ilvl="3">
      <w:start w:val="0"/>
      <w:numFmt w:val="bullet"/>
      <w:lvlText w:val="•"/>
      <w:lvlJc w:val="left"/>
      <w:pPr>
        <w:ind w:left="5085" w:hanging="1415"/>
      </w:pPr>
      <w:rPr>
        <w:rFonts w:hint="default"/>
        <w:lang w:val="pt-br" w:eastAsia="en-US" w:bidi="ar-SA"/>
      </w:rPr>
    </w:lvl>
    <w:lvl w:ilvl="4">
      <w:start w:val="0"/>
      <w:numFmt w:val="bullet"/>
      <w:lvlText w:val="•"/>
      <w:lvlJc w:val="left"/>
      <w:pPr>
        <w:ind w:left="5914" w:hanging="1415"/>
      </w:pPr>
      <w:rPr>
        <w:rFonts w:hint="default"/>
        <w:lang w:val="pt-br" w:eastAsia="en-US" w:bidi="ar-SA"/>
      </w:rPr>
    </w:lvl>
    <w:lvl w:ilvl="5">
      <w:start w:val="0"/>
      <w:numFmt w:val="bullet"/>
      <w:lvlText w:val="•"/>
      <w:lvlJc w:val="left"/>
      <w:pPr>
        <w:ind w:left="6743" w:hanging="1415"/>
      </w:pPr>
      <w:rPr>
        <w:rFonts w:hint="default"/>
        <w:lang w:val="pt-br" w:eastAsia="en-US" w:bidi="ar-SA"/>
      </w:rPr>
    </w:lvl>
    <w:lvl w:ilvl="6">
      <w:start w:val="0"/>
      <w:numFmt w:val="bullet"/>
      <w:lvlText w:val="•"/>
      <w:lvlJc w:val="left"/>
      <w:pPr>
        <w:ind w:left="7571" w:hanging="1415"/>
      </w:pPr>
      <w:rPr>
        <w:rFonts w:hint="default"/>
        <w:lang w:val="pt-br" w:eastAsia="en-US" w:bidi="ar-SA"/>
      </w:rPr>
    </w:lvl>
    <w:lvl w:ilvl="7">
      <w:start w:val="0"/>
      <w:numFmt w:val="bullet"/>
      <w:lvlText w:val="•"/>
      <w:lvlJc w:val="left"/>
      <w:pPr>
        <w:ind w:left="8400" w:hanging="1415"/>
      </w:pPr>
      <w:rPr>
        <w:rFonts w:hint="default"/>
        <w:lang w:val="pt-br" w:eastAsia="en-US" w:bidi="ar-SA"/>
      </w:rPr>
    </w:lvl>
    <w:lvl w:ilvl="8">
      <w:start w:val="0"/>
      <w:numFmt w:val="bullet"/>
      <w:lvlText w:val="•"/>
      <w:lvlJc w:val="left"/>
      <w:pPr>
        <w:ind w:left="9229" w:hanging="1415"/>
      </w:pPr>
      <w:rPr>
        <w:rFonts w:hint="default"/>
        <w:lang w:val="pt-br" w:eastAsia="en-US" w:bidi="ar-SA"/>
      </w:rPr>
    </w:lvl>
  </w:abstractNum>
  <w:abstractNum w:abstractNumId="14">
    <w:multiLevelType w:val="hybridMultilevel"/>
    <w:lvl w:ilvl="0">
      <w:start w:val="16"/>
      <w:numFmt w:val="decimal"/>
      <w:lvlText w:val="%1"/>
      <w:lvlJc w:val="left"/>
      <w:pPr>
        <w:ind w:left="1106" w:hanging="992"/>
        <w:jc w:val="left"/>
      </w:pPr>
      <w:rPr>
        <w:rFonts w:hint="default"/>
        <w:lang w:val="pt-br" w:eastAsia="en-US" w:bidi="ar-SA"/>
      </w:rPr>
    </w:lvl>
    <w:lvl w:ilvl="1">
      <w:start w:val="1"/>
      <w:numFmt w:val="decimal"/>
      <w:lvlText w:val="%1.%2."/>
      <w:lvlJc w:val="left"/>
      <w:pPr>
        <w:ind w:left="1106" w:hanging="992"/>
        <w:jc w:val="right"/>
      </w:pPr>
      <w:rPr>
        <w:rFonts w:hint="default" w:ascii="Arial" w:hAnsi="Arial" w:eastAsia="Arial" w:cs="Arial"/>
        <w:spacing w:val="-1"/>
        <w:w w:val="99"/>
        <w:sz w:val="20"/>
        <w:szCs w:val="20"/>
        <w:lang w:val="pt-br" w:eastAsia="en-US" w:bidi="ar-SA"/>
      </w:rPr>
    </w:lvl>
    <w:lvl w:ilvl="2">
      <w:start w:val="1"/>
      <w:numFmt w:val="lowerLetter"/>
      <w:lvlText w:val="%3)"/>
      <w:lvlJc w:val="left"/>
      <w:pPr>
        <w:ind w:left="1529" w:hanging="252"/>
        <w:jc w:val="left"/>
      </w:pPr>
      <w:rPr>
        <w:rFonts w:hint="default" w:ascii="Arial" w:hAnsi="Arial" w:eastAsia="Arial" w:cs="Arial"/>
        <w:w w:val="99"/>
        <w:sz w:val="20"/>
        <w:szCs w:val="20"/>
        <w:lang w:val="pt-br" w:eastAsia="en-US" w:bidi="ar-SA"/>
      </w:rPr>
    </w:lvl>
    <w:lvl w:ilvl="3">
      <w:start w:val="0"/>
      <w:numFmt w:val="bullet"/>
      <w:lvlText w:val="•"/>
      <w:lvlJc w:val="left"/>
      <w:pPr>
        <w:ind w:left="3601" w:hanging="252"/>
      </w:pPr>
      <w:rPr>
        <w:rFonts w:hint="default"/>
        <w:lang w:val="pt-br" w:eastAsia="en-US" w:bidi="ar-SA"/>
      </w:rPr>
    </w:lvl>
    <w:lvl w:ilvl="4">
      <w:start w:val="0"/>
      <w:numFmt w:val="bullet"/>
      <w:lvlText w:val="•"/>
      <w:lvlJc w:val="left"/>
      <w:pPr>
        <w:ind w:left="4642" w:hanging="252"/>
      </w:pPr>
      <w:rPr>
        <w:rFonts w:hint="default"/>
        <w:lang w:val="pt-br" w:eastAsia="en-US" w:bidi="ar-SA"/>
      </w:rPr>
    </w:lvl>
    <w:lvl w:ilvl="5">
      <w:start w:val="0"/>
      <w:numFmt w:val="bullet"/>
      <w:lvlText w:val="•"/>
      <w:lvlJc w:val="left"/>
      <w:pPr>
        <w:ind w:left="5682" w:hanging="252"/>
      </w:pPr>
      <w:rPr>
        <w:rFonts w:hint="default"/>
        <w:lang w:val="pt-br" w:eastAsia="en-US" w:bidi="ar-SA"/>
      </w:rPr>
    </w:lvl>
    <w:lvl w:ilvl="6">
      <w:start w:val="0"/>
      <w:numFmt w:val="bullet"/>
      <w:lvlText w:val="•"/>
      <w:lvlJc w:val="left"/>
      <w:pPr>
        <w:ind w:left="6723" w:hanging="252"/>
      </w:pPr>
      <w:rPr>
        <w:rFonts w:hint="default"/>
        <w:lang w:val="pt-br" w:eastAsia="en-US" w:bidi="ar-SA"/>
      </w:rPr>
    </w:lvl>
    <w:lvl w:ilvl="7">
      <w:start w:val="0"/>
      <w:numFmt w:val="bullet"/>
      <w:lvlText w:val="•"/>
      <w:lvlJc w:val="left"/>
      <w:pPr>
        <w:ind w:left="7764" w:hanging="252"/>
      </w:pPr>
      <w:rPr>
        <w:rFonts w:hint="default"/>
        <w:lang w:val="pt-br" w:eastAsia="en-US" w:bidi="ar-SA"/>
      </w:rPr>
    </w:lvl>
    <w:lvl w:ilvl="8">
      <w:start w:val="0"/>
      <w:numFmt w:val="bullet"/>
      <w:lvlText w:val="•"/>
      <w:lvlJc w:val="left"/>
      <w:pPr>
        <w:ind w:left="8804" w:hanging="252"/>
      </w:pPr>
      <w:rPr>
        <w:rFonts w:hint="default"/>
        <w:lang w:val="pt-br" w:eastAsia="en-US" w:bidi="ar-SA"/>
      </w:rPr>
    </w:lvl>
  </w:abstractNum>
  <w:abstractNum w:abstractNumId="13">
    <w:multiLevelType w:val="hybridMultilevel"/>
    <w:lvl w:ilvl="0">
      <w:start w:val="13"/>
      <w:numFmt w:val="decimal"/>
      <w:lvlText w:val="%1"/>
      <w:lvlJc w:val="left"/>
      <w:pPr>
        <w:ind w:left="1106" w:hanging="992"/>
        <w:jc w:val="left"/>
      </w:pPr>
      <w:rPr>
        <w:rFonts w:hint="default"/>
        <w:lang w:val="pt-br" w:eastAsia="en-US" w:bidi="ar-SA"/>
      </w:rPr>
    </w:lvl>
    <w:lvl w:ilvl="1">
      <w:start w:val="1"/>
      <w:numFmt w:val="decimal"/>
      <w:lvlText w:val="%1.%2."/>
      <w:lvlJc w:val="left"/>
      <w:pPr>
        <w:ind w:left="1106" w:hanging="992"/>
        <w:jc w:val="right"/>
      </w:pPr>
      <w:rPr>
        <w:rFonts w:hint="default" w:ascii="Arial" w:hAnsi="Arial" w:eastAsia="Arial" w:cs="Arial"/>
        <w:spacing w:val="-1"/>
        <w:w w:val="99"/>
        <w:sz w:val="20"/>
        <w:szCs w:val="20"/>
        <w:lang w:val="pt-br" w:eastAsia="en-US" w:bidi="ar-SA"/>
      </w:rPr>
    </w:lvl>
    <w:lvl w:ilvl="2">
      <w:start w:val="1"/>
      <w:numFmt w:val="decimal"/>
      <w:lvlText w:val="%1.%2.%3."/>
      <w:lvlJc w:val="left"/>
      <w:pPr>
        <w:ind w:left="2035" w:hanging="1415"/>
        <w:jc w:val="right"/>
      </w:pPr>
      <w:rPr>
        <w:rFonts w:hint="default" w:ascii="Arial" w:hAnsi="Arial" w:eastAsia="Arial" w:cs="Arial"/>
        <w:spacing w:val="-1"/>
        <w:w w:val="99"/>
        <w:sz w:val="20"/>
        <w:szCs w:val="20"/>
        <w:lang w:val="pt-br" w:eastAsia="en-US" w:bidi="ar-SA"/>
      </w:rPr>
    </w:lvl>
    <w:lvl w:ilvl="3">
      <w:start w:val="0"/>
      <w:numFmt w:val="bullet"/>
      <w:lvlText w:val="•"/>
      <w:lvlJc w:val="left"/>
      <w:pPr>
        <w:ind w:left="4005" w:hanging="1415"/>
      </w:pPr>
      <w:rPr>
        <w:rFonts w:hint="default"/>
        <w:lang w:val="pt-br" w:eastAsia="en-US" w:bidi="ar-SA"/>
      </w:rPr>
    </w:lvl>
    <w:lvl w:ilvl="4">
      <w:start w:val="0"/>
      <w:numFmt w:val="bullet"/>
      <w:lvlText w:val="•"/>
      <w:lvlJc w:val="left"/>
      <w:pPr>
        <w:ind w:left="4988" w:hanging="1415"/>
      </w:pPr>
      <w:rPr>
        <w:rFonts w:hint="default"/>
        <w:lang w:val="pt-br" w:eastAsia="en-US" w:bidi="ar-SA"/>
      </w:rPr>
    </w:lvl>
    <w:lvl w:ilvl="5">
      <w:start w:val="0"/>
      <w:numFmt w:val="bullet"/>
      <w:lvlText w:val="•"/>
      <w:lvlJc w:val="left"/>
      <w:pPr>
        <w:ind w:left="5971" w:hanging="1415"/>
      </w:pPr>
      <w:rPr>
        <w:rFonts w:hint="default"/>
        <w:lang w:val="pt-br" w:eastAsia="en-US" w:bidi="ar-SA"/>
      </w:rPr>
    </w:lvl>
    <w:lvl w:ilvl="6">
      <w:start w:val="0"/>
      <w:numFmt w:val="bullet"/>
      <w:lvlText w:val="•"/>
      <w:lvlJc w:val="left"/>
      <w:pPr>
        <w:ind w:left="6954" w:hanging="1415"/>
      </w:pPr>
      <w:rPr>
        <w:rFonts w:hint="default"/>
        <w:lang w:val="pt-br" w:eastAsia="en-US" w:bidi="ar-SA"/>
      </w:rPr>
    </w:lvl>
    <w:lvl w:ilvl="7">
      <w:start w:val="0"/>
      <w:numFmt w:val="bullet"/>
      <w:lvlText w:val="•"/>
      <w:lvlJc w:val="left"/>
      <w:pPr>
        <w:ind w:left="7937" w:hanging="1415"/>
      </w:pPr>
      <w:rPr>
        <w:rFonts w:hint="default"/>
        <w:lang w:val="pt-br" w:eastAsia="en-US" w:bidi="ar-SA"/>
      </w:rPr>
    </w:lvl>
    <w:lvl w:ilvl="8">
      <w:start w:val="0"/>
      <w:numFmt w:val="bullet"/>
      <w:lvlText w:val="•"/>
      <w:lvlJc w:val="left"/>
      <w:pPr>
        <w:ind w:left="8920" w:hanging="1415"/>
      </w:pPr>
      <w:rPr>
        <w:rFonts w:hint="default"/>
        <w:lang w:val="pt-br" w:eastAsia="en-US" w:bidi="ar-SA"/>
      </w:rPr>
    </w:lvl>
  </w:abstractNum>
  <w:abstractNum w:abstractNumId="12">
    <w:multiLevelType w:val="hybridMultilevel"/>
    <w:lvl w:ilvl="0">
      <w:start w:val="12"/>
      <w:numFmt w:val="decimal"/>
      <w:lvlText w:val="%1"/>
      <w:lvlJc w:val="left"/>
      <w:pPr>
        <w:ind w:left="538" w:hanging="992"/>
        <w:jc w:val="left"/>
      </w:pPr>
      <w:rPr>
        <w:rFonts w:hint="default"/>
        <w:lang w:val="pt-br" w:eastAsia="en-US" w:bidi="ar-SA"/>
      </w:rPr>
    </w:lvl>
    <w:lvl w:ilvl="1">
      <w:start w:val="1"/>
      <w:numFmt w:val="decimal"/>
      <w:lvlText w:val="%1.%2."/>
      <w:lvlJc w:val="left"/>
      <w:pPr>
        <w:ind w:left="538" w:hanging="992"/>
        <w:jc w:val="right"/>
      </w:pPr>
      <w:rPr>
        <w:rFonts w:hint="default" w:ascii="Arial" w:hAnsi="Arial" w:eastAsia="Arial" w:cs="Arial"/>
        <w:spacing w:val="-1"/>
        <w:w w:val="99"/>
        <w:sz w:val="20"/>
        <w:szCs w:val="20"/>
        <w:lang w:val="pt-br" w:eastAsia="en-US" w:bidi="ar-SA"/>
      </w:rPr>
    </w:lvl>
    <w:lvl w:ilvl="2">
      <w:start w:val="1"/>
      <w:numFmt w:val="decimal"/>
      <w:lvlText w:val="%1.%2.%3."/>
      <w:lvlJc w:val="left"/>
      <w:pPr>
        <w:ind w:left="1246" w:hanging="992"/>
        <w:jc w:val="right"/>
      </w:pPr>
      <w:rPr>
        <w:rFonts w:hint="default" w:ascii="Arial" w:hAnsi="Arial" w:eastAsia="Arial" w:cs="Arial"/>
        <w:spacing w:val="-1"/>
        <w:w w:val="99"/>
        <w:sz w:val="20"/>
        <w:szCs w:val="20"/>
        <w:lang w:val="pt-br" w:eastAsia="en-US" w:bidi="ar-SA"/>
      </w:rPr>
    </w:lvl>
    <w:lvl w:ilvl="3">
      <w:start w:val="0"/>
      <w:numFmt w:val="bullet"/>
      <w:lvlText w:val="•"/>
      <w:lvlJc w:val="left"/>
      <w:pPr>
        <w:ind w:left="3383" w:hanging="992"/>
      </w:pPr>
      <w:rPr>
        <w:rFonts w:hint="default"/>
        <w:lang w:val="pt-br" w:eastAsia="en-US" w:bidi="ar-SA"/>
      </w:rPr>
    </w:lvl>
    <w:lvl w:ilvl="4">
      <w:start w:val="0"/>
      <w:numFmt w:val="bullet"/>
      <w:lvlText w:val="•"/>
      <w:lvlJc w:val="left"/>
      <w:pPr>
        <w:ind w:left="4455" w:hanging="992"/>
      </w:pPr>
      <w:rPr>
        <w:rFonts w:hint="default"/>
        <w:lang w:val="pt-br" w:eastAsia="en-US" w:bidi="ar-SA"/>
      </w:rPr>
    </w:lvl>
    <w:lvl w:ilvl="5">
      <w:start w:val="0"/>
      <w:numFmt w:val="bullet"/>
      <w:lvlText w:val="•"/>
      <w:lvlJc w:val="left"/>
      <w:pPr>
        <w:ind w:left="5527" w:hanging="992"/>
      </w:pPr>
      <w:rPr>
        <w:rFonts w:hint="default"/>
        <w:lang w:val="pt-br" w:eastAsia="en-US" w:bidi="ar-SA"/>
      </w:rPr>
    </w:lvl>
    <w:lvl w:ilvl="6">
      <w:start w:val="0"/>
      <w:numFmt w:val="bullet"/>
      <w:lvlText w:val="•"/>
      <w:lvlJc w:val="left"/>
      <w:pPr>
        <w:ind w:left="6599" w:hanging="992"/>
      </w:pPr>
      <w:rPr>
        <w:rFonts w:hint="default"/>
        <w:lang w:val="pt-br" w:eastAsia="en-US" w:bidi="ar-SA"/>
      </w:rPr>
    </w:lvl>
    <w:lvl w:ilvl="7">
      <w:start w:val="0"/>
      <w:numFmt w:val="bullet"/>
      <w:lvlText w:val="•"/>
      <w:lvlJc w:val="left"/>
      <w:pPr>
        <w:ind w:left="7670" w:hanging="992"/>
      </w:pPr>
      <w:rPr>
        <w:rFonts w:hint="default"/>
        <w:lang w:val="pt-br" w:eastAsia="en-US" w:bidi="ar-SA"/>
      </w:rPr>
    </w:lvl>
    <w:lvl w:ilvl="8">
      <w:start w:val="0"/>
      <w:numFmt w:val="bullet"/>
      <w:lvlText w:val="•"/>
      <w:lvlJc w:val="left"/>
      <w:pPr>
        <w:ind w:left="8742" w:hanging="992"/>
      </w:pPr>
      <w:rPr>
        <w:rFonts w:hint="default"/>
        <w:lang w:val="pt-br" w:eastAsia="en-US" w:bidi="ar-SA"/>
      </w:rPr>
    </w:lvl>
  </w:abstractNum>
  <w:abstractNum w:abstractNumId="11">
    <w:multiLevelType w:val="hybridMultilevel"/>
    <w:lvl w:ilvl="0">
      <w:start w:val="11"/>
      <w:numFmt w:val="decimal"/>
      <w:lvlText w:val="%1"/>
      <w:lvlJc w:val="left"/>
      <w:pPr>
        <w:ind w:left="1529" w:hanging="992"/>
        <w:jc w:val="left"/>
      </w:pPr>
      <w:rPr>
        <w:rFonts w:hint="default"/>
        <w:lang w:val="pt-br" w:eastAsia="en-US" w:bidi="ar-SA"/>
      </w:rPr>
    </w:lvl>
    <w:lvl w:ilvl="1">
      <w:start w:val="1"/>
      <w:numFmt w:val="decimal"/>
      <w:lvlText w:val="%1.%2."/>
      <w:lvlJc w:val="left"/>
      <w:pPr>
        <w:ind w:left="1529" w:hanging="992"/>
        <w:jc w:val="left"/>
      </w:pPr>
      <w:rPr>
        <w:rFonts w:hint="default" w:ascii="Arial" w:hAnsi="Arial" w:eastAsia="Arial" w:cs="Arial"/>
        <w:spacing w:val="-1"/>
        <w:w w:val="99"/>
        <w:sz w:val="20"/>
        <w:szCs w:val="20"/>
        <w:lang w:val="pt-br" w:eastAsia="en-US" w:bidi="ar-SA"/>
      </w:rPr>
    </w:lvl>
    <w:lvl w:ilvl="2">
      <w:start w:val="1"/>
      <w:numFmt w:val="decimal"/>
      <w:lvlText w:val="%1.%2.%3."/>
      <w:lvlJc w:val="left"/>
      <w:pPr>
        <w:ind w:left="1246" w:hanging="992"/>
        <w:jc w:val="left"/>
      </w:pPr>
      <w:rPr>
        <w:rFonts w:hint="default" w:ascii="Arial" w:hAnsi="Arial" w:eastAsia="Arial" w:cs="Arial"/>
        <w:i/>
        <w:spacing w:val="-1"/>
        <w:w w:val="99"/>
        <w:sz w:val="20"/>
        <w:szCs w:val="20"/>
        <w:lang w:val="pt-br" w:eastAsia="en-US" w:bidi="ar-SA"/>
      </w:rPr>
    </w:lvl>
    <w:lvl w:ilvl="3">
      <w:start w:val="0"/>
      <w:numFmt w:val="bullet"/>
      <w:lvlText w:val="•"/>
      <w:lvlJc w:val="left"/>
      <w:pPr>
        <w:ind w:left="3601" w:hanging="992"/>
      </w:pPr>
      <w:rPr>
        <w:rFonts w:hint="default"/>
        <w:lang w:val="pt-br" w:eastAsia="en-US" w:bidi="ar-SA"/>
      </w:rPr>
    </w:lvl>
    <w:lvl w:ilvl="4">
      <w:start w:val="0"/>
      <w:numFmt w:val="bullet"/>
      <w:lvlText w:val="•"/>
      <w:lvlJc w:val="left"/>
      <w:pPr>
        <w:ind w:left="4642" w:hanging="992"/>
      </w:pPr>
      <w:rPr>
        <w:rFonts w:hint="default"/>
        <w:lang w:val="pt-br" w:eastAsia="en-US" w:bidi="ar-SA"/>
      </w:rPr>
    </w:lvl>
    <w:lvl w:ilvl="5">
      <w:start w:val="0"/>
      <w:numFmt w:val="bullet"/>
      <w:lvlText w:val="•"/>
      <w:lvlJc w:val="left"/>
      <w:pPr>
        <w:ind w:left="5682" w:hanging="992"/>
      </w:pPr>
      <w:rPr>
        <w:rFonts w:hint="default"/>
        <w:lang w:val="pt-br" w:eastAsia="en-US" w:bidi="ar-SA"/>
      </w:rPr>
    </w:lvl>
    <w:lvl w:ilvl="6">
      <w:start w:val="0"/>
      <w:numFmt w:val="bullet"/>
      <w:lvlText w:val="•"/>
      <w:lvlJc w:val="left"/>
      <w:pPr>
        <w:ind w:left="6723" w:hanging="992"/>
      </w:pPr>
      <w:rPr>
        <w:rFonts w:hint="default"/>
        <w:lang w:val="pt-br" w:eastAsia="en-US" w:bidi="ar-SA"/>
      </w:rPr>
    </w:lvl>
    <w:lvl w:ilvl="7">
      <w:start w:val="0"/>
      <w:numFmt w:val="bullet"/>
      <w:lvlText w:val="•"/>
      <w:lvlJc w:val="left"/>
      <w:pPr>
        <w:ind w:left="7764" w:hanging="992"/>
      </w:pPr>
      <w:rPr>
        <w:rFonts w:hint="default"/>
        <w:lang w:val="pt-br" w:eastAsia="en-US" w:bidi="ar-SA"/>
      </w:rPr>
    </w:lvl>
    <w:lvl w:ilvl="8">
      <w:start w:val="0"/>
      <w:numFmt w:val="bullet"/>
      <w:lvlText w:val="•"/>
      <w:lvlJc w:val="left"/>
      <w:pPr>
        <w:ind w:left="8804" w:hanging="992"/>
      </w:pPr>
      <w:rPr>
        <w:rFonts w:hint="default"/>
        <w:lang w:val="pt-br" w:eastAsia="en-US" w:bidi="ar-SA"/>
      </w:rPr>
    </w:lvl>
  </w:abstractNum>
  <w:abstractNum w:abstractNumId="10">
    <w:multiLevelType w:val="hybridMultilevel"/>
    <w:lvl w:ilvl="0">
      <w:start w:val="10"/>
      <w:numFmt w:val="decimal"/>
      <w:lvlText w:val="%1"/>
      <w:lvlJc w:val="left"/>
      <w:pPr>
        <w:ind w:left="538" w:hanging="992"/>
        <w:jc w:val="left"/>
      </w:pPr>
      <w:rPr>
        <w:rFonts w:hint="default"/>
        <w:lang w:val="pt-br" w:eastAsia="en-US" w:bidi="ar-SA"/>
      </w:rPr>
    </w:lvl>
    <w:lvl w:ilvl="1">
      <w:start w:val="1"/>
      <w:numFmt w:val="decimal"/>
      <w:lvlText w:val="%1.%2."/>
      <w:lvlJc w:val="left"/>
      <w:pPr>
        <w:ind w:left="538" w:hanging="992"/>
        <w:jc w:val="left"/>
      </w:pPr>
      <w:rPr>
        <w:rFonts w:hint="default" w:ascii="Arial" w:hAnsi="Arial" w:eastAsia="Arial" w:cs="Arial"/>
        <w:spacing w:val="-1"/>
        <w:w w:val="99"/>
        <w:sz w:val="20"/>
        <w:szCs w:val="20"/>
        <w:lang w:val="pt-br" w:eastAsia="en-US" w:bidi="ar-SA"/>
      </w:rPr>
    </w:lvl>
    <w:lvl w:ilvl="2">
      <w:start w:val="1"/>
      <w:numFmt w:val="decimal"/>
      <w:lvlText w:val="%1.%2.%3."/>
      <w:lvlJc w:val="left"/>
      <w:pPr>
        <w:ind w:left="2237" w:hanging="992"/>
        <w:jc w:val="left"/>
      </w:pPr>
      <w:rPr>
        <w:rFonts w:hint="default" w:ascii="Arial" w:hAnsi="Arial" w:eastAsia="Arial" w:cs="Arial"/>
        <w:i/>
        <w:spacing w:val="-1"/>
        <w:w w:val="99"/>
        <w:sz w:val="20"/>
        <w:szCs w:val="20"/>
        <w:lang w:val="pt-br" w:eastAsia="en-US" w:bidi="ar-SA"/>
      </w:rPr>
    </w:lvl>
    <w:lvl w:ilvl="3">
      <w:start w:val="0"/>
      <w:numFmt w:val="bullet"/>
      <w:lvlText w:val="•"/>
      <w:lvlJc w:val="left"/>
      <w:pPr>
        <w:ind w:left="4161" w:hanging="992"/>
      </w:pPr>
      <w:rPr>
        <w:rFonts w:hint="default"/>
        <w:lang w:val="pt-br" w:eastAsia="en-US" w:bidi="ar-SA"/>
      </w:rPr>
    </w:lvl>
    <w:lvl w:ilvl="4">
      <w:start w:val="0"/>
      <w:numFmt w:val="bullet"/>
      <w:lvlText w:val="•"/>
      <w:lvlJc w:val="left"/>
      <w:pPr>
        <w:ind w:left="5122" w:hanging="992"/>
      </w:pPr>
      <w:rPr>
        <w:rFonts w:hint="default"/>
        <w:lang w:val="pt-br" w:eastAsia="en-US" w:bidi="ar-SA"/>
      </w:rPr>
    </w:lvl>
    <w:lvl w:ilvl="5">
      <w:start w:val="0"/>
      <w:numFmt w:val="bullet"/>
      <w:lvlText w:val="•"/>
      <w:lvlJc w:val="left"/>
      <w:pPr>
        <w:ind w:left="6082" w:hanging="992"/>
      </w:pPr>
      <w:rPr>
        <w:rFonts w:hint="default"/>
        <w:lang w:val="pt-br" w:eastAsia="en-US" w:bidi="ar-SA"/>
      </w:rPr>
    </w:lvl>
    <w:lvl w:ilvl="6">
      <w:start w:val="0"/>
      <w:numFmt w:val="bullet"/>
      <w:lvlText w:val="•"/>
      <w:lvlJc w:val="left"/>
      <w:pPr>
        <w:ind w:left="7043" w:hanging="992"/>
      </w:pPr>
      <w:rPr>
        <w:rFonts w:hint="default"/>
        <w:lang w:val="pt-br" w:eastAsia="en-US" w:bidi="ar-SA"/>
      </w:rPr>
    </w:lvl>
    <w:lvl w:ilvl="7">
      <w:start w:val="0"/>
      <w:numFmt w:val="bullet"/>
      <w:lvlText w:val="•"/>
      <w:lvlJc w:val="left"/>
      <w:pPr>
        <w:ind w:left="8004" w:hanging="992"/>
      </w:pPr>
      <w:rPr>
        <w:rFonts w:hint="default"/>
        <w:lang w:val="pt-br" w:eastAsia="en-US" w:bidi="ar-SA"/>
      </w:rPr>
    </w:lvl>
    <w:lvl w:ilvl="8">
      <w:start w:val="0"/>
      <w:numFmt w:val="bullet"/>
      <w:lvlText w:val="•"/>
      <w:lvlJc w:val="left"/>
      <w:pPr>
        <w:ind w:left="8964" w:hanging="992"/>
      </w:pPr>
      <w:rPr>
        <w:rFonts w:hint="default"/>
        <w:lang w:val="pt-br" w:eastAsia="en-US" w:bidi="ar-SA"/>
      </w:rPr>
    </w:lvl>
  </w:abstractNum>
  <w:abstractNum w:abstractNumId="9">
    <w:multiLevelType w:val="hybridMultilevel"/>
    <w:lvl w:ilvl="0">
      <w:start w:val="9"/>
      <w:numFmt w:val="decimal"/>
      <w:lvlText w:val="%1"/>
      <w:lvlJc w:val="left"/>
      <w:pPr>
        <w:ind w:left="1397" w:hanging="432"/>
        <w:jc w:val="left"/>
      </w:pPr>
      <w:rPr>
        <w:rFonts w:hint="default"/>
        <w:lang w:val="pt-br" w:eastAsia="en-US" w:bidi="ar-SA"/>
      </w:rPr>
    </w:lvl>
    <w:lvl w:ilvl="1">
      <w:start w:val="1"/>
      <w:numFmt w:val="decimal"/>
      <w:lvlText w:val="%1.%2."/>
      <w:lvlJc w:val="left"/>
      <w:pPr>
        <w:ind w:left="1397" w:hanging="432"/>
        <w:jc w:val="left"/>
      </w:pPr>
      <w:rPr>
        <w:rFonts w:hint="default" w:ascii="Arial" w:hAnsi="Arial" w:eastAsia="Arial" w:cs="Arial"/>
        <w:spacing w:val="-1"/>
        <w:w w:val="99"/>
        <w:sz w:val="20"/>
        <w:szCs w:val="20"/>
        <w:lang w:val="pt-br" w:eastAsia="en-US" w:bidi="ar-SA"/>
      </w:rPr>
    </w:lvl>
    <w:lvl w:ilvl="2">
      <w:start w:val="1"/>
      <w:numFmt w:val="lowerLetter"/>
      <w:lvlText w:val="%3)"/>
      <w:lvlJc w:val="left"/>
      <w:pPr>
        <w:ind w:left="1390" w:hanging="233"/>
        <w:jc w:val="left"/>
      </w:pPr>
      <w:rPr>
        <w:rFonts w:hint="default" w:ascii="Arial" w:hAnsi="Arial" w:eastAsia="Arial" w:cs="Arial"/>
        <w:w w:val="99"/>
        <w:sz w:val="20"/>
        <w:szCs w:val="20"/>
        <w:lang w:val="pt-br" w:eastAsia="en-US" w:bidi="ar-SA"/>
      </w:rPr>
    </w:lvl>
    <w:lvl w:ilvl="3">
      <w:start w:val="0"/>
      <w:numFmt w:val="bullet"/>
      <w:lvlText w:val="•"/>
      <w:lvlJc w:val="left"/>
      <w:pPr>
        <w:ind w:left="4245" w:hanging="233"/>
      </w:pPr>
      <w:rPr>
        <w:rFonts w:hint="default"/>
        <w:lang w:val="pt-br" w:eastAsia="en-US" w:bidi="ar-SA"/>
      </w:rPr>
    </w:lvl>
    <w:lvl w:ilvl="4">
      <w:start w:val="0"/>
      <w:numFmt w:val="bullet"/>
      <w:lvlText w:val="•"/>
      <w:lvlJc w:val="left"/>
      <w:pPr>
        <w:ind w:left="5194" w:hanging="233"/>
      </w:pPr>
      <w:rPr>
        <w:rFonts w:hint="default"/>
        <w:lang w:val="pt-br" w:eastAsia="en-US" w:bidi="ar-SA"/>
      </w:rPr>
    </w:lvl>
    <w:lvl w:ilvl="5">
      <w:start w:val="0"/>
      <w:numFmt w:val="bullet"/>
      <w:lvlText w:val="•"/>
      <w:lvlJc w:val="left"/>
      <w:pPr>
        <w:ind w:left="6143" w:hanging="233"/>
      </w:pPr>
      <w:rPr>
        <w:rFonts w:hint="default"/>
        <w:lang w:val="pt-br" w:eastAsia="en-US" w:bidi="ar-SA"/>
      </w:rPr>
    </w:lvl>
    <w:lvl w:ilvl="6">
      <w:start w:val="0"/>
      <w:numFmt w:val="bullet"/>
      <w:lvlText w:val="•"/>
      <w:lvlJc w:val="left"/>
      <w:pPr>
        <w:ind w:left="7091" w:hanging="233"/>
      </w:pPr>
      <w:rPr>
        <w:rFonts w:hint="default"/>
        <w:lang w:val="pt-br" w:eastAsia="en-US" w:bidi="ar-SA"/>
      </w:rPr>
    </w:lvl>
    <w:lvl w:ilvl="7">
      <w:start w:val="0"/>
      <w:numFmt w:val="bullet"/>
      <w:lvlText w:val="•"/>
      <w:lvlJc w:val="left"/>
      <w:pPr>
        <w:ind w:left="8040" w:hanging="233"/>
      </w:pPr>
      <w:rPr>
        <w:rFonts w:hint="default"/>
        <w:lang w:val="pt-br" w:eastAsia="en-US" w:bidi="ar-SA"/>
      </w:rPr>
    </w:lvl>
    <w:lvl w:ilvl="8">
      <w:start w:val="0"/>
      <w:numFmt w:val="bullet"/>
      <w:lvlText w:val="•"/>
      <w:lvlJc w:val="left"/>
      <w:pPr>
        <w:ind w:left="8989" w:hanging="233"/>
      </w:pPr>
      <w:rPr>
        <w:rFonts w:hint="default"/>
        <w:lang w:val="pt-br" w:eastAsia="en-US" w:bidi="ar-SA"/>
      </w:rPr>
    </w:lvl>
  </w:abstractNum>
  <w:abstractNum w:abstractNumId="8">
    <w:multiLevelType w:val="hybridMultilevel"/>
    <w:lvl w:ilvl="0">
      <w:start w:val="8"/>
      <w:numFmt w:val="decimal"/>
      <w:lvlText w:val="%1"/>
      <w:lvlJc w:val="left"/>
      <w:pPr>
        <w:ind w:left="2604" w:hanging="707"/>
        <w:jc w:val="left"/>
      </w:pPr>
      <w:rPr>
        <w:rFonts w:hint="default"/>
        <w:lang w:val="pt-br" w:eastAsia="en-US" w:bidi="ar-SA"/>
      </w:rPr>
    </w:lvl>
    <w:lvl w:ilvl="1">
      <w:start w:val="2"/>
      <w:numFmt w:val="decimal"/>
      <w:lvlText w:val="%1.%2"/>
      <w:lvlJc w:val="left"/>
      <w:pPr>
        <w:ind w:left="2604" w:hanging="707"/>
        <w:jc w:val="left"/>
      </w:pPr>
      <w:rPr>
        <w:rFonts w:hint="default"/>
        <w:lang w:val="pt-br" w:eastAsia="en-US" w:bidi="ar-SA"/>
      </w:rPr>
    </w:lvl>
    <w:lvl w:ilvl="2">
      <w:start w:val="10"/>
      <w:numFmt w:val="decimal"/>
      <w:lvlText w:val="%1.%2.%3."/>
      <w:lvlJc w:val="left"/>
      <w:pPr>
        <w:ind w:left="2604" w:hanging="707"/>
        <w:jc w:val="left"/>
      </w:pPr>
      <w:rPr>
        <w:rFonts w:hint="default" w:ascii="Arial" w:hAnsi="Arial" w:eastAsia="Arial" w:cs="Arial"/>
        <w:b/>
        <w:bCs/>
        <w:spacing w:val="-1"/>
        <w:w w:val="99"/>
        <w:sz w:val="20"/>
        <w:szCs w:val="20"/>
        <w:lang w:val="pt-br" w:eastAsia="en-US" w:bidi="ar-SA"/>
      </w:rPr>
    </w:lvl>
    <w:lvl w:ilvl="3">
      <w:start w:val="0"/>
      <w:numFmt w:val="bullet"/>
      <w:lvlText w:val="•"/>
      <w:lvlJc w:val="left"/>
      <w:pPr>
        <w:ind w:left="5085" w:hanging="707"/>
      </w:pPr>
      <w:rPr>
        <w:rFonts w:hint="default"/>
        <w:lang w:val="pt-br" w:eastAsia="en-US" w:bidi="ar-SA"/>
      </w:rPr>
    </w:lvl>
    <w:lvl w:ilvl="4">
      <w:start w:val="0"/>
      <w:numFmt w:val="bullet"/>
      <w:lvlText w:val="•"/>
      <w:lvlJc w:val="left"/>
      <w:pPr>
        <w:ind w:left="5914" w:hanging="707"/>
      </w:pPr>
      <w:rPr>
        <w:rFonts w:hint="default"/>
        <w:lang w:val="pt-br" w:eastAsia="en-US" w:bidi="ar-SA"/>
      </w:rPr>
    </w:lvl>
    <w:lvl w:ilvl="5">
      <w:start w:val="0"/>
      <w:numFmt w:val="bullet"/>
      <w:lvlText w:val="•"/>
      <w:lvlJc w:val="left"/>
      <w:pPr>
        <w:ind w:left="6743" w:hanging="707"/>
      </w:pPr>
      <w:rPr>
        <w:rFonts w:hint="default"/>
        <w:lang w:val="pt-br" w:eastAsia="en-US" w:bidi="ar-SA"/>
      </w:rPr>
    </w:lvl>
    <w:lvl w:ilvl="6">
      <w:start w:val="0"/>
      <w:numFmt w:val="bullet"/>
      <w:lvlText w:val="•"/>
      <w:lvlJc w:val="left"/>
      <w:pPr>
        <w:ind w:left="7571" w:hanging="707"/>
      </w:pPr>
      <w:rPr>
        <w:rFonts w:hint="default"/>
        <w:lang w:val="pt-br" w:eastAsia="en-US" w:bidi="ar-SA"/>
      </w:rPr>
    </w:lvl>
    <w:lvl w:ilvl="7">
      <w:start w:val="0"/>
      <w:numFmt w:val="bullet"/>
      <w:lvlText w:val="•"/>
      <w:lvlJc w:val="left"/>
      <w:pPr>
        <w:ind w:left="8400" w:hanging="707"/>
      </w:pPr>
      <w:rPr>
        <w:rFonts w:hint="default"/>
        <w:lang w:val="pt-br" w:eastAsia="en-US" w:bidi="ar-SA"/>
      </w:rPr>
    </w:lvl>
    <w:lvl w:ilvl="8">
      <w:start w:val="0"/>
      <w:numFmt w:val="bullet"/>
      <w:lvlText w:val="•"/>
      <w:lvlJc w:val="left"/>
      <w:pPr>
        <w:ind w:left="9229" w:hanging="707"/>
      </w:pPr>
      <w:rPr>
        <w:rFonts w:hint="default"/>
        <w:lang w:val="pt-br" w:eastAsia="en-US" w:bidi="ar-SA"/>
      </w:rPr>
    </w:lvl>
  </w:abstractNum>
  <w:abstractNum w:abstractNumId="7">
    <w:multiLevelType w:val="hybridMultilevel"/>
    <w:lvl w:ilvl="0">
      <w:start w:val="8"/>
      <w:numFmt w:val="decimal"/>
      <w:lvlText w:val="%1"/>
      <w:lvlJc w:val="left"/>
      <w:pPr>
        <w:ind w:left="2035" w:hanging="504"/>
        <w:jc w:val="left"/>
      </w:pPr>
      <w:rPr>
        <w:rFonts w:hint="default"/>
        <w:lang w:val="pt-br" w:eastAsia="en-US" w:bidi="ar-SA"/>
      </w:rPr>
    </w:lvl>
    <w:lvl w:ilvl="1">
      <w:start w:val="2"/>
      <w:numFmt w:val="decimal"/>
      <w:lvlText w:val="%1.%2"/>
      <w:lvlJc w:val="left"/>
      <w:pPr>
        <w:ind w:left="2035" w:hanging="504"/>
        <w:jc w:val="left"/>
      </w:pPr>
      <w:rPr>
        <w:rFonts w:hint="default"/>
        <w:lang w:val="pt-br" w:eastAsia="en-US" w:bidi="ar-SA"/>
      </w:rPr>
    </w:lvl>
    <w:lvl w:ilvl="2">
      <w:start w:val="3"/>
      <w:numFmt w:val="decimal"/>
      <w:lvlText w:val="%1.%2.%3."/>
      <w:lvlJc w:val="left"/>
      <w:pPr>
        <w:ind w:left="2035" w:hanging="504"/>
        <w:jc w:val="right"/>
      </w:pPr>
      <w:rPr>
        <w:rFonts w:hint="default" w:ascii="Arial" w:hAnsi="Arial" w:eastAsia="Arial" w:cs="Arial"/>
        <w:b/>
        <w:bCs/>
        <w:spacing w:val="-1"/>
        <w:w w:val="99"/>
        <w:sz w:val="18"/>
        <w:szCs w:val="18"/>
        <w:lang w:val="pt-br" w:eastAsia="en-US" w:bidi="ar-SA"/>
      </w:rPr>
    </w:lvl>
    <w:lvl w:ilvl="3">
      <w:start w:val="0"/>
      <w:numFmt w:val="bullet"/>
      <w:lvlText w:val="•"/>
      <w:lvlJc w:val="left"/>
      <w:pPr>
        <w:ind w:left="4693" w:hanging="504"/>
      </w:pPr>
      <w:rPr>
        <w:rFonts w:hint="default"/>
        <w:lang w:val="pt-br" w:eastAsia="en-US" w:bidi="ar-SA"/>
      </w:rPr>
    </w:lvl>
    <w:lvl w:ilvl="4">
      <w:start w:val="0"/>
      <w:numFmt w:val="bullet"/>
      <w:lvlText w:val="•"/>
      <w:lvlJc w:val="left"/>
      <w:pPr>
        <w:ind w:left="5578" w:hanging="504"/>
      </w:pPr>
      <w:rPr>
        <w:rFonts w:hint="default"/>
        <w:lang w:val="pt-br" w:eastAsia="en-US" w:bidi="ar-SA"/>
      </w:rPr>
    </w:lvl>
    <w:lvl w:ilvl="5">
      <w:start w:val="0"/>
      <w:numFmt w:val="bullet"/>
      <w:lvlText w:val="•"/>
      <w:lvlJc w:val="left"/>
      <w:pPr>
        <w:ind w:left="6463" w:hanging="504"/>
      </w:pPr>
      <w:rPr>
        <w:rFonts w:hint="default"/>
        <w:lang w:val="pt-br" w:eastAsia="en-US" w:bidi="ar-SA"/>
      </w:rPr>
    </w:lvl>
    <w:lvl w:ilvl="6">
      <w:start w:val="0"/>
      <w:numFmt w:val="bullet"/>
      <w:lvlText w:val="•"/>
      <w:lvlJc w:val="left"/>
      <w:pPr>
        <w:ind w:left="7347" w:hanging="504"/>
      </w:pPr>
      <w:rPr>
        <w:rFonts w:hint="default"/>
        <w:lang w:val="pt-br" w:eastAsia="en-US" w:bidi="ar-SA"/>
      </w:rPr>
    </w:lvl>
    <w:lvl w:ilvl="7">
      <w:start w:val="0"/>
      <w:numFmt w:val="bullet"/>
      <w:lvlText w:val="•"/>
      <w:lvlJc w:val="left"/>
      <w:pPr>
        <w:ind w:left="8232" w:hanging="504"/>
      </w:pPr>
      <w:rPr>
        <w:rFonts w:hint="default"/>
        <w:lang w:val="pt-br" w:eastAsia="en-US" w:bidi="ar-SA"/>
      </w:rPr>
    </w:lvl>
    <w:lvl w:ilvl="8">
      <w:start w:val="0"/>
      <w:numFmt w:val="bullet"/>
      <w:lvlText w:val="•"/>
      <w:lvlJc w:val="left"/>
      <w:pPr>
        <w:ind w:left="9117" w:hanging="504"/>
      </w:pPr>
      <w:rPr>
        <w:rFonts w:hint="default"/>
        <w:lang w:val="pt-br" w:eastAsia="en-US" w:bidi="ar-SA"/>
      </w:rPr>
    </w:lvl>
  </w:abstractNum>
  <w:abstractNum w:abstractNumId="6">
    <w:multiLevelType w:val="hybridMultilevel"/>
    <w:lvl w:ilvl="0">
      <w:start w:val="8"/>
      <w:numFmt w:val="decimal"/>
      <w:lvlText w:val="%1"/>
      <w:lvlJc w:val="left"/>
      <w:pPr>
        <w:ind w:left="2604" w:hanging="707"/>
        <w:jc w:val="left"/>
      </w:pPr>
      <w:rPr>
        <w:rFonts w:hint="default"/>
        <w:lang w:val="pt-br" w:eastAsia="en-US" w:bidi="ar-SA"/>
      </w:rPr>
    </w:lvl>
    <w:lvl w:ilvl="1">
      <w:start w:val="1"/>
      <w:numFmt w:val="decimal"/>
      <w:lvlText w:val="%1.%2"/>
      <w:lvlJc w:val="left"/>
      <w:pPr>
        <w:ind w:left="2604" w:hanging="707"/>
        <w:jc w:val="left"/>
      </w:pPr>
      <w:rPr>
        <w:rFonts w:hint="default"/>
        <w:lang w:val="pt-br" w:eastAsia="en-US" w:bidi="ar-SA"/>
      </w:rPr>
    </w:lvl>
    <w:lvl w:ilvl="2">
      <w:start w:val="10"/>
      <w:numFmt w:val="decimal"/>
      <w:lvlText w:val="%1.%2.%3."/>
      <w:lvlJc w:val="left"/>
      <w:pPr>
        <w:ind w:left="2604" w:hanging="707"/>
        <w:jc w:val="right"/>
      </w:pPr>
      <w:rPr>
        <w:rFonts w:hint="default" w:ascii="Arial" w:hAnsi="Arial" w:eastAsia="Arial" w:cs="Arial"/>
        <w:spacing w:val="-1"/>
        <w:w w:val="99"/>
        <w:sz w:val="20"/>
        <w:szCs w:val="20"/>
        <w:lang w:val="pt-br" w:eastAsia="en-US" w:bidi="ar-SA"/>
      </w:rPr>
    </w:lvl>
    <w:lvl w:ilvl="3">
      <w:start w:val="0"/>
      <w:numFmt w:val="bullet"/>
      <w:lvlText w:val="•"/>
      <w:lvlJc w:val="left"/>
      <w:pPr>
        <w:ind w:left="5085" w:hanging="707"/>
      </w:pPr>
      <w:rPr>
        <w:rFonts w:hint="default"/>
        <w:lang w:val="pt-br" w:eastAsia="en-US" w:bidi="ar-SA"/>
      </w:rPr>
    </w:lvl>
    <w:lvl w:ilvl="4">
      <w:start w:val="0"/>
      <w:numFmt w:val="bullet"/>
      <w:lvlText w:val="•"/>
      <w:lvlJc w:val="left"/>
      <w:pPr>
        <w:ind w:left="5914" w:hanging="707"/>
      </w:pPr>
      <w:rPr>
        <w:rFonts w:hint="default"/>
        <w:lang w:val="pt-br" w:eastAsia="en-US" w:bidi="ar-SA"/>
      </w:rPr>
    </w:lvl>
    <w:lvl w:ilvl="5">
      <w:start w:val="0"/>
      <w:numFmt w:val="bullet"/>
      <w:lvlText w:val="•"/>
      <w:lvlJc w:val="left"/>
      <w:pPr>
        <w:ind w:left="6743" w:hanging="707"/>
      </w:pPr>
      <w:rPr>
        <w:rFonts w:hint="default"/>
        <w:lang w:val="pt-br" w:eastAsia="en-US" w:bidi="ar-SA"/>
      </w:rPr>
    </w:lvl>
    <w:lvl w:ilvl="6">
      <w:start w:val="0"/>
      <w:numFmt w:val="bullet"/>
      <w:lvlText w:val="•"/>
      <w:lvlJc w:val="left"/>
      <w:pPr>
        <w:ind w:left="7571" w:hanging="707"/>
      </w:pPr>
      <w:rPr>
        <w:rFonts w:hint="default"/>
        <w:lang w:val="pt-br" w:eastAsia="en-US" w:bidi="ar-SA"/>
      </w:rPr>
    </w:lvl>
    <w:lvl w:ilvl="7">
      <w:start w:val="0"/>
      <w:numFmt w:val="bullet"/>
      <w:lvlText w:val="•"/>
      <w:lvlJc w:val="left"/>
      <w:pPr>
        <w:ind w:left="8400" w:hanging="707"/>
      </w:pPr>
      <w:rPr>
        <w:rFonts w:hint="default"/>
        <w:lang w:val="pt-br" w:eastAsia="en-US" w:bidi="ar-SA"/>
      </w:rPr>
    </w:lvl>
    <w:lvl w:ilvl="8">
      <w:start w:val="0"/>
      <w:numFmt w:val="bullet"/>
      <w:lvlText w:val="•"/>
      <w:lvlJc w:val="left"/>
      <w:pPr>
        <w:ind w:left="9229" w:hanging="707"/>
      </w:pPr>
      <w:rPr>
        <w:rFonts w:hint="default"/>
        <w:lang w:val="pt-br" w:eastAsia="en-US" w:bidi="ar-SA"/>
      </w:rPr>
    </w:lvl>
  </w:abstractNum>
  <w:abstractNum w:abstractNumId="5">
    <w:multiLevelType w:val="hybridMultilevel"/>
    <w:lvl w:ilvl="0">
      <w:start w:val="8"/>
      <w:numFmt w:val="decimal"/>
      <w:lvlText w:val="%1"/>
      <w:lvlJc w:val="left"/>
      <w:pPr>
        <w:ind w:left="828" w:hanging="432"/>
        <w:jc w:val="left"/>
      </w:pPr>
      <w:rPr>
        <w:rFonts w:hint="default"/>
        <w:lang w:val="pt-br" w:eastAsia="en-US" w:bidi="ar-SA"/>
      </w:rPr>
    </w:lvl>
    <w:lvl w:ilvl="1">
      <w:start w:val="1"/>
      <w:numFmt w:val="decimal"/>
      <w:lvlText w:val="%1.%2."/>
      <w:lvlJc w:val="left"/>
      <w:pPr>
        <w:ind w:left="828" w:hanging="432"/>
        <w:jc w:val="left"/>
      </w:pPr>
      <w:rPr>
        <w:rFonts w:hint="default"/>
        <w:spacing w:val="-1"/>
        <w:w w:val="99"/>
        <w:lang w:val="pt-br" w:eastAsia="en-US" w:bidi="ar-SA"/>
      </w:rPr>
    </w:lvl>
    <w:lvl w:ilvl="2">
      <w:start w:val="1"/>
      <w:numFmt w:val="decimal"/>
      <w:lvlText w:val="%1.%2.%3."/>
      <w:lvlJc w:val="left"/>
      <w:pPr>
        <w:ind w:left="2035" w:hanging="560"/>
        <w:jc w:val="left"/>
      </w:pPr>
      <w:rPr>
        <w:rFonts w:hint="default" w:ascii="Arial" w:hAnsi="Arial" w:eastAsia="Arial" w:cs="Arial"/>
        <w:spacing w:val="-1"/>
        <w:w w:val="99"/>
        <w:sz w:val="20"/>
        <w:szCs w:val="20"/>
        <w:lang w:val="pt-br" w:eastAsia="en-US" w:bidi="ar-SA"/>
      </w:rPr>
    </w:lvl>
    <w:lvl w:ilvl="3">
      <w:start w:val="0"/>
      <w:numFmt w:val="bullet"/>
      <w:lvlText w:val="•"/>
      <w:lvlJc w:val="left"/>
      <w:pPr>
        <w:ind w:left="4005" w:hanging="560"/>
      </w:pPr>
      <w:rPr>
        <w:rFonts w:hint="default"/>
        <w:lang w:val="pt-br" w:eastAsia="en-US" w:bidi="ar-SA"/>
      </w:rPr>
    </w:lvl>
    <w:lvl w:ilvl="4">
      <w:start w:val="0"/>
      <w:numFmt w:val="bullet"/>
      <w:lvlText w:val="•"/>
      <w:lvlJc w:val="left"/>
      <w:pPr>
        <w:ind w:left="4988" w:hanging="560"/>
      </w:pPr>
      <w:rPr>
        <w:rFonts w:hint="default"/>
        <w:lang w:val="pt-br" w:eastAsia="en-US" w:bidi="ar-SA"/>
      </w:rPr>
    </w:lvl>
    <w:lvl w:ilvl="5">
      <w:start w:val="0"/>
      <w:numFmt w:val="bullet"/>
      <w:lvlText w:val="•"/>
      <w:lvlJc w:val="left"/>
      <w:pPr>
        <w:ind w:left="5971" w:hanging="560"/>
      </w:pPr>
      <w:rPr>
        <w:rFonts w:hint="default"/>
        <w:lang w:val="pt-br" w:eastAsia="en-US" w:bidi="ar-SA"/>
      </w:rPr>
    </w:lvl>
    <w:lvl w:ilvl="6">
      <w:start w:val="0"/>
      <w:numFmt w:val="bullet"/>
      <w:lvlText w:val="•"/>
      <w:lvlJc w:val="left"/>
      <w:pPr>
        <w:ind w:left="6954" w:hanging="560"/>
      </w:pPr>
      <w:rPr>
        <w:rFonts w:hint="default"/>
        <w:lang w:val="pt-br" w:eastAsia="en-US" w:bidi="ar-SA"/>
      </w:rPr>
    </w:lvl>
    <w:lvl w:ilvl="7">
      <w:start w:val="0"/>
      <w:numFmt w:val="bullet"/>
      <w:lvlText w:val="•"/>
      <w:lvlJc w:val="left"/>
      <w:pPr>
        <w:ind w:left="7937" w:hanging="560"/>
      </w:pPr>
      <w:rPr>
        <w:rFonts w:hint="default"/>
        <w:lang w:val="pt-br" w:eastAsia="en-US" w:bidi="ar-SA"/>
      </w:rPr>
    </w:lvl>
    <w:lvl w:ilvl="8">
      <w:start w:val="0"/>
      <w:numFmt w:val="bullet"/>
      <w:lvlText w:val="•"/>
      <w:lvlJc w:val="left"/>
      <w:pPr>
        <w:ind w:left="8920" w:hanging="560"/>
      </w:pPr>
      <w:rPr>
        <w:rFonts w:hint="default"/>
        <w:lang w:val="pt-br" w:eastAsia="en-US" w:bidi="ar-SA"/>
      </w:rPr>
    </w:lvl>
  </w:abstractNum>
  <w:abstractNum w:abstractNumId="4">
    <w:multiLevelType w:val="hybridMultilevel"/>
    <w:lvl w:ilvl="0">
      <w:start w:val="7"/>
      <w:numFmt w:val="decimal"/>
      <w:lvlText w:val="%1"/>
      <w:lvlJc w:val="left"/>
      <w:pPr>
        <w:ind w:left="1397" w:hanging="432"/>
        <w:jc w:val="left"/>
      </w:pPr>
      <w:rPr>
        <w:rFonts w:hint="default"/>
        <w:lang w:val="pt-br" w:eastAsia="en-US" w:bidi="ar-SA"/>
      </w:rPr>
    </w:lvl>
    <w:lvl w:ilvl="1">
      <w:start w:val="1"/>
      <w:numFmt w:val="decimal"/>
      <w:lvlText w:val="%1.%2."/>
      <w:lvlJc w:val="left"/>
      <w:pPr>
        <w:ind w:left="1397" w:hanging="432"/>
        <w:jc w:val="right"/>
      </w:pPr>
      <w:rPr>
        <w:rFonts w:hint="default" w:ascii="Arial" w:hAnsi="Arial" w:eastAsia="Arial" w:cs="Arial"/>
        <w:spacing w:val="-1"/>
        <w:w w:val="99"/>
        <w:sz w:val="20"/>
        <w:szCs w:val="20"/>
        <w:lang w:val="pt-br" w:eastAsia="en-US" w:bidi="ar-SA"/>
      </w:rPr>
    </w:lvl>
    <w:lvl w:ilvl="2">
      <w:start w:val="1"/>
      <w:numFmt w:val="decimal"/>
      <w:lvlText w:val="%1.%2.%3."/>
      <w:lvlJc w:val="left"/>
      <w:pPr>
        <w:ind w:left="2035" w:hanging="504"/>
        <w:jc w:val="left"/>
      </w:pPr>
      <w:rPr>
        <w:rFonts w:hint="default" w:ascii="Arial" w:hAnsi="Arial" w:eastAsia="Arial" w:cs="Arial"/>
        <w:i/>
        <w:spacing w:val="-1"/>
        <w:w w:val="99"/>
        <w:sz w:val="18"/>
        <w:szCs w:val="18"/>
        <w:lang w:val="pt-br" w:eastAsia="en-US" w:bidi="ar-SA"/>
      </w:rPr>
    </w:lvl>
    <w:lvl w:ilvl="3">
      <w:start w:val="0"/>
      <w:numFmt w:val="bullet"/>
      <w:lvlText w:val="•"/>
      <w:lvlJc w:val="left"/>
      <w:pPr>
        <w:ind w:left="4005" w:hanging="504"/>
      </w:pPr>
      <w:rPr>
        <w:rFonts w:hint="default"/>
        <w:lang w:val="pt-br" w:eastAsia="en-US" w:bidi="ar-SA"/>
      </w:rPr>
    </w:lvl>
    <w:lvl w:ilvl="4">
      <w:start w:val="0"/>
      <w:numFmt w:val="bullet"/>
      <w:lvlText w:val="•"/>
      <w:lvlJc w:val="left"/>
      <w:pPr>
        <w:ind w:left="4988" w:hanging="504"/>
      </w:pPr>
      <w:rPr>
        <w:rFonts w:hint="default"/>
        <w:lang w:val="pt-br" w:eastAsia="en-US" w:bidi="ar-SA"/>
      </w:rPr>
    </w:lvl>
    <w:lvl w:ilvl="5">
      <w:start w:val="0"/>
      <w:numFmt w:val="bullet"/>
      <w:lvlText w:val="•"/>
      <w:lvlJc w:val="left"/>
      <w:pPr>
        <w:ind w:left="5971" w:hanging="504"/>
      </w:pPr>
      <w:rPr>
        <w:rFonts w:hint="default"/>
        <w:lang w:val="pt-br" w:eastAsia="en-US" w:bidi="ar-SA"/>
      </w:rPr>
    </w:lvl>
    <w:lvl w:ilvl="6">
      <w:start w:val="0"/>
      <w:numFmt w:val="bullet"/>
      <w:lvlText w:val="•"/>
      <w:lvlJc w:val="left"/>
      <w:pPr>
        <w:ind w:left="6954" w:hanging="504"/>
      </w:pPr>
      <w:rPr>
        <w:rFonts w:hint="default"/>
        <w:lang w:val="pt-br" w:eastAsia="en-US" w:bidi="ar-SA"/>
      </w:rPr>
    </w:lvl>
    <w:lvl w:ilvl="7">
      <w:start w:val="0"/>
      <w:numFmt w:val="bullet"/>
      <w:lvlText w:val="•"/>
      <w:lvlJc w:val="left"/>
      <w:pPr>
        <w:ind w:left="7937" w:hanging="504"/>
      </w:pPr>
      <w:rPr>
        <w:rFonts w:hint="default"/>
        <w:lang w:val="pt-br" w:eastAsia="en-US" w:bidi="ar-SA"/>
      </w:rPr>
    </w:lvl>
    <w:lvl w:ilvl="8">
      <w:start w:val="0"/>
      <w:numFmt w:val="bullet"/>
      <w:lvlText w:val="•"/>
      <w:lvlJc w:val="left"/>
      <w:pPr>
        <w:ind w:left="8920" w:hanging="504"/>
      </w:pPr>
      <w:rPr>
        <w:rFonts w:hint="default"/>
        <w:lang w:val="pt-br" w:eastAsia="en-US" w:bidi="ar-SA"/>
      </w:rPr>
    </w:lvl>
  </w:abstractNum>
  <w:abstractNum w:abstractNumId="3">
    <w:multiLevelType w:val="hybridMultilevel"/>
    <w:lvl w:ilvl="0">
      <w:start w:val="6"/>
      <w:numFmt w:val="decimal"/>
      <w:lvlText w:val="%1"/>
      <w:lvlJc w:val="left"/>
      <w:pPr>
        <w:ind w:left="1397" w:hanging="432"/>
        <w:jc w:val="left"/>
      </w:pPr>
      <w:rPr>
        <w:rFonts w:hint="default"/>
        <w:lang w:val="pt-br" w:eastAsia="en-US" w:bidi="ar-SA"/>
      </w:rPr>
    </w:lvl>
    <w:lvl w:ilvl="1">
      <w:start w:val="1"/>
      <w:numFmt w:val="decimal"/>
      <w:lvlText w:val="%1.%2."/>
      <w:lvlJc w:val="left"/>
      <w:pPr>
        <w:ind w:left="1397" w:hanging="432"/>
        <w:jc w:val="left"/>
      </w:pPr>
      <w:rPr>
        <w:rFonts w:hint="default"/>
        <w:spacing w:val="-1"/>
        <w:w w:val="99"/>
        <w:lang w:val="pt-br" w:eastAsia="en-US" w:bidi="ar-SA"/>
      </w:rPr>
    </w:lvl>
    <w:lvl w:ilvl="2">
      <w:start w:val="1"/>
      <w:numFmt w:val="decimal"/>
      <w:lvlText w:val="%1.%2.%3."/>
      <w:lvlJc w:val="left"/>
      <w:pPr>
        <w:ind w:left="2604" w:hanging="560"/>
        <w:jc w:val="left"/>
      </w:pPr>
      <w:rPr>
        <w:rFonts w:hint="default" w:ascii="Arial" w:hAnsi="Arial" w:eastAsia="Arial" w:cs="Arial"/>
        <w:i/>
        <w:spacing w:val="-1"/>
        <w:w w:val="99"/>
        <w:sz w:val="20"/>
        <w:szCs w:val="20"/>
        <w:lang w:val="pt-br" w:eastAsia="en-US" w:bidi="ar-SA"/>
      </w:rPr>
    </w:lvl>
    <w:lvl w:ilvl="3">
      <w:start w:val="0"/>
      <w:numFmt w:val="bullet"/>
      <w:lvlText w:val="•"/>
      <w:lvlJc w:val="left"/>
      <w:pPr>
        <w:ind w:left="4441" w:hanging="560"/>
      </w:pPr>
      <w:rPr>
        <w:rFonts w:hint="default"/>
        <w:lang w:val="pt-br" w:eastAsia="en-US" w:bidi="ar-SA"/>
      </w:rPr>
    </w:lvl>
    <w:lvl w:ilvl="4">
      <w:start w:val="0"/>
      <w:numFmt w:val="bullet"/>
      <w:lvlText w:val="•"/>
      <w:lvlJc w:val="left"/>
      <w:pPr>
        <w:ind w:left="5362" w:hanging="560"/>
      </w:pPr>
      <w:rPr>
        <w:rFonts w:hint="default"/>
        <w:lang w:val="pt-br" w:eastAsia="en-US" w:bidi="ar-SA"/>
      </w:rPr>
    </w:lvl>
    <w:lvl w:ilvl="5">
      <w:start w:val="0"/>
      <w:numFmt w:val="bullet"/>
      <w:lvlText w:val="•"/>
      <w:lvlJc w:val="left"/>
      <w:pPr>
        <w:ind w:left="6282" w:hanging="560"/>
      </w:pPr>
      <w:rPr>
        <w:rFonts w:hint="default"/>
        <w:lang w:val="pt-br" w:eastAsia="en-US" w:bidi="ar-SA"/>
      </w:rPr>
    </w:lvl>
    <w:lvl w:ilvl="6">
      <w:start w:val="0"/>
      <w:numFmt w:val="bullet"/>
      <w:lvlText w:val="•"/>
      <w:lvlJc w:val="left"/>
      <w:pPr>
        <w:ind w:left="7203" w:hanging="560"/>
      </w:pPr>
      <w:rPr>
        <w:rFonts w:hint="default"/>
        <w:lang w:val="pt-br" w:eastAsia="en-US" w:bidi="ar-SA"/>
      </w:rPr>
    </w:lvl>
    <w:lvl w:ilvl="7">
      <w:start w:val="0"/>
      <w:numFmt w:val="bullet"/>
      <w:lvlText w:val="•"/>
      <w:lvlJc w:val="left"/>
      <w:pPr>
        <w:ind w:left="8124" w:hanging="560"/>
      </w:pPr>
      <w:rPr>
        <w:rFonts w:hint="default"/>
        <w:lang w:val="pt-br" w:eastAsia="en-US" w:bidi="ar-SA"/>
      </w:rPr>
    </w:lvl>
    <w:lvl w:ilvl="8">
      <w:start w:val="0"/>
      <w:numFmt w:val="bullet"/>
      <w:lvlText w:val="•"/>
      <w:lvlJc w:val="left"/>
      <w:pPr>
        <w:ind w:left="9044" w:hanging="560"/>
      </w:pPr>
      <w:rPr>
        <w:rFonts w:hint="default"/>
        <w:lang w:val="pt-br" w:eastAsia="en-US" w:bidi="ar-SA"/>
      </w:rPr>
    </w:lvl>
  </w:abstractNum>
  <w:abstractNum w:abstractNumId="2">
    <w:multiLevelType w:val="hybridMultilevel"/>
    <w:lvl w:ilvl="0">
      <w:start w:val="5"/>
      <w:numFmt w:val="decimal"/>
      <w:lvlText w:val="%1"/>
      <w:lvlJc w:val="left"/>
      <w:pPr>
        <w:ind w:left="1397" w:hanging="432"/>
        <w:jc w:val="left"/>
      </w:pPr>
      <w:rPr>
        <w:rFonts w:hint="default"/>
        <w:lang w:val="pt-br" w:eastAsia="en-US" w:bidi="ar-SA"/>
      </w:rPr>
    </w:lvl>
    <w:lvl w:ilvl="1">
      <w:start w:val="1"/>
      <w:numFmt w:val="decimal"/>
      <w:lvlText w:val="%1.%2."/>
      <w:lvlJc w:val="left"/>
      <w:pPr>
        <w:ind w:left="1397" w:hanging="432"/>
        <w:jc w:val="right"/>
      </w:pPr>
      <w:rPr>
        <w:rFonts w:hint="default" w:ascii="Arial" w:hAnsi="Arial" w:eastAsia="Arial" w:cs="Arial"/>
        <w:spacing w:val="-1"/>
        <w:w w:val="99"/>
        <w:sz w:val="20"/>
        <w:szCs w:val="20"/>
        <w:lang w:val="pt-br" w:eastAsia="en-US" w:bidi="ar-SA"/>
      </w:rPr>
    </w:lvl>
    <w:lvl w:ilvl="2">
      <w:start w:val="0"/>
      <w:numFmt w:val="bullet"/>
      <w:lvlText w:val="•"/>
      <w:lvlJc w:val="left"/>
      <w:pPr>
        <w:ind w:left="3297" w:hanging="432"/>
      </w:pPr>
      <w:rPr>
        <w:rFonts w:hint="default"/>
        <w:lang w:val="pt-br" w:eastAsia="en-US" w:bidi="ar-SA"/>
      </w:rPr>
    </w:lvl>
    <w:lvl w:ilvl="3">
      <w:start w:val="0"/>
      <w:numFmt w:val="bullet"/>
      <w:lvlText w:val="•"/>
      <w:lvlJc w:val="left"/>
      <w:pPr>
        <w:ind w:left="4245" w:hanging="432"/>
      </w:pPr>
      <w:rPr>
        <w:rFonts w:hint="default"/>
        <w:lang w:val="pt-br" w:eastAsia="en-US" w:bidi="ar-SA"/>
      </w:rPr>
    </w:lvl>
    <w:lvl w:ilvl="4">
      <w:start w:val="0"/>
      <w:numFmt w:val="bullet"/>
      <w:lvlText w:val="•"/>
      <w:lvlJc w:val="left"/>
      <w:pPr>
        <w:ind w:left="5194" w:hanging="432"/>
      </w:pPr>
      <w:rPr>
        <w:rFonts w:hint="default"/>
        <w:lang w:val="pt-br" w:eastAsia="en-US" w:bidi="ar-SA"/>
      </w:rPr>
    </w:lvl>
    <w:lvl w:ilvl="5">
      <w:start w:val="0"/>
      <w:numFmt w:val="bullet"/>
      <w:lvlText w:val="•"/>
      <w:lvlJc w:val="left"/>
      <w:pPr>
        <w:ind w:left="6143" w:hanging="432"/>
      </w:pPr>
      <w:rPr>
        <w:rFonts w:hint="default"/>
        <w:lang w:val="pt-br" w:eastAsia="en-US" w:bidi="ar-SA"/>
      </w:rPr>
    </w:lvl>
    <w:lvl w:ilvl="6">
      <w:start w:val="0"/>
      <w:numFmt w:val="bullet"/>
      <w:lvlText w:val="•"/>
      <w:lvlJc w:val="left"/>
      <w:pPr>
        <w:ind w:left="7091" w:hanging="432"/>
      </w:pPr>
      <w:rPr>
        <w:rFonts w:hint="default"/>
        <w:lang w:val="pt-br" w:eastAsia="en-US" w:bidi="ar-SA"/>
      </w:rPr>
    </w:lvl>
    <w:lvl w:ilvl="7">
      <w:start w:val="0"/>
      <w:numFmt w:val="bullet"/>
      <w:lvlText w:val="•"/>
      <w:lvlJc w:val="left"/>
      <w:pPr>
        <w:ind w:left="8040" w:hanging="432"/>
      </w:pPr>
      <w:rPr>
        <w:rFonts w:hint="default"/>
        <w:lang w:val="pt-br" w:eastAsia="en-US" w:bidi="ar-SA"/>
      </w:rPr>
    </w:lvl>
    <w:lvl w:ilvl="8">
      <w:start w:val="0"/>
      <w:numFmt w:val="bullet"/>
      <w:lvlText w:val="•"/>
      <w:lvlJc w:val="left"/>
      <w:pPr>
        <w:ind w:left="8989" w:hanging="432"/>
      </w:pPr>
      <w:rPr>
        <w:rFonts w:hint="default"/>
        <w:lang w:val="pt-br" w:eastAsia="en-US" w:bidi="ar-SA"/>
      </w:rPr>
    </w:lvl>
  </w:abstractNum>
  <w:abstractNum w:abstractNumId="1">
    <w:multiLevelType w:val="hybridMultilevel"/>
    <w:lvl w:ilvl="0">
      <w:start w:val="3"/>
      <w:numFmt w:val="decimal"/>
      <w:lvlText w:val="%1"/>
      <w:lvlJc w:val="left"/>
      <w:pPr>
        <w:ind w:left="828" w:hanging="432"/>
        <w:jc w:val="left"/>
      </w:pPr>
      <w:rPr>
        <w:rFonts w:hint="default"/>
        <w:lang w:val="pt-br" w:eastAsia="en-US" w:bidi="ar-SA"/>
      </w:rPr>
    </w:lvl>
    <w:lvl w:ilvl="1">
      <w:start w:val="1"/>
      <w:numFmt w:val="decimal"/>
      <w:lvlText w:val="%1.%2."/>
      <w:lvlJc w:val="left"/>
      <w:pPr>
        <w:ind w:left="828" w:hanging="432"/>
        <w:jc w:val="left"/>
      </w:pPr>
      <w:rPr>
        <w:rFonts w:hint="default"/>
        <w:spacing w:val="-1"/>
        <w:w w:val="99"/>
        <w:lang w:val="pt-br" w:eastAsia="en-US" w:bidi="ar-SA"/>
      </w:rPr>
    </w:lvl>
    <w:lvl w:ilvl="2">
      <w:start w:val="0"/>
      <w:numFmt w:val="bullet"/>
      <w:lvlText w:val="•"/>
      <w:lvlJc w:val="left"/>
      <w:pPr>
        <w:ind w:left="2833" w:hanging="432"/>
      </w:pPr>
      <w:rPr>
        <w:rFonts w:hint="default"/>
        <w:lang w:val="pt-br" w:eastAsia="en-US" w:bidi="ar-SA"/>
      </w:rPr>
    </w:lvl>
    <w:lvl w:ilvl="3">
      <w:start w:val="0"/>
      <w:numFmt w:val="bullet"/>
      <w:lvlText w:val="•"/>
      <w:lvlJc w:val="left"/>
      <w:pPr>
        <w:ind w:left="3839" w:hanging="432"/>
      </w:pPr>
      <w:rPr>
        <w:rFonts w:hint="default"/>
        <w:lang w:val="pt-br" w:eastAsia="en-US" w:bidi="ar-SA"/>
      </w:rPr>
    </w:lvl>
    <w:lvl w:ilvl="4">
      <w:start w:val="0"/>
      <w:numFmt w:val="bullet"/>
      <w:lvlText w:val="•"/>
      <w:lvlJc w:val="left"/>
      <w:pPr>
        <w:ind w:left="4846" w:hanging="432"/>
      </w:pPr>
      <w:rPr>
        <w:rFonts w:hint="default"/>
        <w:lang w:val="pt-br" w:eastAsia="en-US" w:bidi="ar-SA"/>
      </w:rPr>
    </w:lvl>
    <w:lvl w:ilvl="5">
      <w:start w:val="0"/>
      <w:numFmt w:val="bullet"/>
      <w:lvlText w:val="•"/>
      <w:lvlJc w:val="left"/>
      <w:pPr>
        <w:ind w:left="5853" w:hanging="432"/>
      </w:pPr>
      <w:rPr>
        <w:rFonts w:hint="default"/>
        <w:lang w:val="pt-br" w:eastAsia="en-US" w:bidi="ar-SA"/>
      </w:rPr>
    </w:lvl>
    <w:lvl w:ilvl="6">
      <w:start w:val="0"/>
      <w:numFmt w:val="bullet"/>
      <w:lvlText w:val="•"/>
      <w:lvlJc w:val="left"/>
      <w:pPr>
        <w:ind w:left="6859" w:hanging="432"/>
      </w:pPr>
      <w:rPr>
        <w:rFonts w:hint="default"/>
        <w:lang w:val="pt-br" w:eastAsia="en-US" w:bidi="ar-SA"/>
      </w:rPr>
    </w:lvl>
    <w:lvl w:ilvl="7">
      <w:start w:val="0"/>
      <w:numFmt w:val="bullet"/>
      <w:lvlText w:val="•"/>
      <w:lvlJc w:val="left"/>
      <w:pPr>
        <w:ind w:left="7866" w:hanging="432"/>
      </w:pPr>
      <w:rPr>
        <w:rFonts w:hint="default"/>
        <w:lang w:val="pt-br" w:eastAsia="en-US" w:bidi="ar-SA"/>
      </w:rPr>
    </w:lvl>
    <w:lvl w:ilvl="8">
      <w:start w:val="0"/>
      <w:numFmt w:val="bullet"/>
      <w:lvlText w:val="•"/>
      <w:lvlJc w:val="left"/>
      <w:pPr>
        <w:ind w:left="8873" w:hanging="432"/>
      </w:pPr>
      <w:rPr>
        <w:rFonts w:hint="default"/>
        <w:lang w:val="pt-br" w:eastAsia="en-US" w:bidi="ar-SA"/>
      </w:rPr>
    </w:lvl>
  </w:abstractNum>
  <w:abstractNum w:abstractNumId="0">
    <w:multiLevelType w:val="hybridMultilevel"/>
    <w:lvl w:ilvl="0">
      <w:start w:val="1"/>
      <w:numFmt w:val="decimal"/>
      <w:lvlText w:val="%1."/>
      <w:lvlJc w:val="left"/>
      <w:pPr>
        <w:ind w:left="1325" w:hanging="360"/>
        <w:jc w:val="right"/>
      </w:pPr>
      <w:rPr>
        <w:rFonts w:hint="default"/>
        <w:b/>
        <w:bCs/>
        <w:spacing w:val="-1"/>
        <w:w w:val="99"/>
        <w:lang w:val="pt-br" w:eastAsia="en-US" w:bidi="ar-SA"/>
      </w:rPr>
    </w:lvl>
    <w:lvl w:ilvl="1">
      <w:start w:val="1"/>
      <w:numFmt w:val="decimal"/>
      <w:lvlText w:val="%1.%2"/>
      <w:lvlJc w:val="left"/>
      <w:pPr>
        <w:ind w:left="1248" w:hanging="339"/>
        <w:jc w:val="left"/>
      </w:pPr>
      <w:rPr>
        <w:rFonts w:hint="default" w:ascii="Arial" w:hAnsi="Arial" w:eastAsia="Arial" w:cs="Arial"/>
        <w:spacing w:val="-1"/>
        <w:w w:val="99"/>
        <w:sz w:val="20"/>
        <w:szCs w:val="20"/>
        <w:lang w:val="pt-br" w:eastAsia="en-US" w:bidi="ar-SA"/>
      </w:rPr>
    </w:lvl>
    <w:lvl w:ilvl="2">
      <w:start w:val="0"/>
      <w:numFmt w:val="bullet"/>
      <w:lvlText w:val="•"/>
      <w:lvlJc w:val="left"/>
      <w:pPr>
        <w:ind w:left="2382" w:hanging="339"/>
      </w:pPr>
      <w:rPr>
        <w:rFonts w:hint="default"/>
        <w:lang w:val="pt-br" w:eastAsia="en-US" w:bidi="ar-SA"/>
      </w:rPr>
    </w:lvl>
    <w:lvl w:ilvl="3">
      <w:start w:val="0"/>
      <w:numFmt w:val="bullet"/>
      <w:lvlText w:val="•"/>
      <w:lvlJc w:val="left"/>
      <w:pPr>
        <w:ind w:left="3445" w:hanging="339"/>
      </w:pPr>
      <w:rPr>
        <w:rFonts w:hint="default"/>
        <w:lang w:val="pt-br" w:eastAsia="en-US" w:bidi="ar-SA"/>
      </w:rPr>
    </w:lvl>
    <w:lvl w:ilvl="4">
      <w:start w:val="0"/>
      <w:numFmt w:val="bullet"/>
      <w:lvlText w:val="•"/>
      <w:lvlJc w:val="left"/>
      <w:pPr>
        <w:ind w:left="4508" w:hanging="339"/>
      </w:pPr>
      <w:rPr>
        <w:rFonts w:hint="default"/>
        <w:lang w:val="pt-br" w:eastAsia="en-US" w:bidi="ar-SA"/>
      </w:rPr>
    </w:lvl>
    <w:lvl w:ilvl="5">
      <w:start w:val="0"/>
      <w:numFmt w:val="bullet"/>
      <w:lvlText w:val="•"/>
      <w:lvlJc w:val="left"/>
      <w:pPr>
        <w:ind w:left="5571" w:hanging="339"/>
      </w:pPr>
      <w:rPr>
        <w:rFonts w:hint="default"/>
        <w:lang w:val="pt-br" w:eastAsia="en-US" w:bidi="ar-SA"/>
      </w:rPr>
    </w:lvl>
    <w:lvl w:ilvl="6">
      <w:start w:val="0"/>
      <w:numFmt w:val="bullet"/>
      <w:lvlText w:val="•"/>
      <w:lvlJc w:val="left"/>
      <w:pPr>
        <w:ind w:left="6634" w:hanging="339"/>
      </w:pPr>
      <w:rPr>
        <w:rFonts w:hint="default"/>
        <w:lang w:val="pt-br" w:eastAsia="en-US" w:bidi="ar-SA"/>
      </w:rPr>
    </w:lvl>
    <w:lvl w:ilvl="7">
      <w:start w:val="0"/>
      <w:numFmt w:val="bullet"/>
      <w:lvlText w:val="•"/>
      <w:lvlJc w:val="left"/>
      <w:pPr>
        <w:ind w:left="7697" w:hanging="339"/>
      </w:pPr>
      <w:rPr>
        <w:rFonts w:hint="default"/>
        <w:lang w:val="pt-br" w:eastAsia="en-US" w:bidi="ar-SA"/>
      </w:rPr>
    </w:lvl>
    <w:lvl w:ilvl="8">
      <w:start w:val="0"/>
      <w:numFmt w:val="bullet"/>
      <w:lvlText w:val="•"/>
      <w:lvlJc w:val="left"/>
      <w:pPr>
        <w:ind w:left="8760" w:hanging="339"/>
      </w:pPr>
      <w:rPr>
        <w:rFonts w:hint="default"/>
        <w:lang w:val="pt-br"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br" w:eastAsia="en-US" w:bidi="ar-SA"/>
    </w:rPr>
  </w:style>
  <w:style w:styleId="BodyText" w:type="paragraph">
    <w:name w:val="Body Text"/>
    <w:basedOn w:val="Normal"/>
    <w:uiPriority w:val="1"/>
    <w:qFormat/>
    <w:pPr>
      <w:jc w:val="both"/>
    </w:pPr>
    <w:rPr>
      <w:rFonts w:ascii="Arial" w:hAnsi="Arial" w:eastAsia="Arial" w:cs="Arial"/>
      <w:sz w:val="20"/>
      <w:szCs w:val="20"/>
      <w:lang w:val="pt-br" w:eastAsia="en-US" w:bidi="ar-SA"/>
    </w:rPr>
  </w:style>
  <w:style w:styleId="Heading1" w:type="paragraph">
    <w:name w:val="Heading 1"/>
    <w:basedOn w:val="Normal"/>
    <w:uiPriority w:val="1"/>
    <w:qFormat/>
    <w:pPr>
      <w:ind w:left="1325" w:hanging="361"/>
      <w:outlineLvl w:val="1"/>
    </w:pPr>
    <w:rPr>
      <w:rFonts w:ascii="Arial" w:hAnsi="Arial" w:eastAsia="Arial" w:cs="Arial"/>
      <w:b/>
      <w:bCs/>
      <w:sz w:val="20"/>
      <w:szCs w:val="20"/>
      <w:lang w:val="pt-br" w:eastAsia="en-US" w:bidi="ar-SA"/>
    </w:rPr>
  </w:style>
  <w:style w:styleId="Heading2" w:type="paragraph">
    <w:name w:val="Heading 2"/>
    <w:basedOn w:val="Normal"/>
    <w:uiPriority w:val="1"/>
    <w:qFormat/>
    <w:pPr>
      <w:ind w:left="756" w:hanging="361"/>
      <w:outlineLvl w:val="2"/>
    </w:pPr>
    <w:rPr>
      <w:rFonts w:ascii="Arial" w:hAnsi="Arial" w:eastAsia="Arial" w:cs="Arial"/>
      <w:b/>
      <w:bCs/>
      <w:i/>
      <w:sz w:val="20"/>
      <w:szCs w:val="20"/>
      <w:lang w:val="pt-br" w:eastAsia="en-US" w:bidi="ar-SA"/>
    </w:rPr>
  </w:style>
  <w:style w:styleId="ListParagraph" w:type="paragraph">
    <w:name w:val="List Paragraph"/>
    <w:basedOn w:val="Normal"/>
    <w:uiPriority w:val="1"/>
    <w:qFormat/>
    <w:pPr>
      <w:ind w:left="538"/>
      <w:jc w:val="both"/>
    </w:pPr>
    <w:rPr>
      <w:rFonts w:ascii="Arial" w:hAnsi="Arial" w:eastAsia="Arial" w:cs="Arial"/>
      <w:lang w:val="pt-br" w:eastAsia="en-US" w:bidi="ar-SA"/>
    </w:rPr>
  </w:style>
  <w:style w:styleId="TableParagraph" w:type="paragraph">
    <w:name w:val="Table Paragraph"/>
    <w:basedOn w:val="Normal"/>
    <w:uiPriority w:val="1"/>
    <w:qFormat/>
    <w:pPr/>
    <w:rPr>
      <w:rFonts w:ascii="Arial" w:hAnsi="Arial" w:eastAsia="Arial" w:cs="Arial"/>
      <w:lang w:val="pt-b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dc:title>NOTAS EXPLICATIVAS</dc:title>
  <dcterms:created xsi:type="dcterms:W3CDTF">2020-12-02T14:34:10Z</dcterms:created>
  <dcterms:modified xsi:type="dcterms:W3CDTF">2020-12-02T14:34:10Z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Word 2013</vt:lpwstr>
  </property>
  <property fmtid="{D5CDD505-2E9C-101B-9397-08002B2CF9AE}" pid="4" name="LastSaved">
    <vt:filetime>2020-12-02T00:00:00Z</vt:filetime>
  </property>
</Properties>
</file>