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01" w:rsidRDefault="00A81601">
      <w:pPr>
        <w:pStyle w:val="Corpodetexto"/>
        <w:rPr>
          <w:sz w:val="20"/>
        </w:rPr>
      </w:pPr>
    </w:p>
    <w:p w:rsidR="00A81601" w:rsidRDefault="00A81601">
      <w:pPr>
        <w:pStyle w:val="Corpodetexto"/>
        <w:rPr>
          <w:sz w:val="20"/>
        </w:rPr>
      </w:pPr>
    </w:p>
    <w:p w:rsidR="00A81601" w:rsidRDefault="009B1117">
      <w:pPr>
        <w:pStyle w:val="Ttulo1"/>
        <w:spacing w:before="90"/>
        <w:ind w:left="312" w:right="312"/>
        <w:jc w:val="center"/>
      </w:pPr>
      <w:r>
        <w:t>EDITAL DE CHAMAMENTO PÚBLI</w:t>
      </w:r>
      <w:r w:rsidR="009974F2">
        <w:t>CO PARA LOCAÇÃO DE IMÓVEL N° 002</w:t>
      </w:r>
      <w:r>
        <w:t>/2020</w:t>
      </w:r>
    </w:p>
    <w:p w:rsidR="00A81601" w:rsidRDefault="00A81601">
      <w:pPr>
        <w:pStyle w:val="Corpodetexto"/>
        <w:rPr>
          <w:b/>
          <w:sz w:val="26"/>
        </w:rPr>
      </w:pPr>
    </w:p>
    <w:p w:rsidR="00A81601" w:rsidRDefault="00A81601">
      <w:pPr>
        <w:pStyle w:val="Corpodetexto"/>
        <w:rPr>
          <w:b/>
          <w:sz w:val="26"/>
        </w:rPr>
      </w:pPr>
    </w:p>
    <w:p w:rsidR="00A81601" w:rsidRDefault="00A81601">
      <w:pPr>
        <w:pStyle w:val="Corpodetexto"/>
        <w:spacing w:before="1"/>
        <w:rPr>
          <w:b/>
          <w:sz w:val="33"/>
        </w:rPr>
      </w:pPr>
    </w:p>
    <w:p w:rsidR="00A81601" w:rsidRDefault="009B1117">
      <w:pPr>
        <w:ind w:left="323" w:right="312"/>
        <w:jc w:val="center"/>
        <w:rPr>
          <w:sz w:val="24"/>
        </w:rPr>
      </w:pPr>
      <w:r>
        <w:rPr>
          <w:b/>
          <w:sz w:val="24"/>
        </w:rPr>
        <w:t>O CONSELHO DE ARQUITETURA E URBANISMO DO PARANÁ - CAU/PR</w:t>
      </w:r>
      <w:r>
        <w:rPr>
          <w:sz w:val="24"/>
        </w:rPr>
        <w:t>, Autarquia</w:t>
      </w:r>
    </w:p>
    <w:p w:rsidR="00A81601" w:rsidRDefault="009B1117">
      <w:pPr>
        <w:pStyle w:val="Corpodetexto"/>
        <w:spacing w:before="140" w:line="360" w:lineRule="auto"/>
        <w:ind w:left="127" w:right="114"/>
        <w:jc w:val="both"/>
      </w:pPr>
      <w:r>
        <w:t xml:space="preserve">Federal criada através da Lei 12.378/10, com sede na Av. Nossa Senhora da Luz, 2530, Alto da Rua XV – CURITIBA/PR, neste ato representado pela sua Presidente Margareth </w:t>
      </w:r>
      <w:proofErr w:type="spellStart"/>
      <w:r>
        <w:t>Ziolla</w:t>
      </w:r>
      <w:proofErr w:type="spellEnd"/>
      <w:r>
        <w:t xml:space="preserve"> Menezes, no uso de suas atribuições legais e regimentais, torna público, para conhecimento dos interessados, que se fará realizar procedimento de torna pública a realização de CHAMAMENTO PÚBLICO de prospecção,</w:t>
      </w:r>
      <w:r>
        <w:rPr>
          <w:spacing w:val="-16"/>
        </w:rPr>
        <w:t xml:space="preserve"> </w:t>
      </w:r>
      <w:r>
        <w:t>no</w:t>
      </w:r>
      <w:r>
        <w:rPr>
          <w:spacing w:val="-13"/>
        </w:rPr>
        <w:t xml:space="preserve"> </w:t>
      </w:r>
      <w:r>
        <w:t>mercado</w:t>
      </w:r>
      <w:r>
        <w:rPr>
          <w:spacing w:val="-16"/>
        </w:rPr>
        <w:t xml:space="preserve"> </w:t>
      </w:r>
      <w:r>
        <w:t>imobiliário</w:t>
      </w:r>
      <w:r>
        <w:rPr>
          <w:spacing w:val="-15"/>
        </w:rPr>
        <w:t xml:space="preserve"> </w:t>
      </w:r>
      <w:r>
        <w:t>do</w:t>
      </w:r>
      <w:r>
        <w:rPr>
          <w:spacing w:val="-16"/>
        </w:rPr>
        <w:t xml:space="preserve"> </w:t>
      </w:r>
      <w:r>
        <w:t>município</w:t>
      </w:r>
      <w:r>
        <w:rPr>
          <w:spacing w:val="-15"/>
        </w:rPr>
        <w:t xml:space="preserve"> </w:t>
      </w:r>
      <w:r>
        <w:t>de</w:t>
      </w:r>
      <w:r>
        <w:rPr>
          <w:spacing w:val="-14"/>
        </w:rPr>
        <w:t xml:space="preserve"> </w:t>
      </w:r>
      <w:r>
        <w:t>Curitiba/PR,</w:t>
      </w:r>
      <w:r>
        <w:rPr>
          <w:spacing w:val="-15"/>
        </w:rPr>
        <w:t xml:space="preserve"> </w:t>
      </w:r>
      <w:r>
        <w:t>de</w:t>
      </w:r>
      <w:r>
        <w:rPr>
          <w:spacing w:val="-17"/>
        </w:rPr>
        <w:t xml:space="preserve"> </w:t>
      </w:r>
      <w:r>
        <w:t>imóveis</w:t>
      </w:r>
      <w:r>
        <w:rPr>
          <w:spacing w:val="-14"/>
        </w:rPr>
        <w:t xml:space="preserve"> </w:t>
      </w:r>
      <w:r>
        <w:t>para</w:t>
      </w:r>
      <w:r>
        <w:rPr>
          <w:spacing w:val="-14"/>
        </w:rPr>
        <w:t xml:space="preserve"> </w:t>
      </w:r>
      <w:r>
        <w:t>locação,</w:t>
      </w:r>
      <w:r>
        <w:rPr>
          <w:spacing w:val="-13"/>
        </w:rPr>
        <w:t xml:space="preserve"> </w:t>
      </w:r>
      <w:r>
        <w:t>em</w:t>
      </w:r>
      <w:r>
        <w:rPr>
          <w:spacing w:val="-14"/>
        </w:rPr>
        <w:t xml:space="preserve"> </w:t>
      </w:r>
      <w:r>
        <w:t>edifício empresarial, visando uso institucional como sua</w:t>
      </w:r>
      <w:r>
        <w:rPr>
          <w:spacing w:val="-2"/>
        </w:rPr>
        <w:t xml:space="preserve"> </w:t>
      </w:r>
      <w:r>
        <w:t>sede.</w:t>
      </w:r>
    </w:p>
    <w:p w:rsidR="00A81601" w:rsidRDefault="00A81601">
      <w:pPr>
        <w:pStyle w:val="Corpodetexto"/>
        <w:rPr>
          <w:sz w:val="26"/>
        </w:rPr>
      </w:pPr>
    </w:p>
    <w:p w:rsidR="00A81601" w:rsidRDefault="00A81601">
      <w:pPr>
        <w:pStyle w:val="Corpodetexto"/>
        <w:spacing w:before="6"/>
        <w:rPr>
          <w:sz w:val="20"/>
        </w:rPr>
      </w:pPr>
    </w:p>
    <w:p w:rsidR="00A81601" w:rsidRDefault="009B1117">
      <w:pPr>
        <w:pStyle w:val="Ttulo1"/>
        <w:numPr>
          <w:ilvl w:val="0"/>
          <w:numId w:val="4"/>
        </w:numPr>
        <w:tabs>
          <w:tab w:val="left" w:pos="359"/>
        </w:tabs>
        <w:spacing w:before="1"/>
        <w:ind w:hanging="242"/>
      </w:pPr>
      <w:r>
        <w:t>DAS</w:t>
      </w:r>
      <w:r>
        <w:rPr>
          <w:spacing w:val="-1"/>
        </w:rPr>
        <w:t xml:space="preserve"> </w:t>
      </w:r>
      <w:r>
        <w:t>GENERALIDADES</w:t>
      </w:r>
    </w:p>
    <w:p w:rsidR="00A81601" w:rsidRDefault="00A81601">
      <w:pPr>
        <w:pStyle w:val="Corpodetexto"/>
        <w:spacing w:before="5"/>
        <w:rPr>
          <w:b/>
          <w:sz w:val="21"/>
        </w:rPr>
      </w:pPr>
    </w:p>
    <w:p w:rsidR="00A81601" w:rsidRDefault="009B1117">
      <w:pPr>
        <w:pStyle w:val="Corpodetexto"/>
        <w:spacing w:line="360" w:lineRule="auto"/>
        <w:ind w:left="127" w:right="115"/>
        <w:jc w:val="both"/>
      </w:pPr>
      <w:r>
        <w:t>Este documento tem por objetivo fornecer aos interessados no encaminhamento de propostas as especificações</w:t>
      </w:r>
      <w:r>
        <w:rPr>
          <w:spacing w:val="-4"/>
        </w:rPr>
        <w:t xml:space="preserve"> </w:t>
      </w:r>
      <w:r>
        <w:t>básicas</w:t>
      </w:r>
      <w:r>
        <w:rPr>
          <w:spacing w:val="-4"/>
        </w:rPr>
        <w:t xml:space="preserve"> </w:t>
      </w:r>
      <w:r>
        <w:t>que</w:t>
      </w:r>
      <w:r>
        <w:rPr>
          <w:spacing w:val="-5"/>
        </w:rPr>
        <w:t xml:space="preserve"> </w:t>
      </w:r>
      <w:r>
        <w:t>deverão</w:t>
      </w:r>
      <w:r>
        <w:rPr>
          <w:spacing w:val="-4"/>
        </w:rPr>
        <w:t xml:space="preserve"> </w:t>
      </w:r>
      <w:r>
        <w:t>ser</w:t>
      </w:r>
      <w:r>
        <w:rPr>
          <w:spacing w:val="-5"/>
        </w:rPr>
        <w:t xml:space="preserve"> </w:t>
      </w:r>
      <w:r>
        <w:t>seguidas</w:t>
      </w:r>
      <w:r>
        <w:rPr>
          <w:spacing w:val="-4"/>
        </w:rPr>
        <w:t xml:space="preserve"> </w:t>
      </w:r>
      <w:r>
        <w:t>para</w:t>
      </w:r>
      <w:r>
        <w:rPr>
          <w:spacing w:val="-6"/>
        </w:rPr>
        <w:t xml:space="preserve"> </w:t>
      </w:r>
      <w:r>
        <w:t>o</w:t>
      </w:r>
      <w:r>
        <w:rPr>
          <w:spacing w:val="-4"/>
        </w:rPr>
        <w:t xml:space="preserve"> </w:t>
      </w:r>
      <w:r>
        <w:t>atendimento</w:t>
      </w:r>
      <w:r>
        <w:rPr>
          <w:spacing w:val="-4"/>
        </w:rPr>
        <w:t xml:space="preserve"> </w:t>
      </w:r>
      <w:r>
        <w:t>deste</w:t>
      </w:r>
      <w:r>
        <w:rPr>
          <w:spacing w:val="-4"/>
        </w:rPr>
        <w:t xml:space="preserve"> </w:t>
      </w:r>
      <w:r>
        <w:t>objeto.</w:t>
      </w:r>
      <w:r>
        <w:rPr>
          <w:spacing w:val="-4"/>
        </w:rPr>
        <w:t xml:space="preserve"> </w:t>
      </w:r>
      <w:r>
        <w:t>Estas</w:t>
      </w:r>
      <w:r>
        <w:rPr>
          <w:spacing w:val="-4"/>
        </w:rPr>
        <w:t xml:space="preserve"> </w:t>
      </w:r>
      <w:r>
        <w:t>especificações são</w:t>
      </w:r>
      <w:r>
        <w:rPr>
          <w:spacing w:val="-4"/>
        </w:rPr>
        <w:t xml:space="preserve"> </w:t>
      </w:r>
      <w:r>
        <w:t>exigências</w:t>
      </w:r>
      <w:r>
        <w:rPr>
          <w:spacing w:val="-4"/>
        </w:rPr>
        <w:t xml:space="preserve"> </w:t>
      </w:r>
      <w:r>
        <w:t>mínimas,</w:t>
      </w:r>
      <w:r>
        <w:rPr>
          <w:spacing w:val="-5"/>
        </w:rPr>
        <w:t xml:space="preserve"> </w:t>
      </w:r>
      <w:r>
        <w:t>não</w:t>
      </w:r>
      <w:r>
        <w:rPr>
          <w:spacing w:val="-4"/>
        </w:rPr>
        <w:t xml:space="preserve"> </w:t>
      </w:r>
      <w:r>
        <w:t>limitando</w:t>
      </w:r>
      <w:r>
        <w:rPr>
          <w:spacing w:val="-4"/>
        </w:rPr>
        <w:t xml:space="preserve"> </w:t>
      </w:r>
      <w:r>
        <w:t>a</w:t>
      </w:r>
      <w:r>
        <w:rPr>
          <w:spacing w:val="-5"/>
        </w:rPr>
        <w:t xml:space="preserve"> </w:t>
      </w:r>
      <w:r>
        <w:t>gama</w:t>
      </w:r>
      <w:r>
        <w:rPr>
          <w:spacing w:val="-4"/>
        </w:rPr>
        <w:t xml:space="preserve"> </w:t>
      </w:r>
      <w:r>
        <w:t>de</w:t>
      </w:r>
      <w:r>
        <w:rPr>
          <w:spacing w:val="-4"/>
        </w:rPr>
        <w:t xml:space="preserve"> </w:t>
      </w:r>
      <w:r>
        <w:t>possibilidades</w:t>
      </w:r>
      <w:r>
        <w:rPr>
          <w:spacing w:val="-4"/>
        </w:rPr>
        <w:t xml:space="preserve"> </w:t>
      </w:r>
      <w:r>
        <w:t>a</w:t>
      </w:r>
      <w:r>
        <w:rPr>
          <w:spacing w:val="-5"/>
        </w:rPr>
        <w:t xml:space="preserve"> </w:t>
      </w:r>
      <w:r>
        <w:t>serem</w:t>
      </w:r>
      <w:r>
        <w:rPr>
          <w:spacing w:val="-4"/>
        </w:rPr>
        <w:t xml:space="preserve"> </w:t>
      </w:r>
      <w:r>
        <w:t>ofertadas</w:t>
      </w:r>
      <w:r>
        <w:rPr>
          <w:spacing w:val="-4"/>
        </w:rPr>
        <w:t xml:space="preserve"> </w:t>
      </w:r>
      <w:r>
        <w:t>pelos</w:t>
      </w:r>
      <w:r>
        <w:rPr>
          <w:spacing w:val="-3"/>
        </w:rPr>
        <w:t xml:space="preserve"> </w:t>
      </w:r>
      <w:r>
        <w:t>interessados.</w:t>
      </w:r>
    </w:p>
    <w:p w:rsidR="00A81601" w:rsidRDefault="00A81601">
      <w:pPr>
        <w:pStyle w:val="Corpodetexto"/>
        <w:rPr>
          <w:sz w:val="26"/>
        </w:rPr>
      </w:pPr>
    </w:p>
    <w:p w:rsidR="00A81601" w:rsidRDefault="00A81601">
      <w:pPr>
        <w:pStyle w:val="Corpodetexto"/>
        <w:spacing w:before="8"/>
        <w:rPr>
          <w:sz w:val="30"/>
        </w:rPr>
      </w:pPr>
    </w:p>
    <w:p w:rsidR="00A81601" w:rsidRDefault="009B1117">
      <w:pPr>
        <w:pStyle w:val="Ttulo1"/>
        <w:numPr>
          <w:ilvl w:val="0"/>
          <w:numId w:val="4"/>
        </w:numPr>
        <w:tabs>
          <w:tab w:val="left" w:pos="359"/>
        </w:tabs>
        <w:spacing w:before="1"/>
        <w:ind w:hanging="242"/>
      </w:pPr>
      <w:r>
        <w:t>DO OBJETO</w:t>
      </w:r>
    </w:p>
    <w:p w:rsidR="00A81601" w:rsidRDefault="00A81601">
      <w:pPr>
        <w:pStyle w:val="Corpodetexto"/>
        <w:spacing w:before="7"/>
        <w:rPr>
          <w:b/>
          <w:sz w:val="21"/>
        </w:rPr>
      </w:pPr>
    </w:p>
    <w:p w:rsidR="00A81601" w:rsidRDefault="009B1117">
      <w:pPr>
        <w:pStyle w:val="Corpodetexto"/>
        <w:spacing w:before="1" w:line="360" w:lineRule="auto"/>
        <w:ind w:left="127" w:right="116"/>
        <w:jc w:val="both"/>
      </w:pPr>
      <w:r>
        <w:t>Prospecção do mercado imobiliário em Curitiba/PR, visando a futura locação de imóvel comercial para suprir as necessidades de instalação da Sede Administrativa do Conselho de Arquitetura e Urbanismo do Paraná – CAU/PR, mediante coleta de propostas técnicas de imóveis comerciais que atendam aos requisitos mínimos especificados neste Edital.</w:t>
      </w:r>
    </w:p>
    <w:p w:rsidR="00A81601" w:rsidRDefault="00A81601">
      <w:pPr>
        <w:pStyle w:val="Corpodetexto"/>
        <w:rPr>
          <w:sz w:val="26"/>
        </w:rPr>
      </w:pPr>
    </w:p>
    <w:p w:rsidR="00A81601" w:rsidRDefault="00A81601">
      <w:pPr>
        <w:pStyle w:val="Corpodetexto"/>
        <w:spacing w:before="6"/>
        <w:rPr>
          <w:sz w:val="30"/>
        </w:rPr>
      </w:pPr>
    </w:p>
    <w:p w:rsidR="00A81601" w:rsidRDefault="009B1117">
      <w:pPr>
        <w:pStyle w:val="Ttulo1"/>
        <w:numPr>
          <w:ilvl w:val="0"/>
          <w:numId w:val="4"/>
        </w:numPr>
        <w:tabs>
          <w:tab w:val="left" w:pos="358"/>
        </w:tabs>
        <w:ind w:left="357"/>
      </w:pPr>
      <w:r>
        <w:t>DA FUNDAMENTAÇÃO LEGAL</w:t>
      </w:r>
    </w:p>
    <w:p w:rsidR="00A81601" w:rsidRDefault="00A81601">
      <w:pPr>
        <w:pStyle w:val="Corpodetexto"/>
        <w:spacing w:before="9"/>
        <w:rPr>
          <w:b/>
          <w:sz w:val="21"/>
        </w:rPr>
      </w:pPr>
    </w:p>
    <w:p w:rsidR="00A81601" w:rsidRDefault="009B1117" w:rsidP="00837376">
      <w:pPr>
        <w:pStyle w:val="Corpodetexto"/>
        <w:spacing w:line="360" w:lineRule="auto"/>
        <w:ind w:left="127" w:right="111" w:hanging="10"/>
        <w:jc w:val="both"/>
      </w:pPr>
      <w:r>
        <w:t>A locação obedecerá ao disposto na Lei nº 8.666, de 21/06/1993, que normativa licitações e contratos da Administração Pública, orientações da Advocacia-Geral da União e disposições contidas na Lei nº 8.245, de 18/12/1991, que “Dispõe sobre as locações dos imóveis urbanos e os procedimentos a elas pertinentes”, bem como ao estipulado neste Edital.</w:t>
      </w:r>
    </w:p>
    <w:p w:rsidR="00837376" w:rsidRDefault="00837376" w:rsidP="00837376">
      <w:pPr>
        <w:pStyle w:val="Corpodetexto"/>
        <w:spacing w:line="360" w:lineRule="auto"/>
        <w:ind w:left="127" w:right="111" w:hanging="10"/>
        <w:jc w:val="both"/>
        <w:sectPr w:rsidR="00837376">
          <w:headerReference w:type="default" r:id="rId7"/>
          <w:footerReference w:type="default" r:id="rId8"/>
          <w:type w:val="continuous"/>
          <w:pgSz w:w="11910" w:h="16840"/>
          <w:pgMar w:top="940" w:right="960" w:bottom="1440" w:left="960" w:header="333" w:footer="1243" w:gutter="0"/>
          <w:pgNumType w:start="1"/>
          <w:cols w:space="720"/>
        </w:sectPr>
      </w:pPr>
    </w:p>
    <w:p w:rsidR="00A81601" w:rsidRDefault="00A81601">
      <w:pPr>
        <w:pStyle w:val="Corpodetexto"/>
        <w:spacing w:before="2"/>
        <w:rPr>
          <w:sz w:val="22"/>
        </w:rPr>
      </w:pPr>
    </w:p>
    <w:p w:rsidR="00A81601" w:rsidRDefault="009B1117">
      <w:pPr>
        <w:pStyle w:val="Ttulo1"/>
        <w:numPr>
          <w:ilvl w:val="0"/>
          <w:numId w:val="4"/>
        </w:numPr>
        <w:tabs>
          <w:tab w:val="left" w:pos="359"/>
        </w:tabs>
        <w:spacing w:before="90"/>
        <w:ind w:hanging="242"/>
      </w:pPr>
      <w:r>
        <w:t>DO IMÓVEL</w:t>
      </w:r>
      <w:r>
        <w:rPr>
          <w:spacing w:val="-1"/>
        </w:rPr>
        <w:t xml:space="preserve"> </w:t>
      </w:r>
      <w:r>
        <w:t>OFERTADO</w:t>
      </w:r>
    </w:p>
    <w:p w:rsidR="00A81601" w:rsidRDefault="00A81601">
      <w:pPr>
        <w:pStyle w:val="Corpodetexto"/>
        <w:spacing w:before="6"/>
        <w:rPr>
          <w:b/>
          <w:sz w:val="21"/>
        </w:rPr>
      </w:pPr>
    </w:p>
    <w:p w:rsidR="00A81601" w:rsidRDefault="009B1117">
      <w:pPr>
        <w:pStyle w:val="Corpodetexto"/>
        <w:ind w:left="117"/>
      </w:pPr>
      <w:r>
        <w:t>O imóvel ofertado deverá estar localizado em edifício comercial atendendo às seguintes exigências:</w:t>
      </w:r>
    </w:p>
    <w:p w:rsidR="00A81601" w:rsidRDefault="00A81601">
      <w:pPr>
        <w:pStyle w:val="Corpodetexto"/>
        <w:rPr>
          <w:sz w:val="26"/>
        </w:rPr>
      </w:pPr>
    </w:p>
    <w:p w:rsidR="00A81601" w:rsidRDefault="009B1117">
      <w:pPr>
        <w:pStyle w:val="Ttulo1"/>
        <w:numPr>
          <w:ilvl w:val="1"/>
          <w:numId w:val="4"/>
        </w:numPr>
        <w:tabs>
          <w:tab w:val="left" w:pos="1095"/>
        </w:tabs>
        <w:spacing w:before="192"/>
        <w:ind w:hanging="421"/>
      </w:pPr>
      <w:r>
        <w:t>DA</w:t>
      </w:r>
      <w:r>
        <w:rPr>
          <w:spacing w:val="-2"/>
        </w:rPr>
        <w:t xml:space="preserve"> </w:t>
      </w:r>
      <w:r>
        <w:t>LOCALIZAÇÃO</w:t>
      </w:r>
    </w:p>
    <w:p w:rsidR="00A81601" w:rsidRDefault="00A81601">
      <w:pPr>
        <w:pStyle w:val="Corpodetexto"/>
        <w:spacing w:before="8"/>
        <w:rPr>
          <w:b/>
          <w:sz w:val="21"/>
        </w:rPr>
      </w:pPr>
    </w:p>
    <w:p w:rsidR="00A81601" w:rsidRDefault="009B1117">
      <w:pPr>
        <w:pStyle w:val="PargrafodaLista"/>
        <w:numPr>
          <w:ilvl w:val="2"/>
          <w:numId w:val="4"/>
        </w:numPr>
        <w:tabs>
          <w:tab w:val="left" w:pos="1395"/>
        </w:tabs>
        <w:spacing w:line="360" w:lineRule="auto"/>
        <w:ind w:right="113"/>
        <w:rPr>
          <w:sz w:val="24"/>
        </w:rPr>
      </w:pPr>
      <w:r>
        <w:rPr>
          <w:sz w:val="24"/>
        </w:rPr>
        <w:t xml:space="preserve">O imóvel a ser locado deverá estar localizado na cidade de Curitiba/PR, num raio de 4 km de distância da atual sede do CAU-PR, situado na Rua </w:t>
      </w:r>
      <w:proofErr w:type="spellStart"/>
      <w:r>
        <w:rPr>
          <w:sz w:val="24"/>
        </w:rPr>
        <w:t>Itupava</w:t>
      </w:r>
      <w:proofErr w:type="spellEnd"/>
      <w:r>
        <w:rPr>
          <w:sz w:val="24"/>
        </w:rPr>
        <w:t>, 1829, Hugo Lange – Curitiba/PR;</w:t>
      </w:r>
    </w:p>
    <w:p w:rsidR="00A81601" w:rsidRDefault="009B1117">
      <w:pPr>
        <w:pStyle w:val="Ttulo1"/>
        <w:numPr>
          <w:ilvl w:val="2"/>
          <w:numId w:val="4"/>
        </w:numPr>
        <w:tabs>
          <w:tab w:val="left" w:pos="1395"/>
        </w:tabs>
        <w:spacing w:before="4" w:line="360" w:lineRule="auto"/>
        <w:ind w:right="111"/>
        <w:jc w:val="both"/>
      </w:pPr>
      <w:r>
        <w:rPr>
          <w:u w:val="thick"/>
        </w:rPr>
        <w:t>Não serão aceitas propostas</w:t>
      </w:r>
      <w:r>
        <w:t xml:space="preserve"> de imóveis fora de um raio de 4 km, tendo como ponto central do raio o imóvel de propriedade do CAUPR localizado na Rua </w:t>
      </w:r>
      <w:proofErr w:type="spellStart"/>
      <w:r>
        <w:t>Itupava</w:t>
      </w:r>
      <w:proofErr w:type="spellEnd"/>
      <w:r>
        <w:t>, 1829, Hugo Lange – Curitiba/PR. Excetuam-se nesta área do raio os imóveis situados dentro do Anel Central de Tráfego Lento, tendo em vista dificuldade de deslocamento rápido e estacionamento para atendimento dos</w:t>
      </w:r>
      <w:r>
        <w:rPr>
          <w:spacing w:val="-2"/>
        </w:rPr>
        <w:t xml:space="preserve"> </w:t>
      </w:r>
      <w:r>
        <w:t>arquitetos.</w:t>
      </w:r>
    </w:p>
    <w:p w:rsidR="00A81601" w:rsidRDefault="00A81601">
      <w:pPr>
        <w:pStyle w:val="Corpodetexto"/>
        <w:rPr>
          <w:b/>
          <w:sz w:val="26"/>
        </w:rPr>
      </w:pPr>
    </w:p>
    <w:p w:rsidR="00A81601" w:rsidRDefault="009B1117">
      <w:pPr>
        <w:pStyle w:val="PargrafodaLista"/>
        <w:numPr>
          <w:ilvl w:val="1"/>
          <w:numId w:val="4"/>
        </w:numPr>
        <w:tabs>
          <w:tab w:val="left" w:pos="1095"/>
        </w:tabs>
        <w:spacing w:before="233"/>
        <w:ind w:hanging="421"/>
        <w:rPr>
          <w:b/>
          <w:sz w:val="24"/>
        </w:rPr>
      </w:pPr>
      <w:r>
        <w:rPr>
          <w:b/>
          <w:sz w:val="24"/>
        </w:rPr>
        <w:t>DAS CARACTERÍSTICAS DO</w:t>
      </w:r>
      <w:r>
        <w:rPr>
          <w:b/>
          <w:spacing w:val="-1"/>
          <w:sz w:val="24"/>
        </w:rPr>
        <w:t xml:space="preserve"> </w:t>
      </w:r>
      <w:r>
        <w:rPr>
          <w:b/>
          <w:sz w:val="24"/>
        </w:rPr>
        <w:t>EDIFÍCIO</w:t>
      </w:r>
    </w:p>
    <w:p w:rsidR="00604FFB" w:rsidRPr="00604FFB" w:rsidRDefault="00604FFB" w:rsidP="00604FFB">
      <w:pPr>
        <w:pStyle w:val="PargrafodaLista"/>
        <w:tabs>
          <w:tab w:val="left" w:pos="1095"/>
        </w:tabs>
        <w:spacing w:before="233"/>
        <w:ind w:left="1094" w:firstLine="0"/>
        <w:rPr>
          <w:sz w:val="24"/>
        </w:rPr>
      </w:pPr>
      <w:r w:rsidRPr="00604FFB">
        <w:rPr>
          <w:sz w:val="24"/>
        </w:rPr>
        <w:t>As características abaixo devem estar preferencialmente atendidas.</w:t>
      </w:r>
    </w:p>
    <w:p w:rsidR="00A81601" w:rsidRDefault="00A81601">
      <w:pPr>
        <w:pStyle w:val="Corpodetexto"/>
        <w:spacing w:before="6"/>
        <w:rPr>
          <w:b/>
          <w:sz w:val="21"/>
        </w:rPr>
      </w:pPr>
    </w:p>
    <w:p w:rsidR="00A81601" w:rsidRDefault="009B1117">
      <w:pPr>
        <w:pStyle w:val="PargrafodaLista"/>
        <w:numPr>
          <w:ilvl w:val="2"/>
          <w:numId w:val="4"/>
        </w:numPr>
        <w:tabs>
          <w:tab w:val="left" w:pos="1395"/>
        </w:tabs>
        <w:ind w:hanging="361"/>
        <w:rPr>
          <w:sz w:val="24"/>
        </w:rPr>
      </w:pPr>
      <w:r>
        <w:rPr>
          <w:sz w:val="24"/>
        </w:rPr>
        <w:t>Edifício aprovado para uso de Serviço</w:t>
      </w:r>
      <w:r>
        <w:rPr>
          <w:spacing w:val="-4"/>
          <w:sz w:val="24"/>
        </w:rPr>
        <w:t xml:space="preserve"> </w:t>
      </w:r>
      <w:r>
        <w:rPr>
          <w:sz w:val="24"/>
        </w:rPr>
        <w:t>Setorial.</w:t>
      </w:r>
    </w:p>
    <w:p w:rsidR="00A81601" w:rsidRDefault="009B1117">
      <w:pPr>
        <w:pStyle w:val="PargrafodaLista"/>
        <w:numPr>
          <w:ilvl w:val="2"/>
          <w:numId w:val="4"/>
        </w:numPr>
        <w:tabs>
          <w:tab w:val="left" w:pos="1395"/>
        </w:tabs>
        <w:spacing w:before="139" w:line="360" w:lineRule="auto"/>
        <w:ind w:right="118"/>
        <w:rPr>
          <w:sz w:val="24"/>
        </w:rPr>
      </w:pPr>
      <w:r>
        <w:rPr>
          <w:sz w:val="24"/>
        </w:rPr>
        <w:t>Todas as instalações do edifício devem atender a norma brasileira NBR 9050 da ABNT de Acessibilidade a edificações, mobiliário, espaços e equipamentos</w:t>
      </w:r>
      <w:r>
        <w:rPr>
          <w:spacing w:val="-6"/>
          <w:sz w:val="24"/>
        </w:rPr>
        <w:t xml:space="preserve"> </w:t>
      </w:r>
      <w:r>
        <w:rPr>
          <w:sz w:val="24"/>
        </w:rPr>
        <w:t>urbanos;</w:t>
      </w:r>
    </w:p>
    <w:p w:rsidR="00A81601" w:rsidRDefault="009B1117">
      <w:pPr>
        <w:pStyle w:val="PargrafodaLista"/>
        <w:numPr>
          <w:ilvl w:val="2"/>
          <w:numId w:val="4"/>
        </w:numPr>
        <w:tabs>
          <w:tab w:val="left" w:pos="1395"/>
        </w:tabs>
        <w:spacing w:line="360" w:lineRule="auto"/>
        <w:ind w:right="121"/>
        <w:rPr>
          <w:sz w:val="24"/>
        </w:rPr>
      </w:pPr>
      <w:r>
        <w:rPr>
          <w:sz w:val="24"/>
        </w:rPr>
        <w:t>O edifício deve preferencialmente ser sustentável com uma das seguintes certificações: LEED, ACQUA ou PROCEL nível A ou</w:t>
      </w:r>
      <w:r>
        <w:rPr>
          <w:spacing w:val="-4"/>
          <w:sz w:val="24"/>
        </w:rPr>
        <w:t xml:space="preserve"> </w:t>
      </w:r>
      <w:r>
        <w:rPr>
          <w:sz w:val="24"/>
        </w:rPr>
        <w:t>B;</w:t>
      </w:r>
    </w:p>
    <w:p w:rsidR="00A81601" w:rsidRDefault="009974F2">
      <w:pPr>
        <w:pStyle w:val="PargrafodaLista"/>
        <w:numPr>
          <w:ilvl w:val="2"/>
          <w:numId w:val="4"/>
        </w:numPr>
        <w:tabs>
          <w:tab w:val="left" w:pos="1395"/>
        </w:tabs>
        <w:spacing w:before="1"/>
        <w:ind w:hanging="361"/>
        <w:rPr>
          <w:sz w:val="24"/>
        </w:rPr>
      </w:pPr>
      <w:r>
        <w:rPr>
          <w:sz w:val="24"/>
        </w:rPr>
        <w:t xml:space="preserve">Tempo de construção máximo – </w:t>
      </w:r>
      <w:r w:rsidRPr="002904A5">
        <w:rPr>
          <w:sz w:val="24"/>
        </w:rPr>
        <w:t>15</w:t>
      </w:r>
      <w:r w:rsidR="009B1117" w:rsidRPr="002904A5">
        <w:rPr>
          <w:sz w:val="24"/>
        </w:rPr>
        <w:t xml:space="preserve"> anos</w:t>
      </w:r>
      <w:r w:rsidR="009B1117">
        <w:rPr>
          <w:sz w:val="24"/>
        </w:rPr>
        <w:t>;</w:t>
      </w:r>
    </w:p>
    <w:p w:rsidR="00A81601" w:rsidRDefault="009B1117">
      <w:pPr>
        <w:pStyle w:val="PargrafodaLista"/>
        <w:numPr>
          <w:ilvl w:val="2"/>
          <w:numId w:val="4"/>
        </w:numPr>
        <w:tabs>
          <w:tab w:val="left" w:pos="1395"/>
        </w:tabs>
        <w:spacing w:before="136" w:line="360" w:lineRule="auto"/>
        <w:ind w:right="116"/>
        <w:rPr>
          <w:sz w:val="24"/>
        </w:rPr>
      </w:pPr>
      <w:r>
        <w:rPr>
          <w:sz w:val="24"/>
        </w:rPr>
        <w:t>Instalações para auditório/reuniões para no mínimo 50 pessoas com equipamentos de som, iluminação e projeção de imagens</w:t>
      </w:r>
      <w:r>
        <w:rPr>
          <w:spacing w:val="-3"/>
          <w:sz w:val="24"/>
        </w:rPr>
        <w:t xml:space="preserve"> </w:t>
      </w:r>
      <w:r>
        <w:rPr>
          <w:sz w:val="24"/>
        </w:rPr>
        <w:t>instalados;</w:t>
      </w:r>
    </w:p>
    <w:p w:rsidR="00A81601" w:rsidRDefault="009B1117">
      <w:pPr>
        <w:pStyle w:val="PargrafodaLista"/>
        <w:numPr>
          <w:ilvl w:val="2"/>
          <w:numId w:val="4"/>
        </w:numPr>
        <w:tabs>
          <w:tab w:val="left" w:pos="1394"/>
          <w:tab w:val="left" w:pos="1395"/>
        </w:tabs>
        <w:ind w:hanging="361"/>
        <w:rPr>
          <w:sz w:val="24"/>
        </w:rPr>
      </w:pPr>
      <w:r>
        <w:rPr>
          <w:sz w:val="24"/>
        </w:rPr>
        <w:t>Estacionamento para acesso público localizado no</w:t>
      </w:r>
      <w:r>
        <w:rPr>
          <w:spacing w:val="-2"/>
          <w:sz w:val="24"/>
        </w:rPr>
        <w:t xml:space="preserve"> </w:t>
      </w:r>
      <w:r>
        <w:rPr>
          <w:sz w:val="24"/>
        </w:rPr>
        <w:t>edifício.</w:t>
      </w:r>
    </w:p>
    <w:p w:rsidR="00A81601" w:rsidRDefault="009B1117" w:rsidP="00837376">
      <w:pPr>
        <w:pStyle w:val="PargrafodaLista"/>
        <w:numPr>
          <w:ilvl w:val="2"/>
          <w:numId w:val="4"/>
        </w:numPr>
        <w:tabs>
          <w:tab w:val="left" w:pos="1454"/>
          <w:tab w:val="left" w:pos="1455"/>
        </w:tabs>
        <w:spacing w:before="140"/>
        <w:ind w:left="1454" w:hanging="421"/>
        <w:rPr>
          <w:sz w:val="24"/>
        </w:rPr>
      </w:pPr>
      <w:r>
        <w:rPr>
          <w:sz w:val="24"/>
        </w:rPr>
        <w:t>Possuir elevadores na quantidade prevista pela norma NBR</w:t>
      </w:r>
      <w:r>
        <w:rPr>
          <w:spacing w:val="-6"/>
          <w:sz w:val="24"/>
        </w:rPr>
        <w:t xml:space="preserve"> </w:t>
      </w:r>
      <w:r>
        <w:rPr>
          <w:sz w:val="24"/>
        </w:rPr>
        <w:t>5665</w:t>
      </w:r>
      <w:r w:rsidR="00837376">
        <w:rPr>
          <w:sz w:val="24"/>
        </w:rPr>
        <w:t>.</w:t>
      </w:r>
    </w:p>
    <w:p w:rsidR="00837376" w:rsidRPr="00837376" w:rsidRDefault="00837376" w:rsidP="00837376">
      <w:pPr>
        <w:pStyle w:val="PargrafodaLista"/>
        <w:numPr>
          <w:ilvl w:val="2"/>
          <w:numId w:val="4"/>
        </w:numPr>
        <w:tabs>
          <w:tab w:val="left" w:pos="1454"/>
          <w:tab w:val="left" w:pos="1455"/>
        </w:tabs>
        <w:spacing w:before="140"/>
        <w:ind w:left="1454" w:hanging="421"/>
        <w:rPr>
          <w:sz w:val="24"/>
        </w:rPr>
        <w:sectPr w:rsidR="00837376" w:rsidRPr="00837376">
          <w:pgSz w:w="11910" w:h="16840"/>
          <w:pgMar w:top="1320" w:right="960" w:bottom="1440" w:left="960" w:header="333" w:footer="1243" w:gutter="0"/>
          <w:cols w:space="720"/>
        </w:sectPr>
      </w:pPr>
    </w:p>
    <w:p w:rsidR="00A81601" w:rsidRDefault="00A81601">
      <w:pPr>
        <w:pStyle w:val="Corpodetexto"/>
        <w:rPr>
          <w:sz w:val="20"/>
        </w:rPr>
      </w:pPr>
    </w:p>
    <w:p w:rsidR="00A81601" w:rsidRDefault="009B1117">
      <w:pPr>
        <w:pStyle w:val="Ttulo1"/>
        <w:numPr>
          <w:ilvl w:val="1"/>
          <w:numId w:val="4"/>
        </w:numPr>
        <w:tabs>
          <w:tab w:val="left" w:pos="1095"/>
        </w:tabs>
        <w:spacing w:before="90"/>
        <w:ind w:hanging="421"/>
      </w:pPr>
      <w:r>
        <w:t>DAS CARACTERÍSTICAS DA ÁREA</w:t>
      </w:r>
      <w:r>
        <w:rPr>
          <w:spacing w:val="-2"/>
        </w:rPr>
        <w:t xml:space="preserve"> </w:t>
      </w:r>
      <w:r>
        <w:t>PRIVATIVA</w:t>
      </w:r>
    </w:p>
    <w:p w:rsidR="00A81601" w:rsidRDefault="00A81601">
      <w:pPr>
        <w:pStyle w:val="Corpodetexto"/>
        <w:rPr>
          <w:b/>
          <w:sz w:val="26"/>
        </w:rPr>
      </w:pPr>
    </w:p>
    <w:p w:rsidR="00A81601" w:rsidRDefault="009B1117">
      <w:pPr>
        <w:pStyle w:val="Corpodetexto"/>
        <w:ind w:left="1034"/>
      </w:pPr>
      <w:r>
        <w:t>Características da área privativa necessárias para o imóvel de locação:</w:t>
      </w:r>
    </w:p>
    <w:p w:rsidR="00A81601" w:rsidRDefault="009B1117">
      <w:pPr>
        <w:pStyle w:val="PargrafodaLista"/>
        <w:numPr>
          <w:ilvl w:val="2"/>
          <w:numId w:val="4"/>
        </w:numPr>
        <w:tabs>
          <w:tab w:val="left" w:pos="1395"/>
        </w:tabs>
        <w:spacing w:before="137" w:line="360" w:lineRule="auto"/>
        <w:ind w:right="114"/>
        <w:rPr>
          <w:sz w:val="24"/>
        </w:rPr>
      </w:pPr>
      <w:r>
        <w:rPr>
          <w:sz w:val="24"/>
        </w:rPr>
        <w:t>Área privativa mínima a partir de 2</w:t>
      </w:r>
      <w:r w:rsidR="009974F2">
        <w:rPr>
          <w:sz w:val="24"/>
        </w:rPr>
        <w:t>4</w:t>
      </w:r>
      <w:r>
        <w:rPr>
          <w:sz w:val="24"/>
        </w:rPr>
        <w:t>0,00 m2.</w:t>
      </w:r>
    </w:p>
    <w:p w:rsidR="00A81601" w:rsidRDefault="009B1117">
      <w:pPr>
        <w:pStyle w:val="PargrafodaLista"/>
        <w:numPr>
          <w:ilvl w:val="2"/>
          <w:numId w:val="4"/>
        </w:numPr>
        <w:tabs>
          <w:tab w:val="left" w:pos="1395"/>
        </w:tabs>
        <w:spacing w:line="360" w:lineRule="auto"/>
        <w:ind w:right="115"/>
        <w:rPr>
          <w:sz w:val="24"/>
        </w:rPr>
      </w:pPr>
      <w:r>
        <w:rPr>
          <w:sz w:val="24"/>
        </w:rPr>
        <w:t>Cabeamento</w:t>
      </w:r>
      <w:r>
        <w:rPr>
          <w:spacing w:val="-11"/>
          <w:sz w:val="24"/>
        </w:rPr>
        <w:t xml:space="preserve"> </w:t>
      </w:r>
      <w:r>
        <w:rPr>
          <w:sz w:val="24"/>
        </w:rPr>
        <w:t>de</w:t>
      </w:r>
      <w:r>
        <w:rPr>
          <w:spacing w:val="-12"/>
          <w:sz w:val="24"/>
        </w:rPr>
        <w:t xml:space="preserve"> </w:t>
      </w:r>
      <w:r>
        <w:rPr>
          <w:sz w:val="24"/>
        </w:rPr>
        <w:t>elétrica</w:t>
      </w:r>
      <w:r>
        <w:rPr>
          <w:spacing w:val="-10"/>
          <w:sz w:val="24"/>
        </w:rPr>
        <w:t xml:space="preserve"> </w:t>
      </w:r>
      <w:r>
        <w:rPr>
          <w:sz w:val="24"/>
        </w:rPr>
        <w:t>e</w:t>
      </w:r>
      <w:r>
        <w:rPr>
          <w:spacing w:val="-7"/>
          <w:sz w:val="24"/>
        </w:rPr>
        <w:t xml:space="preserve"> </w:t>
      </w:r>
      <w:r>
        <w:rPr>
          <w:sz w:val="24"/>
        </w:rPr>
        <w:t>lógica</w:t>
      </w:r>
      <w:r>
        <w:rPr>
          <w:spacing w:val="-9"/>
          <w:sz w:val="24"/>
        </w:rPr>
        <w:t xml:space="preserve"> </w:t>
      </w:r>
      <w:r>
        <w:rPr>
          <w:sz w:val="24"/>
        </w:rPr>
        <w:t>instalados,</w:t>
      </w:r>
      <w:r>
        <w:rPr>
          <w:spacing w:val="-9"/>
          <w:sz w:val="24"/>
        </w:rPr>
        <w:t xml:space="preserve"> </w:t>
      </w:r>
      <w:r>
        <w:rPr>
          <w:sz w:val="24"/>
        </w:rPr>
        <w:t>com</w:t>
      </w:r>
      <w:r>
        <w:rPr>
          <w:spacing w:val="-11"/>
          <w:sz w:val="24"/>
        </w:rPr>
        <w:t xml:space="preserve"> </w:t>
      </w:r>
      <w:r>
        <w:rPr>
          <w:sz w:val="24"/>
        </w:rPr>
        <w:t>facilidade</w:t>
      </w:r>
      <w:r>
        <w:rPr>
          <w:spacing w:val="-13"/>
          <w:sz w:val="24"/>
        </w:rPr>
        <w:t xml:space="preserve"> </w:t>
      </w:r>
      <w:r>
        <w:rPr>
          <w:sz w:val="24"/>
        </w:rPr>
        <w:t>de</w:t>
      </w:r>
      <w:r>
        <w:rPr>
          <w:spacing w:val="-10"/>
          <w:sz w:val="24"/>
        </w:rPr>
        <w:t xml:space="preserve"> </w:t>
      </w:r>
      <w:r>
        <w:rPr>
          <w:sz w:val="24"/>
        </w:rPr>
        <w:t>manutenção</w:t>
      </w:r>
      <w:r>
        <w:rPr>
          <w:spacing w:val="-8"/>
          <w:sz w:val="24"/>
        </w:rPr>
        <w:t xml:space="preserve"> </w:t>
      </w:r>
      <w:r>
        <w:rPr>
          <w:sz w:val="24"/>
        </w:rPr>
        <w:t>e</w:t>
      </w:r>
      <w:r>
        <w:rPr>
          <w:spacing w:val="-10"/>
          <w:sz w:val="24"/>
        </w:rPr>
        <w:t xml:space="preserve"> </w:t>
      </w:r>
      <w:r>
        <w:rPr>
          <w:sz w:val="24"/>
        </w:rPr>
        <w:t>flexibilidade com tomadas</w:t>
      </w:r>
      <w:r>
        <w:rPr>
          <w:spacing w:val="-1"/>
          <w:sz w:val="24"/>
        </w:rPr>
        <w:t xml:space="preserve"> </w:t>
      </w:r>
      <w:r>
        <w:rPr>
          <w:sz w:val="24"/>
        </w:rPr>
        <w:t>modulares;</w:t>
      </w:r>
    </w:p>
    <w:p w:rsidR="00A81601" w:rsidRDefault="009B1117">
      <w:pPr>
        <w:pStyle w:val="PargrafodaLista"/>
        <w:numPr>
          <w:ilvl w:val="2"/>
          <w:numId w:val="4"/>
        </w:numPr>
        <w:tabs>
          <w:tab w:val="left" w:pos="1395"/>
        </w:tabs>
        <w:ind w:hanging="361"/>
        <w:rPr>
          <w:sz w:val="24"/>
        </w:rPr>
      </w:pPr>
      <w:r>
        <w:rPr>
          <w:sz w:val="24"/>
        </w:rPr>
        <w:t>Ar condicionado</w:t>
      </w:r>
      <w:r>
        <w:rPr>
          <w:spacing w:val="-3"/>
          <w:sz w:val="24"/>
        </w:rPr>
        <w:t xml:space="preserve"> </w:t>
      </w:r>
      <w:r>
        <w:rPr>
          <w:sz w:val="24"/>
        </w:rPr>
        <w:t>instalado;</w:t>
      </w:r>
    </w:p>
    <w:p w:rsidR="00A81601" w:rsidRDefault="009B1117">
      <w:pPr>
        <w:pStyle w:val="PargrafodaLista"/>
        <w:numPr>
          <w:ilvl w:val="2"/>
          <w:numId w:val="4"/>
        </w:numPr>
        <w:tabs>
          <w:tab w:val="left" w:pos="1395"/>
        </w:tabs>
        <w:spacing w:before="140"/>
        <w:ind w:hanging="361"/>
        <w:rPr>
          <w:sz w:val="24"/>
        </w:rPr>
      </w:pPr>
      <w:r>
        <w:rPr>
          <w:sz w:val="24"/>
        </w:rPr>
        <w:t>Forro com luminárias tipo LED com lâmpadas</w:t>
      </w:r>
      <w:r>
        <w:rPr>
          <w:spacing w:val="3"/>
          <w:sz w:val="24"/>
        </w:rPr>
        <w:t xml:space="preserve"> </w:t>
      </w:r>
      <w:r>
        <w:rPr>
          <w:sz w:val="24"/>
        </w:rPr>
        <w:t>instaladas;</w:t>
      </w:r>
    </w:p>
    <w:p w:rsidR="00A81601" w:rsidRDefault="009B1117">
      <w:pPr>
        <w:pStyle w:val="PargrafodaLista"/>
        <w:numPr>
          <w:ilvl w:val="2"/>
          <w:numId w:val="4"/>
        </w:numPr>
        <w:tabs>
          <w:tab w:val="left" w:pos="1395"/>
        </w:tabs>
        <w:spacing w:before="136"/>
        <w:ind w:hanging="361"/>
        <w:rPr>
          <w:sz w:val="24"/>
        </w:rPr>
      </w:pPr>
      <w:r>
        <w:rPr>
          <w:sz w:val="24"/>
        </w:rPr>
        <w:t>Banheiros adaptados para PCD conforme Norma de Acessibilidade NBR</w:t>
      </w:r>
      <w:r>
        <w:rPr>
          <w:spacing w:val="-8"/>
          <w:sz w:val="24"/>
        </w:rPr>
        <w:t xml:space="preserve"> </w:t>
      </w:r>
      <w:r>
        <w:rPr>
          <w:sz w:val="24"/>
        </w:rPr>
        <w:t>9050;</w:t>
      </w:r>
    </w:p>
    <w:p w:rsidR="00A81601" w:rsidRDefault="009B1117">
      <w:pPr>
        <w:pStyle w:val="PargrafodaLista"/>
        <w:numPr>
          <w:ilvl w:val="2"/>
          <w:numId w:val="4"/>
        </w:numPr>
        <w:tabs>
          <w:tab w:val="left" w:pos="1394"/>
          <w:tab w:val="left" w:pos="1395"/>
        </w:tabs>
        <w:spacing w:before="140"/>
        <w:ind w:hanging="361"/>
        <w:rPr>
          <w:sz w:val="24"/>
        </w:rPr>
      </w:pPr>
      <w:r>
        <w:rPr>
          <w:sz w:val="24"/>
        </w:rPr>
        <w:t>Copa preferencialmente com armários instalados, sem necessidade de</w:t>
      </w:r>
      <w:r>
        <w:rPr>
          <w:spacing w:val="-7"/>
          <w:sz w:val="24"/>
        </w:rPr>
        <w:t xml:space="preserve"> </w:t>
      </w:r>
      <w:r>
        <w:rPr>
          <w:sz w:val="24"/>
        </w:rPr>
        <w:t>equipamentos;</w:t>
      </w:r>
    </w:p>
    <w:p w:rsidR="00A81601" w:rsidRDefault="009B1117">
      <w:pPr>
        <w:pStyle w:val="PargrafodaLista"/>
        <w:numPr>
          <w:ilvl w:val="2"/>
          <w:numId w:val="4"/>
        </w:numPr>
        <w:tabs>
          <w:tab w:val="left" w:pos="1395"/>
        </w:tabs>
        <w:spacing w:before="136"/>
        <w:ind w:hanging="361"/>
        <w:rPr>
          <w:sz w:val="24"/>
        </w:rPr>
      </w:pPr>
      <w:r>
        <w:rPr>
          <w:sz w:val="24"/>
        </w:rPr>
        <w:t>Piso</w:t>
      </w:r>
      <w:r>
        <w:rPr>
          <w:spacing w:val="-11"/>
          <w:sz w:val="24"/>
        </w:rPr>
        <w:t xml:space="preserve"> </w:t>
      </w:r>
      <w:r>
        <w:rPr>
          <w:sz w:val="24"/>
        </w:rPr>
        <w:t>com</w:t>
      </w:r>
      <w:r>
        <w:rPr>
          <w:spacing w:val="-11"/>
          <w:sz w:val="24"/>
        </w:rPr>
        <w:t xml:space="preserve"> </w:t>
      </w:r>
      <w:r>
        <w:rPr>
          <w:sz w:val="24"/>
        </w:rPr>
        <w:t>revestimento</w:t>
      </w:r>
      <w:r>
        <w:rPr>
          <w:spacing w:val="-11"/>
          <w:sz w:val="24"/>
        </w:rPr>
        <w:t xml:space="preserve"> </w:t>
      </w:r>
      <w:proofErr w:type="spellStart"/>
      <w:r>
        <w:rPr>
          <w:sz w:val="24"/>
        </w:rPr>
        <w:t>vinílico</w:t>
      </w:r>
      <w:proofErr w:type="spellEnd"/>
      <w:r>
        <w:rPr>
          <w:spacing w:val="-11"/>
          <w:sz w:val="24"/>
        </w:rPr>
        <w:t xml:space="preserve"> </w:t>
      </w:r>
      <w:r>
        <w:rPr>
          <w:sz w:val="24"/>
        </w:rPr>
        <w:t>em</w:t>
      </w:r>
      <w:r>
        <w:rPr>
          <w:spacing w:val="-11"/>
          <w:sz w:val="24"/>
        </w:rPr>
        <w:t xml:space="preserve"> </w:t>
      </w:r>
      <w:r>
        <w:rPr>
          <w:sz w:val="24"/>
        </w:rPr>
        <w:t>placas</w:t>
      </w:r>
      <w:r>
        <w:rPr>
          <w:spacing w:val="-11"/>
          <w:sz w:val="24"/>
        </w:rPr>
        <w:t xml:space="preserve"> </w:t>
      </w:r>
      <w:r>
        <w:rPr>
          <w:sz w:val="24"/>
        </w:rPr>
        <w:t>ou</w:t>
      </w:r>
      <w:r>
        <w:rPr>
          <w:spacing w:val="-8"/>
          <w:sz w:val="24"/>
        </w:rPr>
        <w:t xml:space="preserve"> </w:t>
      </w:r>
      <w:proofErr w:type="spellStart"/>
      <w:r>
        <w:rPr>
          <w:i/>
          <w:sz w:val="24"/>
        </w:rPr>
        <w:t>carpet</w:t>
      </w:r>
      <w:proofErr w:type="spellEnd"/>
      <w:r>
        <w:rPr>
          <w:i/>
          <w:spacing w:val="-10"/>
          <w:sz w:val="24"/>
        </w:rPr>
        <w:t xml:space="preserve"> </w:t>
      </w:r>
      <w:r>
        <w:rPr>
          <w:sz w:val="24"/>
        </w:rPr>
        <w:t>em</w:t>
      </w:r>
      <w:r>
        <w:rPr>
          <w:spacing w:val="-11"/>
          <w:sz w:val="24"/>
        </w:rPr>
        <w:t xml:space="preserve"> </w:t>
      </w:r>
      <w:r>
        <w:rPr>
          <w:sz w:val="24"/>
        </w:rPr>
        <w:t>placas</w:t>
      </w:r>
      <w:r>
        <w:rPr>
          <w:spacing w:val="-11"/>
          <w:sz w:val="24"/>
        </w:rPr>
        <w:t xml:space="preserve"> </w:t>
      </w:r>
      <w:r>
        <w:rPr>
          <w:sz w:val="24"/>
        </w:rPr>
        <w:t>para</w:t>
      </w:r>
      <w:r>
        <w:rPr>
          <w:spacing w:val="-12"/>
          <w:sz w:val="24"/>
        </w:rPr>
        <w:t xml:space="preserve"> </w:t>
      </w:r>
      <w:r>
        <w:rPr>
          <w:sz w:val="24"/>
        </w:rPr>
        <w:t>espaços</w:t>
      </w:r>
      <w:r>
        <w:rPr>
          <w:spacing w:val="-7"/>
          <w:sz w:val="24"/>
        </w:rPr>
        <w:t xml:space="preserve"> </w:t>
      </w:r>
      <w:r>
        <w:rPr>
          <w:sz w:val="24"/>
        </w:rPr>
        <w:t>corporativos;</w:t>
      </w:r>
    </w:p>
    <w:p w:rsidR="00A81601" w:rsidRDefault="009B1117" w:rsidP="00D47F3E">
      <w:pPr>
        <w:pStyle w:val="Corpodetexto"/>
        <w:rPr>
          <w:sz w:val="18"/>
        </w:rPr>
      </w:pPr>
      <w:r>
        <w:rPr>
          <w:noProof/>
          <w:lang w:eastAsia="pt-BR"/>
        </w:rPr>
        <w:drawing>
          <wp:anchor distT="0" distB="0" distL="0" distR="0" simplePos="0" relativeHeight="251653120" behindDoc="1" locked="0" layoutInCell="1" allowOverlap="1">
            <wp:simplePos x="0" y="0"/>
            <wp:positionH relativeFrom="page">
              <wp:posOffset>160020</wp:posOffset>
            </wp:positionH>
            <wp:positionV relativeFrom="page">
              <wp:posOffset>211454</wp:posOffset>
            </wp:positionV>
            <wp:extent cx="5400040" cy="63055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5400040" cy="630554"/>
                    </a:xfrm>
                    <a:prstGeom prst="rect">
                      <a:avLst/>
                    </a:prstGeom>
                  </pic:spPr>
                </pic:pic>
              </a:graphicData>
            </a:graphic>
          </wp:anchor>
        </w:drawing>
      </w:r>
    </w:p>
    <w:p w:rsidR="00D47F3E" w:rsidRDefault="00D47F3E" w:rsidP="00D47F3E">
      <w:pPr>
        <w:pStyle w:val="Corpodetexto"/>
        <w:rPr>
          <w:sz w:val="18"/>
        </w:rPr>
      </w:pPr>
    </w:p>
    <w:p w:rsidR="00A81601" w:rsidRDefault="009B1117">
      <w:pPr>
        <w:pStyle w:val="Ttulo1"/>
        <w:numPr>
          <w:ilvl w:val="1"/>
          <w:numId w:val="4"/>
        </w:numPr>
        <w:tabs>
          <w:tab w:val="left" w:pos="1095"/>
        </w:tabs>
        <w:spacing w:before="90"/>
        <w:ind w:hanging="421"/>
      </w:pPr>
      <w:r>
        <w:t>DAS CARACTERÍSTICAS DE</w:t>
      </w:r>
      <w:r>
        <w:rPr>
          <w:spacing w:val="-1"/>
        </w:rPr>
        <w:t xml:space="preserve"> </w:t>
      </w:r>
      <w:r>
        <w:t>ESTACIONAMENTO</w:t>
      </w:r>
    </w:p>
    <w:p w:rsidR="00A81601" w:rsidRDefault="00A81601">
      <w:pPr>
        <w:pStyle w:val="Corpodetexto"/>
        <w:spacing w:before="8"/>
        <w:rPr>
          <w:b/>
          <w:sz w:val="21"/>
        </w:rPr>
      </w:pPr>
    </w:p>
    <w:p w:rsidR="00A81601" w:rsidRDefault="009B1117">
      <w:pPr>
        <w:pStyle w:val="PargrafodaLista"/>
        <w:numPr>
          <w:ilvl w:val="2"/>
          <w:numId w:val="4"/>
        </w:numPr>
        <w:tabs>
          <w:tab w:val="left" w:pos="1395"/>
        </w:tabs>
        <w:ind w:hanging="361"/>
        <w:rPr>
          <w:sz w:val="24"/>
        </w:rPr>
      </w:pPr>
      <w:r>
        <w:rPr>
          <w:sz w:val="24"/>
        </w:rPr>
        <w:t>No mínimo uma vaga de estacionamento de uso exclusivo da</w:t>
      </w:r>
      <w:r>
        <w:rPr>
          <w:spacing w:val="-3"/>
          <w:sz w:val="24"/>
        </w:rPr>
        <w:t xml:space="preserve"> </w:t>
      </w:r>
      <w:r>
        <w:rPr>
          <w:sz w:val="24"/>
        </w:rPr>
        <w:t>unidade;</w:t>
      </w:r>
    </w:p>
    <w:p w:rsidR="00A81601" w:rsidRDefault="009B1117">
      <w:pPr>
        <w:pStyle w:val="PargrafodaLista"/>
        <w:numPr>
          <w:ilvl w:val="2"/>
          <w:numId w:val="4"/>
        </w:numPr>
        <w:tabs>
          <w:tab w:val="left" w:pos="1395"/>
        </w:tabs>
        <w:spacing w:before="139"/>
        <w:ind w:hanging="361"/>
        <w:rPr>
          <w:sz w:val="24"/>
        </w:rPr>
      </w:pPr>
      <w:r>
        <w:rPr>
          <w:sz w:val="24"/>
        </w:rPr>
        <w:t>A área de estacionamento não está computada na área útil total da</w:t>
      </w:r>
      <w:r>
        <w:rPr>
          <w:spacing w:val="-7"/>
          <w:sz w:val="24"/>
        </w:rPr>
        <w:t xml:space="preserve"> </w:t>
      </w:r>
      <w:r>
        <w:rPr>
          <w:sz w:val="24"/>
        </w:rPr>
        <w:t>unidade.</w:t>
      </w:r>
    </w:p>
    <w:p w:rsidR="00A81601" w:rsidRDefault="00A81601">
      <w:pPr>
        <w:pStyle w:val="Corpodetexto"/>
        <w:rPr>
          <w:sz w:val="26"/>
        </w:rPr>
      </w:pPr>
    </w:p>
    <w:p w:rsidR="00A81601" w:rsidRDefault="00A81601">
      <w:pPr>
        <w:pStyle w:val="Corpodetexto"/>
        <w:spacing w:before="5"/>
        <w:rPr>
          <w:sz w:val="32"/>
        </w:rPr>
      </w:pPr>
    </w:p>
    <w:p w:rsidR="00A81601" w:rsidRDefault="009B1117">
      <w:pPr>
        <w:pStyle w:val="Ttulo1"/>
        <w:numPr>
          <w:ilvl w:val="1"/>
          <w:numId w:val="4"/>
        </w:numPr>
        <w:tabs>
          <w:tab w:val="left" w:pos="1095"/>
        </w:tabs>
        <w:ind w:hanging="421"/>
      </w:pPr>
      <w:r>
        <w:t>DAS LICENÇAS E</w:t>
      </w:r>
      <w:r>
        <w:rPr>
          <w:spacing w:val="-1"/>
        </w:rPr>
        <w:t xml:space="preserve"> </w:t>
      </w:r>
      <w:r>
        <w:t>ALVARÁS</w:t>
      </w:r>
    </w:p>
    <w:p w:rsidR="00A81601" w:rsidRDefault="00A81601">
      <w:pPr>
        <w:pStyle w:val="Corpodetexto"/>
        <w:spacing w:before="8"/>
        <w:rPr>
          <w:b/>
          <w:sz w:val="21"/>
        </w:rPr>
      </w:pPr>
    </w:p>
    <w:p w:rsidR="00A81601" w:rsidRPr="00D47F3E" w:rsidRDefault="009B1117" w:rsidP="00D47F3E">
      <w:pPr>
        <w:pStyle w:val="Corpodetexto"/>
        <w:spacing w:before="1" w:line="360" w:lineRule="auto"/>
        <w:ind w:left="1034" w:right="117"/>
      </w:pPr>
      <w:r>
        <w:t>O</w:t>
      </w:r>
      <w:r>
        <w:rPr>
          <w:spacing w:val="-12"/>
        </w:rPr>
        <w:t xml:space="preserve"> </w:t>
      </w:r>
      <w:r>
        <w:t>espaço</w:t>
      </w:r>
      <w:r>
        <w:rPr>
          <w:spacing w:val="-9"/>
        </w:rPr>
        <w:t xml:space="preserve"> </w:t>
      </w:r>
      <w:r>
        <w:t>locado</w:t>
      </w:r>
      <w:r>
        <w:rPr>
          <w:spacing w:val="-10"/>
        </w:rPr>
        <w:t xml:space="preserve"> </w:t>
      </w:r>
      <w:r>
        <w:t>deverá</w:t>
      </w:r>
      <w:r>
        <w:rPr>
          <w:spacing w:val="-12"/>
        </w:rPr>
        <w:t xml:space="preserve"> </w:t>
      </w:r>
      <w:r>
        <w:t>possuir</w:t>
      </w:r>
      <w:r>
        <w:rPr>
          <w:spacing w:val="-12"/>
        </w:rPr>
        <w:t xml:space="preserve"> </w:t>
      </w:r>
      <w:r>
        <w:t>infraestrutura</w:t>
      </w:r>
      <w:r>
        <w:rPr>
          <w:spacing w:val="-11"/>
        </w:rPr>
        <w:t xml:space="preserve"> </w:t>
      </w:r>
      <w:r>
        <w:t>e</w:t>
      </w:r>
      <w:r>
        <w:rPr>
          <w:spacing w:val="-10"/>
        </w:rPr>
        <w:t xml:space="preserve"> </w:t>
      </w:r>
      <w:r>
        <w:t>documentações</w:t>
      </w:r>
      <w:r>
        <w:rPr>
          <w:spacing w:val="-11"/>
        </w:rPr>
        <w:t xml:space="preserve"> </w:t>
      </w:r>
      <w:r>
        <w:t>adequadas</w:t>
      </w:r>
      <w:r>
        <w:rPr>
          <w:spacing w:val="-7"/>
        </w:rPr>
        <w:t xml:space="preserve"> </w:t>
      </w:r>
      <w:r>
        <w:t>para</w:t>
      </w:r>
      <w:r>
        <w:rPr>
          <w:spacing w:val="-13"/>
        </w:rPr>
        <w:t xml:space="preserve"> </w:t>
      </w:r>
      <w:r>
        <w:t>obtenção</w:t>
      </w:r>
      <w:r>
        <w:rPr>
          <w:spacing w:val="-11"/>
        </w:rPr>
        <w:t xml:space="preserve"> </w:t>
      </w:r>
      <w:r>
        <w:t>das licenças, autorizações e alvarás necessários para a atividade a ser exercida no</w:t>
      </w:r>
      <w:r>
        <w:rPr>
          <w:spacing w:val="-8"/>
        </w:rPr>
        <w:t xml:space="preserve"> </w:t>
      </w:r>
      <w:r>
        <w:t>local.</w:t>
      </w:r>
    </w:p>
    <w:p w:rsidR="00A81601" w:rsidRDefault="00A81601">
      <w:pPr>
        <w:pStyle w:val="Corpodetexto"/>
        <w:spacing w:before="8"/>
      </w:pPr>
    </w:p>
    <w:p w:rsidR="00D47F3E" w:rsidRDefault="00D47F3E">
      <w:pPr>
        <w:pStyle w:val="Corpodetexto"/>
        <w:spacing w:before="8"/>
      </w:pPr>
    </w:p>
    <w:p w:rsidR="00A81601" w:rsidRDefault="009B1117">
      <w:pPr>
        <w:pStyle w:val="Ttulo1"/>
        <w:numPr>
          <w:ilvl w:val="0"/>
          <w:numId w:val="4"/>
        </w:numPr>
        <w:tabs>
          <w:tab w:val="left" w:pos="359"/>
        </w:tabs>
        <w:ind w:hanging="242"/>
        <w:jc w:val="both"/>
      </w:pPr>
      <w:r>
        <w:t>DA APRESENTAÇÃO DA</w:t>
      </w:r>
      <w:r>
        <w:rPr>
          <w:spacing w:val="-2"/>
        </w:rPr>
        <w:t xml:space="preserve"> </w:t>
      </w:r>
      <w:r>
        <w:t>PROPOSTA</w:t>
      </w:r>
    </w:p>
    <w:p w:rsidR="00A81601" w:rsidRDefault="00A81601">
      <w:pPr>
        <w:pStyle w:val="Corpodetexto"/>
        <w:spacing w:before="8"/>
        <w:rPr>
          <w:b/>
          <w:sz w:val="21"/>
        </w:rPr>
      </w:pPr>
    </w:p>
    <w:p w:rsidR="00A81601" w:rsidRDefault="009B1117">
      <w:pPr>
        <w:pStyle w:val="PargrafodaLista"/>
        <w:numPr>
          <w:ilvl w:val="1"/>
          <w:numId w:val="4"/>
        </w:numPr>
        <w:tabs>
          <w:tab w:val="left" w:pos="531"/>
        </w:tabs>
        <w:spacing w:line="360" w:lineRule="auto"/>
        <w:ind w:left="117" w:right="112" w:firstLine="0"/>
        <w:rPr>
          <w:sz w:val="24"/>
        </w:rPr>
      </w:pPr>
      <w:r>
        <w:rPr>
          <w:sz w:val="24"/>
        </w:rPr>
        <w:t>As</w:t>
      </w:r>
      <w:r>
        <w:rPr>
          <w:spacing w:val="-9"/>
          <w:sz w:val="24"/>
        </w:rPr>
        <w:t xml:space="preserve"> </w:t>
      </w:r>
      <w:r>
        <w:rPr>
          <w:sz w:val="24"/>
        </w:rPr>
        <w:t>propostas</w:t>
      </w:r>
      <w:r>
        <w:rPr>
          <w:spacing w:val="-6"/>
          <w:sz w:val="24"/>
        </w:rPr>
        <w:t xml:space="preserve"> </w:t>
      </w:r>
      <w:r>
        <w:rPr>
          <w:sz w:val="24"/>
        </w:rPr>
        <w:t>serão</w:t>
      </w:r>
      <w:r>
        <w:rPr>
          <w:spacing w:val="-8"/>
          <w:sz w:val="24"/>
        </w:rPr>
        <w:t xml:space="preserve"> </w:t>
      </w:r>
      <w:r>
        <w:rPr>
          <w:sz w:val="24"/>
        </w:rPr>
        <w:t>recebidas</w:t>
      </w:r>
      <w:r>
        <w:rPr>
          <w:spacing w:val="-7"/>
          <w:sz w:val="24"/>
        </w:rPr>
        <w:t xml:space="preserve"> </w:t>
      </w:r>
      <w:r>
        <w:rPr>
          <w:sz w:val="24"/>
        </w:rPr>
        <w:t>até</w:t>
      </w:r>
      <w:r>
        <w:rPr>
          <w:spacing w:val="-6"/>
          <w:sz w:val="24"/>
        </w:rPr>
        <w:t xml:space="preserve"> </w:t>
      </w:r>
      <w:r>
        <w:rPr>
          <w:sz w:val="24"/>
        </w:rPr>
        <w:t>às</w:t>
      </w:r>
      <w:r>
        <w:rPr>
          <w:spacing w:val="-7"/>
          <w:sz w:val="24"/>
        </w:rPr>
        <w:t xml:space="preserve"> </w:t>
      </w:r>
      <w:r>
        <w:rPr>
          <w:sz w:val="24"/>
        </w:rPr>
        <w:t>18</w:t>
      </w:r>
      <w:r>
        <w:rPr>
          <w:spacing w:val="-6"/>
          <w:sz w:val="24"/>
        </w:rPr>
        <w:t xml:space="preserve"> </w:t>
      </w:r>
      <w:r>
        <w:rPr>
          <w:sz w:val="24"/>
        </w:rPr>
        <w:t>horas,</w:t>
      </w:r>
      <w:r>
        <w:rPr>
          <w:spacing w:val="-8"/>
          <w:sz w:val="24"/>
        </w:rPr>
        <w:t xml:space="preserve"> </w:t>
      </w:r>
      <w:r>
        <w:rPr>
          <w:sz w:val="24"/>
        </w:rPr>
        <w:t>horário</w:t>
      </w:r>
      <w:r>
        <w:rPr>
          <w:spacing w:val="-8"/>
          <w:sz w:val="24"/>
        </w:rPr>
        <w:t xml:space="preserve"> </w:t>
      </w:r>
      <w:r>
        <w:rPr>
          <w:sz w:val="24"/>
        </w:rPr>
        <w:t>de</w:t>
      </w:r>
      <w:r>
        <w:rPr>
          <w:spacing w:val="-6"/>
          <w:sz w:val="24"/>
        </w:rPr>
        <w:t xml:space="preserve"> </w:t>
      </w:r>
      <w:r>
        <w:rPr>
          <w:sz w:val="24"/>
        </w:rPr>
        <w:t>Brasília,</w:t>
      </w:r>
      <w:r>
        <w:rPr>
          <w:spacing w:val="-8"/>
          <w:sz w:val="24"/>
        </w:rPr>
        <w:t xml:space="preserve"> </w:t>
      </w:r>
      <w:r>
        <w:rPr>
          <w:sz w:val="24"/>
        </w:rPr>
        <w:t>do</w:t>
      </w:r>
      <w:r>
        <w:rPr>
          <w:spacing w:val="-7"/>
          <w:sz w:val="24"/>
        </w:rPr>
        <w:t xml:space="preserve"> </w:t>
      </w:r>
      <w:r>
        <w:rPr>
          <w:sz w:val="24"/>
        </w:rPr>
        <w:t>dia</w:t>
      </w:r>
      <w:r>
        <w:rPr>
          <w:spacing w:val="-4"/>
          <w:sz w:val="24"/>
        </w:rPr>
        <w:t xml:space="preserve"> </w:t>
      </w:r>
      <w:r w:rsidR="00D47F3E" w:rsidRPr="002904A5">
        <w:rPr>
          <w:sz w:val="24"/>
        </w:rPr>
        <w:t>05</w:t>
      </w:r>
      <w:r w:rsidRPr="002904A5">
        <w:rPr>
          <w:sz w:val="24"/>
        </w:rPr>
        <w:t>/</w:t>
      </w:r>
      <w:r w:rsidR="00D47F3E" w:rsidRPr="002904A5">
        <w:rPr>
          <w:sz w:val="24"/>
        </w:rPr>
        <w:t>01</w:t>
      </w:r>
      <w:r w:rsidRPr="002904A5">
        <w:rPr>
          <w:sz w:val="24"/>
        </w:rPr>
        <w:t>/2020</w:t>
      </w:r>
      <w:r>
        <w:rPr>
          <w:sz w:val="24"/>
        </w:rPr>
        <w:t>,</w:t>
      </w:r>
      <w:r>
        <w:rPr>
          <w:spacing w:val="-8"/>
          <w:sz w:val="24"/>
        </w:rPr>
        <w:t xml:space="preserve"> </w:t>
      </w:r>
      <w:r>
        <w:rPr>
          <w:sz w:val="24"/>
        </w:rPr>
        <w:t>na</w:t>
      </w:r>
      <w:r>
        <w:rPr>
          <w:spacing w:val="-10"/>
          <w:sz w:val="24"/>
        </w:rPr>
        <w:t xml:space="preserve"> </w:t>
      </w:r>
      <w:r>
        <w:rPr>
          <w:sz w:val="24"/>
        </w:rPr>
        <w:t>Av.</w:t>
      </w:r>
      <w:r>
        <w:rPr>
          <w:spacing w:val="-6"/>
          <w:sz w:val="24"/>
        </w:rPr>
        <w:t xml:space="preserve"> </w:t>
      </w:r>
      <w:r>
        <w:rPr>
          <w:sz w:val="24"/>
        </w:rPr>
        <w:t>Nossa Senhora da Luz, 2530, Alto da Rua XV – Curitiba/PR, pessoalmente ou enviada tempestivamente</w:t>
      </w:r>
      <w:r>
        <w:rPr>
          <w:spacing w:val="-23"/>
          <w:sz w:val="24"/>
        </w:rPr>
        <w:t xml:space="preserve"> </w:t>
      </w:r>
      <w:r>
        <w:rPr>
          <w:sz w:val="24"/>
        </w:rPr>
        <w:t xml:space="preserve">por via postal, em envelope lacrado e identificado </w:t>
      </w:r>
      <w:r w:rsidR="00D47F3E">
        <w:rPr>
          <w:sz w:val="24"/>
        </w:rPr>
        <w:t>da seguinte</w:t>
      </w:r>
      <w:r>
        <w:rPr>
          <w:sz w:val="24"/>
        </w:rPr>
        <w:t xml:space="preserve"> forma: “Ao Setor Administrativo – Proposta para Locação de</w:t>
      </w:r>
      <w:r>
        <w:rPr>
          <w:spacing w:val="-1"/>
          <w:sz w:val="24"/>
        </w:rPr>
        <w:t xml:space="preserve"> </w:t>
      </w:r>
      <w:r>
        <w:rPr>
          <w:sz w:val="24"/>
        </w:rPr>
        <w:t>Imóvel”</w:t>
      </w:r>
    </w:p>
    <w:p w:rsidR="00A81601" w:rsidRDefault="009B1117">
      <w:pPr>
        <w:pStyle w:val="PargrafodaLista"/>
        <w:numPr>
          <w:ilvl w:val="1"/>
          <w:numId w:val="4"/>
        </w:numPr>
        <w:tabs>
          <w:tab w:val="left" w:pos="541"/>
        </w:tabs>
        <w:spacing w:before="116" w:line="360" w:lineRule="auto"/>
        <w:ind w:left="127" w:right="122" w:hanging="10"/>
        <w:rPr>
          <w:sz w:val="24"/>
        </w:rPr>
      </w:pPr>
      <w:r>
        <w:rPr>
          <w:sz w:val="24"/>
        </w:rPr>
        <w:t>As propostas deverão contemplar os detalhes do imóvel, a planta baixa do imóvel com indicação da área ofertada, e todas as informações do ANEXO V “Informações Essenciais do</w:t>
      </w:r>
      <w:r>
        <w:rPr>
          <w:spacing w:val="-6"/>
          <w:sz w:val="24"/>
        </w:rPr>
        <w:t xml:space="preserve"> </w:t>
      </w:r>
      <w:r>
        <w:rPr>
          <w:sz w:val="24"/>
        </w:rPr>
        <w:t>Imóvel”.</w:t>
      </w:r>
    </w:p>
    <w:p w:rsidR="00A81601" w:rsidRDefault="009B1117">
      <w:pPr>
        <w:pStyle w:val="PargrafodaLista"/>
        <w:numPr>
          <w:ilvl w:val="1"/>
          <w:numId w:val="4"/>
        </w:numPr>
        <w:tabs>
          <w:tab w:val="left" w:pos="551"/>
        </w:tabs>
        <w:spacing w:before="115" w:line="360" w:lineRule="auto"/>
        <w:ind w:left="127" w:right="121" w:hanging="10"/>
        <w:rPr>
          <w:sz w:val="24"/>
        </w:rPr>
      </w:pPr>
      <w:r>
        <w:rPr>
          <w:sz w:val="24"/>
        </w:rPr>
        <w:t>As propostas não são vinculantes, porém serão consideradas para a seleção dos imóveis aptos à locação.</w:t>
      </w:r>
    </w:p>
    <w:p w:rsidR="00A81601" w:rsidRDefault="009B1117">
      <w:pPr>
        <w:pStyle w:val="PargrafodaLista"/>
        <w:numPr>
          <w:ilvl w:val="1"/>
          <w:numId w:val="4"/>
        </w:numPr>
        <w:tabs>
          <w:tab w:val="left" w:pos="570"/>
        </w:tabs>
        <w:spacing w:before="115" w:line="360" w:lineRule="auto"/>
        <w:ind w:left="117" w:right="114" w:firstLine="0"/>
        <w:rPr>
          <w:sz w:val="24"/>
        </w:rPr>
      </w:pPr>
      <w:r>
        <w:rPr>
          <w:sz w:val="24"/>
        </w:rPr>
        <w:t>Não será considerada proposta protocolizada após a data e horário limites constantes do item anterior.</w:t>
      </w:r>
    </w:p>
    <w:p w:rsidR="00A81601" w:rsidRDefault="009B1117">
      <w:pPr>
        <w:pStyle w:val="PargrafodaLista"/>
        <w:numPr>
          <w:ilvl w:val="1"/>
          <w:numId w:val="4"/>
        </w:numPr>
        <w:tabs>
          <w:tab w:val="left" w:pos="531"/>
        </w:tabs>
        <w:spacing w:before="118" w:line="360" w:lineRule="auto"/>
        <w:ind w:left="117" w:right="114" w:firstLine="0"/>
        <w:rPr>
          <w:sz w:val="24"/>
        </w:rPr>
      </w:pPr>
      <w:r>
        <w:rPr>
          <w:sz w:val="24"/>
        </w:rPr>
        <w:t>Até</w:t>
      </w:r>
      <w:r>
        <w:rPr>
          <w:spacing w:val="-10"/>
          <w:sz w:val="24"/>
        </w:rPr>
        <w:t xml:space="preserve"> </w:t>
      </w:r>
      <w:r>
        <w:rPr>
          <w:sz w:val="24"/>
        </w:rPr>
        <w:t>a</w:t>
      </w:r>
      <w:r>
        <w:rPr>
          <w:spacing w:val="-10"/>
          <w:sz w:val="24"/>
        </w:rPr>
        <w:t xml:space="preserve"> </w:t>
      </w:r>
      <w:r>
        <w:rPr>
          <w:sz w:val="24"/>
        </w:rPr>
        <w:t>data</w:t>
      </w:r>
      <w:r>
        <w:rPr>
          <w:spacing w:val="-7"/>
          <w:sz w:val="24"/>
        </w:rPr>
        <w:t xml:space="preserve"> </w:t>
      </w:r>
      <w:r>
        <w:rPr>
          <w:sz w:val="24"/>
        </w:rPr>
        <w:t>e</w:t>
      </w:r>
      <w:r>
        <w:rPr>
          <w:spacing w:val="-10"/>
          <w:sz w:val="24"/>
        </w:rPr>
        <w:t xml:space="preserve"> </w:t>
      </w:r>
      <w:r>
        <w:rPr>
          <w:sz w:val="24"/>
        </w:rPr>
        <w:t>horário</w:t>
      </w:r>
      <w:r>
        <w:rPr>
          <w:spacing w:val="-8"/>
          <w:sz w:val="24"/>
        </w:rPr>
        <w:t xml:space="preserve"> </w:t>
      </w:r>
      <w:r>
        <w:rPr>
          <w:sz w:val="24"/>
        </w:rPr>
        <w:t>limites</w:t>
      </w:r>
      <w:r>
        <w:rPr>
          <w:spacing w:val="-9"/>
          <w:sz w:val="24"/>
        </w:rPr>
        <w:t xml:space="preserve"> </w:t>
      </w:r>
      <w:r>
        <w:rPr>
          <w:sz w:val="24"/>
        </w:rPr>
        <w:t>para</w:t>
      </w:r>
      <w:r>
        <w:rPr>
          <w:spacing w:val="-10"/>
          <w:sz w:val="24"/>
        </w:rPr>
        <w:t xml:space="preserve"> </w:t>
      </w:r>
      <w:r>
        <w:rPr>
          <w:sz w:val="24"/>
        </w:rPr>
        <w:t>apresentação</w:t>
      </w:r>
      <w:r>
        <w:rPr>
          <w:spacing w:val="-6"/>
          <w:sz w:val="24"/>
        </w:rPr>
        <w:t xml:space="preserve"> </w:t>
      </w:r>
      <w:r>
        <w:rPr>
          <w:sz w:val="24"/>
        </w:rPr>
        <w:t>das</w:t>
      </w:r>
      <w:r>
        <w:rPr>
          <w:spacing w:val="-8"/>
          <w:sz w:val="24"/>
        </w:rPr>
        <w:t xml:space="preserve"> </w:t>
      </w:r>
      <w:r>
        <w:rPr>
          <w:sz w:val="24"/>
        </w:rPr>
        <w:t>propostas,</w:t>
      </w:r>
      <w:r>
        <w:rPr>
          <w:spacing w:val="-8"/>
          <w:sz w:val="24"/>
        </w:rPr>
        <w:t xml:space="preserve"> </w:t>
      </w:r>
      <w:r>
        <w:rPr>
          <w:sz w:val="24"/>
        </w:rPr>
        <w:t>o</w:t>
      </w:r>
      <w:r>
        <w:rPr>
          <w:spacing w:val="-9"/>
          <w:sz w:val="24"/>
        </w:rPr>
        <w:t xml:space="preserve"> </w:t>
      </w:r>
      <w:r>
        <w:rPr>
          <w:sz w:val="24"/>
        </w:rPr>
        <w:t>interessado</w:t>
      </w:r>
      <w:r>
        <w:rPr>
          <w:spacing w:val="-7"/>
          <w:sz w:val="24"/>
        </w:rPr>
        <w:t xml:space="preserve"> </w:t>
      </w:r>
      <w:r>
        <w:rPr>
          <w:sz w:val="24"/>
        </w:rPr>
        <w:t>poderá</w:t>
      </w:r>
      <w:r>
        <w:rPr>
          <w:spacing w:val="-10"/>
          <w:sz w:val="24"/>
        </w:rPr>
        <w:t xml:space="preserve"> </w:t>
      </w:r>
      <w:r>
        <w:rPr>
          <w:sz w:val="24"/>
        </w:rPr>
        <w:t>retirar</w:t>
      </w:r>
      <w:r>
        <w:rPr>
          <w:spacing w:val="-9"/>
          <w:sz w:val="24"/>
        </w:rPr>
        <w:t xml:space="preserve"> </w:t>
      </w:r>
      <w:r>
        <w:rPr>
          <w:sz w:val="24"/>
        </w:rPr>
        <w:t>ou</w:t>
      </w:r>
      <w:r>
        <w:rPr>
          <w:spacing w:val="-5"/>
          <w:sz w:val="24"/>
        </w:rPr>
        <w:t xml:space="preserve"> </w:t>
      </w:r>
      <w:r>
        <w:rPr>
          <w:sz w:val="24"/>
        </w:rPr>
        <w:t xml:space="preserve">alterar </w:t>
      </w:r>
      <w:r>
        <w:rPr>
          <w:sz w:val="24"/>
        </w:rPr>
        <w:lastRenderedPageBreak/>
        <w:t>a proposta</w:t>
      </w:r>
      <w:r>
        <w:rPr>
          <w:spacing w:val="-2"/>
          <w:sz w:val="24"/>
        </w:rPr>
        <w:t xml:space="preserve"> </w:t>
      </w:r>
      <w:r>
        <w:rPr>
          <w:sz w:val="24"/>
        </w:rPr>
        <w:t>protocolizada.</w:t>
      </w:r>
    </w:p>
    <w:p w:rsidR="00A81601" w:rsidRDefault="009B1117">
      <w:pPr>
        <w:pStyle w:val="PargrafodaLista"/>
        <w:numPr>
          <w:ilvl w:val="1"/>
          <w:numId w:val="4"/>
        </w:numPr>
        <w:tabs>
          <w:tab w:val="left" w:pos="539"/>
        </w:tabs>
        <w:spacing w:before="115" w:line="360" w:lineRule="auto"/>
        <w:ind w:left="117" w:right="111" w:firstLine="0"/>
        <w:rPr>
          <w:sz w:val="24"/>
        </w:rPr>
      </w:pPr>
      <w:r>
        <w:rPr>
          <w:sz w:val="24"/>
        </w:rPr>
        <w:t>A proposta deverá ser apresentada sem emendas, rasuras, correção (corretivo líquido e outros) ou entrelinhas.</w:t>
      </w:r>
    </w:p>
    <w:p w:rsidR="00A81601" w:rsidRDefault="009B1117">
      <w:pPr>
        <w:pStyle w:val="PargrafodaLista"/>
        <w:numPr>
          <w:ilvl w:val="1"/>
          <w:numId w:val="4"/>
        </w:numPr>
        <w:tabs>
          <w:tab w:val="left" w:pos="531"/>
        </w:tabs>
        <w:spacing w:before="116" w:line="360" w:lineRule="auto"/>
        <w:ind w:left="117" w:right="112" w:firstLine="0"/>
        <w:rPr>
          <w:sz w:val="24"/>
        </w:rPr>
      </w:pPr>
      <w:r>
        <w:rPr>
          <w:sz w:val="24"/>
        </w:rPr>
        <w:t>A</w:t>
      </w:r>
      <w:r>
        <w:rPr>
          <w:spacing w:val="-8"/>
          <w:sz w:val="24"/>
        </w:rPr>
        <w:t xml:space="preserve"> </w:t>
      </w:r>
      <w:r>
        <w:rPr>
          <w:sz w:val="24"/>
        </w:rPr>
        <w:t>proposta</w:t>
      </w:r>
      <w:r>
        <w:rPr>
          <w:spacing w:val="-6"/>
          <w:sz w:val="24"/>
        </w:rPr>
        <w:t xml:space="preserve"> </w:t>
      </w:r>
      <w:r>
        <w:rPr>
          <w:sz w:val="24"/>
        </w:rPr>
        <w:t>deverá</w:t>
      </w:r>
      <w:r>
        <w:rPr>
          <w:spacing w:val="-7"/>
          <w:sz w:val="24"/>
        </w:rPr>
        <w:t xml:space="preserve"> </w:t>
      </w:r>
      <w:r>
        <w:rPr>
          <w:sz w:val="24"/>
        </w:rPr>
        <w:t>estar</w:t>
      </w:r>
      <w:r>
        <w:rPr>
          <w:spacing w:val="-9"/>
          <w:sz w:val="24"/>
        </w:rPr>
        <w:t xml:space="preserve"> </w:t>
      </w:r>
      <w:r>
        <w:rPr>
          <w:sz w:val="24"/>
        </w:rPr>
        <w:t>assinada</w:t>
      </w:r>
      <w:r>
        <w:rPr>
          <w:spacing w:val="-9"/>
          <w:sz w:val="24"/>
        </w:rPr>
        <w:t xml:space="preserve"> </w:t>
      </w:r>
      <w:r>
        <w:rPr>
          <w:sz w:val="24"/>
        </w:rPr>
        <w:t>pelo</w:t>
      </w:r>
      <w:r>
        <w:rPr>
          <w:spacing w:val="-7"/>
          <w:sz w:val="24"/>
        </w:rPr>
        <w:t xml:space="preserve"> </w:t>
      </w:r>
      <w:r>
        <w:rPr>
          <w:sz w:val="24"/>
        </w:rPr>
        <w:t>proprietário</w:t>
      </w:r>
      <w:r>
        <w:rPr>
          <w:spacing w:val="-8"/>
          <w:sz w:val="24"/>
        </w:rPr>
        <w:t xml:space="preserve"> </w:t>
      </w:r>
      <w:r>
        <w:rPr>
          <w:sz w:val="24"/>
        </w:rPr>
        <w:t>ou</w:t>
      </w:r>
      <w:r>
        <w:rPr>
          <w:spacing w:val="-8"/>
          <w:sz w:val="24"/>
        </w:rPr>
        <w:t xml:space="preserve"> </w:t>
      </w:r>
      <w:r>
        <w:rPr>
          <w:sz w:val="24"/>
        </w:rPr>
        <w:t>seu</w:t>
      </w:r>
      <w:r>
        <w:rPr>
          <w:spacing w:val="-6"/>
          <w:sz w:val="24"/>
        </w:rPr>
        <w:t xml:space="preserve"> </w:t>
      </w:r>
      <w:r>
        <w:rPr>
          <w:sz w:val="24"/>
        </w:rPr>
        <w:t>representante,</w:t>
      </w:r>
      <w:r>
        <w:rPr>
          <w:spacing w:val="-6"/>
          <w:sz w:val="24"/>
        </w:rPr>
        <w:t xml:space="preserve"> </w:t>
      </w:r>
      <w:r>
        <w:rPr>
          <w:sz w:val="24"/>
        </w:rPr>
        <w:t>desde</w:t>
      </w:r>
      <w:r>
        <w:rPr>
          <w:spacing w:val="-6"/>
          <w:sz w:val="24"/>
        </w:rPr>
        <w:t xml:space="preserve"> </w:t>
      </w:r>
      <w:r>
        <w:rPr>
          <w:sz w:val="24"/>
        </w:rPr>
        <w:t>que</w:t>
      </w:r>
      <w:r>
        <w:rPr>
          <w:spacing w:val="-9"/>
          <w:sz w:val="24"/>
        </w:rPr>
        <w:t xml:space="preserve"> </w:t>
      </w:r>
      <w:r>
        <w:rPr>
          <w:sz w:val="24"/>
        </w:rPr>
        <w:t>possua</w:t>
      </w:r>
      <w:r>
        <w:rPr>
          <w:spacing w:val="-8"/>
          <w:sz w:val="24"/>
        </w:rPr>
        <w:t xml:space="preserve"> </w:t>
      </w:r>
      <w:r>
        <w:rPr>
          <w:sz w:val="24"/>
        </w:rPr>
        <w:t>poderes para</w:t>
      </w:r>
      <w:r>
        <w:rPr>
          <w:spacing w:val="-2"/>
          <w:sz w:val="24"/>
        </w:rPr>
        <w:t xml:space="preserve"> </w:t>
      </w:r>
      <w:r>
        <w:rPr>
          <w:sz w:val="24"/>
        </w:rPr>
        <w:t>tal.</w:t>
      </w:r>
    </w:p>
    <w:p w:rsidR="00A81601" w:rsidRPr="00D47F3E" w:rsidRDefault="009B1117" w:rsidP="00D47F3E">
      <w:pPr>
        <w:pStyle w:val="PargrafodaLista"/>
        <w:numPr>
          <w:ilvl w:val="1"/>
          <w:numId w:val="4"/>
        </w:numPr>
        <w:tabs>
          <w:tab w:val="left" w:pos="555"/>
        </w:tabs>
        <w:spacing w:before="118" w:line="360" w:lineRule="auto"/>
        <w:ind w:left="117" w:right="112" w:firstLine="0"/>
        <w:rPr>
          <w:sz w:val="24"/>
        </w:rPr>
      </w:pPr>
      <w:r>
        <w:rPr>
          <w:sz w:val="24"/>
        </w:rPr>
        <w:t>A proposta deverá ter validade de, no mínimo, 60 (sessenta) dias. Não havendo indicação, será considerada como</w:t>
      </w:r>
      <w:r>
        <w:rPr>
          <w:spacing w:val="-2"/>
          <w:sz w:val="24"/>
        </w:rPr>
        <w:t xml:space="preserve"> </w:t>
      </w:r>
      <w:r>
        <w:rPr>
          <w:sz w:val="24"/>
        </w:rPr>
        <w:t>tal.</w:t>
      </w:r>
      <w:r>
        <w:rPr>
          <w:noProof/>
          <w:lang w:eastAsia="pt-BR"/>
        </w:rPr>
        <w:drawing>
          <wp:anchor distT="0" distB="0" distL="0" distR="0" simplePos="0" relativeHeight="251654144" behindDoc="1" locked="0" layoutInCell="1" allowOverlap="1">
            <wp:simplePos x="0" y="0"/>
            <wp:positionH relativeFrom="page">
              <wp:posOffset>160020</wp:posOffset>
            </wp:positionH>
            <wp:positionV relativeFrom="page">
              <wp:posOffset>211454</wp:posOffset>
            </wp:positionV>
            <wp:extent cx="5400040" cy="63055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5400040" cy="630554"/>
                    </a:xfrm>
                    <a:prstGeom prst="rect">
                      <a:avLst/>
                    </a:prstGeom>
                  </pic:spPr>
                </pic:pic>
              </a:graphicData>
            </a:graphic>
          </wp:anchor>
        </w:drawing>
      </w:r>
    </w:p>
    <w:p w:rsidR="00A81601" w:rsidRPr="00837376" w:rsidRDefault="009B1117" w:rsidP="00D47F3E">
      <w:pPr>
        <w:pStyle w:val="PargrafodaLista"/>
        <w:numPr>
          <w:ilvl w:val="1"/>
          <w:numId w:val="4"/>
        </w:numPr>
        <w:tabs>
          <w:tab w:val="left" w:pos="543"/>
        </w:tabs>
        <w:spacing w:before="90"/>
        <w:ind w:left="542" w:hanging="426"/>
        <w:rPr>
          <w:sz w:val="24"/>
          <w:szCs w:val="24"/>
        </w:rPr>
      </w:pPr>
      <w:r w:rsidRPr="00837376">
        <w:rPr>
          <w:sz w:val="24"/>
          <w:szCs w:val="24"/>
        </w:rPr>
        <w:t xml:space="preserve">A análise das propostas será realizada </w:t>
      </w:r>
      <w:r w:rsidR="00602617" w:rsidRPr="00837376">
        <w:rPr>
          <w:sz w:val="24"/>
          <w:szCs w:val="24"/>
        </w:rPr>
        <w:t xml:space="preserve">pelos </w:t>
      </w:r>
      <w:r w:rsidR="00837376" w:rsidRPr="00604FFB">
        <w:rPr>
          <w:sz w:val="24"/>
          <w:szCs w:val="24"/>
        </w:rPr>
        <w:t>integrantes da</w:t>
      </w:r>
      <w:r w:rsidR="00D47F3E" w:rsidRPr="00604FFB">
        <w:rPr>
          <w:sz w:val="24"/>
          <w:szCs w:val="24"/>
        </w:rPr>
        <w:t xml:space="preserve"> Portaria nº 262/2020</w:t>
      </w:r>
      <w:r w:rsidR="00604FFB">
        <w:rPr>
          <w:sz w:val="24"/>
          <w:szCs w:val="24"/>
        </w:rPr>
        <w:t>, os quais</w:t>
      </w:r>
      <w:r w:rsidR="00837376" w:rsidRPr="00837376">
        <w:rPr>
          <w:color w:val="FF0000"/>
          <w:sz w:val="24"/>
          <w:szCs w:val="24"/>
        </w:rPr>
        <w:t xml:space="preserve"> </w:t>
      </w:r>
      <w:r w:rsidR="00837376" w:rsidRPr="00837376">
        <w:rPr>
          <w:sz w:val="24"/>
          <w:szCs w:val="24"/>
        </w:rPr>
        <w:t>poderão</w:t>
      </w:r>
      <w:r w:rsidRPr="00837376">
        <w:rPr>
          <w:sz w:val="24"/>
          <w:szCs w:val="24"/>
        </w:rPr>
        <w:t xml:space="preserve"> entrar contato com os proponentes que atenderem aos requisitos deste Edital para fins de agendamento de vistoria.</w:t>
      </w:r>
    </w:p>
    <w:p w:rsidR="00B23683" w:rsidRPr="00604FFB" w:rsidRDefault="00604FFB" w:rsidP="00D47F3E">
      <w:pPr>
        <w:pStyle w:val="PargrafodaLista"/>
        <w:numPr>
          <w:ilvl w:val="1"/>
          <w:numId w:val="4"/>
        </w:numPr>
        <w:tabs>
          <w:tab w:val="left" w:pos="543"/>
        </w:tabs>
        <w:spacing w:before="90"/>
        <w:ind w:left="542" w:hanging="426"/>
      </w:pPr>
      <w:r>
        <w:rPr>
          <w:sz w:val="24"/>
        </w:rPr>
        <w:t>As propostas serão classificadas de acordo com os itens descritos neste edital, bem como, das possibilidades de adaptação às necessidades do CAU/PR.</w:t>
      </w:r>
    </w:p>
    <w:p w:rsidR="00604FFB" w:rsidRPr="00604FFB" w:rsidRDefault="00604FFB" w:rsidP="00D47F3E">
      <w:pPr>
        <w:pStyle w:val="PargrafodaLista"/>
        <w:numPr>
          <w:ilvl w:val="1"/>
          <w:numId w:val="4"/>
        </w:numPr>
        <w:tabs>
          <w:tab w:val="left" w:pos="543"/>
        </w:tabs>
        <w:spacing w:before="90"/>
        <w:ind w:left="542" w:hanging="426"/>
      </w:pPr>
      <w:r>
        <w:rPr>
          <w:sz w:val="24"/>
        </w:rPr>
        <w:t>Após a classificação das propostas, os proponentes serão contatados, conforme a ordem classificatória acima descrita, pela Comissão de Licitação do CAU/PR, para apresentação das documentações previstas no item 6 deste edital.</w:t>
      </w:r>
    </w:p>
    <w:p w:rsidR="00A81601" w:rsidRDefault="00A81601">
      <w:pPr>
        <w:pStyle w:val="Corpodetexto"/>
        <w:spacing w:before="9"/>
        <w:rPr>
          <w:sz w:val="30"/>
        </w:rPr>
      </w:pPr>
    </w:p>
    <w:p w:rsidR="00D47F3E" w:rsidRDefault="009B1117" w:rsidP="00D47F3E">
      <w:pPr>
        <w:pStyle w:val="Ttulo1"/>
        <w:numPr>
          <w:ilvl w:val="0"/>
          <w:numId w:val="4"/>
        </w:numPr>
        <w:tabs>
          <w:tab w:val="left" w:pos="359"/>
        </w:tabs>
        <w:ind w:hanging="242"/>
      </w:pPr>
      <w:r>
        <w:t>DOS DOCUMENTOS DE HABILITAÇÃO</w:t>
      </w:r>
      <w:r w:rsidR="00D47F3E">
        <w:t>.</w:t>
      </w:r>
      <w:r w:rsidR="00604FFB">
        <w:t xml:space="preserve"> </w:t>
      </w:r>
    </w:p>
    <w:p w:rsidR="00D47F3E" w:rsidRPr="00D47F3E" w:rsidRDefault="00D47F3E" w:rsidP="00D47F3E">
      <w:pPr>
        <w:pStyle w:val="Ttulo1"/>
        <w:tabs>
          <w:tab w:val="left" w:pos="359"/>
        </w:tabs>
        <w:ind w:left="0"/>
      </w:pPr>
    </w:p>
    <w:p w:rsidR="00D47F3E" w:rsidRPr="00D47F3E" w:rsidRDefault="00D47F3E" w:rsidP="00D47F3E">
      <w:pPr>
        <w:pStyle w:val="Ttulo1"/>
        <w:tabs>
          <w:tab w:val="left" w:pos="359"/>
        </w:tabs>
        <w:ind w:left="116"/>
        <w:rPr>
          <w:b w:val="0"/>
        </w:rPr>
      </w:pPr>
      <w:r w:rsidRPr="00D47F3E">
        <w:rPr>
          <w:b w:val="0"/>
        </w:rPr>
        <w:t xml:space="preserve">Os documentos </w:t>
      </w:r>
      <w:r w:rsidR="00604FFB">
        <w:rPr>
          <w:b w:val="0"/>
        </w:rPr>
        <w:t>abaixo indicados deve</w:t>
      </w:r>
      <w:r w:rsidRPr="00D47F3E">
        <w:rPr>
          <w:b w:val="0"/>
        </w:rPr>
        <w:t>rão</w:t>
      </w:r>
      <w:r w:rsidR="00604FFB">
        <w:rPr>
          <w:b w:val="0"/>
        </w:rPr>
        <w:t xml:space="preserve"> ser</w:t>
      </w:r>
      <w:r w:rsidRPr="00D47F3E">
        <w:rPr>
          <w:b w:val="0"/>
        </w:rPr>
        <w:t xml:space="preserve"> entregues após a vistoria do imóvel</w:t>
      </w:r>
      <w:r>
        <w:rPr>
          <w:b w:val="0"/>
        </w:rPr>
        <w:t>.</w:t>
      </w:r>
    </w:p>
    <w:p w:rsidR="00A81601" w:rsidRDefault="009B1117">
      <w:pPr>
        <w:pStyle w:val="PargrafodaLista"/>
        <w:numPr>
          <w:ilvl w:val="1"/>
          <w:numId w:val="4"/>
        </w:numPr>
        <w:tabs>
          <w:tab w:val="left" w:pos="539"/>
        </w:tabs>
        <w:spacing w:before="137"/>
        <w:ind w:left="538" w:hanging="422"/>
        <w:rPr>
          <w:b/>
          <w:sz w:val="24"/>
        </w:rPr>
      </w:pPr>
      <w:r>
        <w:rPr>
          <w:b/>
          <w:sz w:val="24"/>
        </w:rPr>
        <w:t>Documentos do locador – pessoa</w:t>
      </w:r>
      <w:r>
        <w:rPr>
          <w:b/>
          <w:spacing w:val="-1"/>
          <w:sz w:val="24"/>
        </w:rPr>
        <w:t xml:space="preserve"> </w:t>
      </w:r>
      <w:r>
        <w:rPr>
          <w:b/>
          <w:sz w:val="24"/>
        </w:rPr>
        <w:t>física</w:t>
      </w:r>
    </w:p>
    <w:p w:rsidR="00A81601" w:rsidRDefault="00A81601">
      <w:pPr>
        <w:pStyle w:val="Corpodetexto"/>
        <w:spacing w:before="8"/>
        <w:rPr>
          <w:b/>
          <w:sz w:val="21"/>
        </w:rPr>
      </w:pPr>
    </w:p>
    <w:p w:rsidR="00A81601" w:rsidRDefault="009B1117">
      <w:pPr>
        <w:pStyle w:val="PargrafodaLista"/>
        <w:numPr>
          <w:ilvl w:val="0"/>
          <w:numId w:val="3"/>
        </w:numPr>
        <w:tabs>
          <w:tab w:val="left" w:pos="479"/>
        </w:tabs>
        <w:ind w:hanging="362"/>
        <w:rPr>
          <w:sz w:val="24"/>
        </w:rPr>
      </w:pPr>
      <w:r>
        <w:rPr>
          <w:sz w:val="24"/>
        </w:rPr>
        <w:t>Cópia da Cédula de Identidade e do</w:t>
      </w:r>
      <w:r>
        <w:rPr>
          <w:spacing w:val="-5"/>
          <w:sz w:val="24"/>
        </w:rPr>
        <w:t xml:space="preserve"> </w:t>
      </w:r>
      <w:r>
        <w:rPr>
          <w:sz w:val="24"/>
        </w:rPr>
        <w:t>CPF/MF;</w:t>
      </w:r>
    </w:p>
    <w:p w:rsidR="00A81601" w:rsidRDefault="009B1117">
      <w:pPr>
        <w:pStyle w:val="PargrafodaLista"/>
        <w:numPr>
          <w:ilvl w:val="0"/>
          <w:numId w:val="3"/>
        </w:numPr>
        <w:tabs>
          <w:tab w:val="left" w:pos="479"/>
        </w:tabs>
        <w:spacing w:before="137"/>
        <w:ind w:hanging="362"/>
        <w:rPr>
          <w:sz w:val="24"/>
        </w:rPr>
      </w:pPr>
      <w:r>
        <w:rPr>
          <w:sz w:val="24"/>
        </w:rPr>
        <w:t>Certidão de estado</w:t>
      </w:r>
      <w:r>
        <w:rPr>
          <w:spacing w:val="-1"/>
          <w:sz w:val="24"/>
        </w:rPr>
        <w:t xml:space="preserve"> </w:t>
      </w:r>
      <w:r>
        <w:rPr>
          <w:sz w:val="24"/>
        </w:rPr>
        <w:t>civil;</w:t>
      </w:r>
    </w:p>
    <w:p w:rsidR="00A81601" w:rsidRDefault="009B1117">
      <w:pPr>
        <w:pStyle w:val="PargrafodaLista"/>
        <w:numPr>
          <w:ilvl w:val="0"/>
          <w:numId w:val="3"/>
        </w:numPr>
        <w:tabs>
          <w:tab w:val="left" w:pos="479"/>
        </w:tabs>
        <w:spacing w:before="139"/>
        <w:ind w:hanging="362"/>
        <w:rPr>
          <w:sz w:val="24"/>
        </w:rPr>
      </w:pPr>
      <w:r>
        <w:rPr>
          <w:sz w:val="24"/>
        </w:rPr>
        <w:t>Cópia de comprovante de endereço em nome do</w:t>
      </w:r>
      <w:r>
        <w:rPr>
          <w:spacing w:val="-2"/>
          <w:sz w:val="24"/>
        </w:rPr>
        <w:t xml:space="preserve"> </w:t>
      </w:r>
      <w:r>
        <w:rPr>
          <w:sz w:val="24"/>
        </w:rPr>
        <w:t>proprietário;</w:t>
      </w:r>
    </w:p>
    <w:p w:rsidR="00A81601" w:rsidRDefault="009B1117">
      <w:pPr>
        <w:pStyle w:val="PargrafodaLista"/>
        <w:numPr>
          <w:ilvl w:val="0"/>
          <w:numId w:val="3"/>
        </w:numPr>
        <w:tabs>
          <w:tab w:val="left" w:pos="479"/>
        </w:tabs>
        <w:spacing w:before="137"/>
        <w:ind w:hanging="362"/>
        <w:rPr>
          <w:sz w:val="24"/>
        </w:rPr>
      </w:pPr>
      <w:r>
        <w:rPr>
          <w:sz w:val="24"/>
        </w:rPr>
        <w:t>Certidão de quitação de tributos e contribuições federais (se</w:t>
      </w:r>
      <w:r>
        <w:rPr>
          <w:spacing w:val="-4"/>
          <w:sz w:val="24"/>
        </w:rPr>
        <w:t xml:space="preserve"> </w:t>
      </w:r>
      <w:r>
        <w:rPr>
          <w:sz w:val="24"/>
        </w:rPr>
        <w:t>empresário/comerciante);</w:t>
      </w:r>
    </w:p>
    <w:p w:rsidR="00A81601" w:rsidRDefault="009B1117">
      <w:pPr>
        <w:pStyle w:val="PargrafodaLista"/>
        <w:numPr>
          <w:ilvl w:val="0"/>
          <w:numId w:val="3"/>
        </w:numPr>
        <w:tabs>
          <w:tab w:val="left" w:pos="479"/>
        </w:tabs>
        <w:spacing w:before="140"/>
        <w:ind w:hanging="362"/>
        <w:rPr>
          <w:sz w:val="24"/>
        </w:rPr>
      </w:pPr>
      <w:r>
        <w:rPr>
          <w:sz w:val="24"/>
        </w:rPr>
        <w:t>Certidão quanto à dívida ativa da União (se</w:t>
      </w:r>
      <w:r>
        <w:rPr>
          <w:spacing w:val="-3"/>
          <w:sz w:val="24"/>
        </w:rPr>
        <w:t xml:space="preserve"> </w:t>
      </w:r>
      <w:r>
        <w:rPr>
          <w:sz w:val="24"/>
        </w:rPr>
        <w:t>empresário/comerciante);</w:t>
      </w:r>
    </w:p>
    <w:p w:rsidR="00A81601" w:rsidRDefault="009B1117">
      <w:pPr>
        <w:pStyle w:val="PargrafodaLista"/>
        <w:numPr>
          <w:ilvl w:val="0"/>
          <w:numId w:val="3"/>
        </w:numPr>
        <w:tabs>
          <w:tab w:val="left" w:pos="477"/>
          <w:tab w:val="left" w:pos="479"/>
        </w:tabs>
        <w:spacing w:before="137"/>
        <w:ind w:hanging="362"/>
        <w:rPr>
          <w:sz w:val="24"/>
        </w:rPr>
      </w:pPr>
      <w:r>
        <w:rPr>
          <w:sz w:val="24"/>
        </w:rPr>
        <w:t>CND/INSS, com a finalidade da Lei 8.212/91 (se</w:t>
      </w:r>
      <w:r>
        <w:rPr>
          <w:spacing w:val="-1"/>
          <w:sz w:val="24"/>
        </w:rPr>
        <w:t xml:space="preserve"> </w:t>
      </w:r>
      <w:r>
        <w:rPr>
          <w:sz w:val="24"/>
        </w:rPr>
        <w:t>empresário/comerciante);</w:t>
      </w:r>
    </w:p>
    <w:p w:rsidR="00A81601" w:rsidRDefault="009B1117">
      <w:pPr>
        <w:pStyle w:val="PargrafodaLista"/>
        <w:numPr>
          <w:ilvl w:val="0"/>
          <w:numId w:val="3"/>
        </w:numPr>
        <w:tabs>
          <w:tab w:val="left" w:pos="479"/>
        </w:tabs>
        <w:spacing w:before="139" w:line="360" w:lineRule="auto"/>
        <w:ind w:right="123"/>
        <w:rPr>
          <w:sz w:val="24"/>
        </w:rPr>
      </w:pPr>
      <w:r>
        <w:rPr>
          <w:sz w:val="24"/>
        </w:rPr>
        <w:t>Declaração de Inexistência de Impedimento para Contratar ou Licitar com a Administração Pública. (Anexo</w:t>
      </w:r>
      <w:r>
        <w:rPr>
          <w:spacing w:val="1"/>
          <w:sz w:val="24"/>
        </w:rPr>
        <w:t xml:space="preserve"> </w:t>
      </w:r>
      <w:r>
        <w:rPr>
          <w:sz w:val="24"/>
        </w:rPr>
        <w:t>II)</w:t>
      </w:r>
    </w:p>
    <w:p w:rsidR="00A81601" w:rsidRDefault="009B1117">
      <w:pPr>
        <w:pStyle w:val="Ttulo1"/>
        <w:numPr>
          <w:ilvl w:val="1"/>
          <w:numId w:val="4"/>
        </w:numPr>
        <w:tabs>
          <w:tab w:val="left" w:pos="539"/>
        </w:tabs>
        <w:spacing w:before="5"/>
        <w:ind w:left="538" w:hanging="422"/>
      </w:pPr>
      <w:r>
        <w:t>Documento do locador – pessoa</w:t>
      </w:r>
      <w:r>
        <w:rPr>
          <w:spacing w:val="-1"/>
        </w:rPr>
        <w:t xml:space="preserve"> </w:t>
      </w:r>
      <w:r>
        <w:t>jurídica</w:t>
      </w:r>
    </w:p>
    <w:p w:rsidR="00A81601" w:rsidRDefault="00A81601">
      <w:pPr>
        <w:pStyle w:val="Corpodetexto"/>
        <w:spacing w:before="5"/>
        <w:rPr>
          <w:b/>
          <w:sz w:val="21"/>
        </w:rPr>
      </w:pPr>
    </w:p>
    <w:p w:rsidR="00A81601" w:rsidRDefault="009B1117">
      <w:pPr>
        <w:pStyle w:val="PargrafodaLista"/>
        <w:numPr>
          <w:ilvl w:val="0"/>
          <w:numId w:val="2"/>
        </w:numPr>
        <w:tabs>
          <w:tab w:val="left" w:pos="479"/>
        </w:tabs>
        <w:ind w:hanging="362"/>
        <w:rPr>
          <w:sz w:val="24"/>
        </w:rPr>
      </w:pPr>
      <w:r>
        <w:rPr>
          <w:sz w:val="24"/>
        </w:rPr>
        <w:t>Cópia da Cédula de Identidade e do CPF do representante</w:t>
      </w:r>
      <w:r>
        <w:rPr>
          <w:spacing w:val="-9"/>
          <w:sz w:val="24"/>
        </w:rPr>
        <w:t xml:space="preserve"> </w:t>
      </w:r>
      <w:r>
        <w:rPr>
          <w:sz w:val="24"/>
        </w:rPr>
        <w:t>legal;</w:t>
      </w:r>
    </w:p>
    <w:p w:rsidR="00A81601" w:rsidRDefault="009B1117">
      <w:pPr>
        <w:pStyle w:val="PargrafodaLista"/>
        <w:numPr>
          <w:ilvl w:val="0"/>
          <w:numId w:val="2"/>
        </w:numPr>
        <w:tabs>
          <w:tab w:val="left" w:pos="479"/>
        </w:tabs>
        <w:spacing w:before="140" w:line="360" w:lineRule="auto"/>
        <w:ind w:right="120"/>
        <w:rPr>
          <w:sz w:val="24"/>
        </w:rPr>
      </w:pPr>
      <w:r>
        <w:rPr>
          <w:sz w:val="24"/>
        </w:rPr>
        <w:t xml:space="preserve">Procuração, lavrada em cartório de notas, </w:t>
      </w:r>
      <w:proofErr w:type="gramStart"/>
      <w:r>
        <w:rPr>
          <w:sz w:val="24"/>
        </w:rPr>
        <w:t>do(</w:t>
      </w:r>
      <w:proofErr w:type="gramEnd"/>
      <w:r>
        <w:rPr>
          <w:sz w:val="24"/>
        </w:rPr>
        <w:t>s) representante(s) da empresa que firmará(</w:t>
      </w:r>
      <w:proofErr w:type="spellStart"/>
      <w:r>
        <w:rPr>
          <w:sz w:val="24"/>
        </w:rPr>
        <w:t>ão</w:t>
      </w:r>
      <w:proofErr w:type="spellEnd"/>
      <w:r>
        <w:rPr>
          <w:sz w:val="24"/>
        </w:rPr>
        <w:t>) o contrato (documento necessário somente se a indicação do(s) representante(s) não estiver prevista no contrato social da empresa e/ou em suas</w:t>
      </w:r>
      <w:r>
        <w:rPr>
          <w:spacing w:val="1"/>
          <w:sz w:val="24"/>
        </w:rPr>
        <w:t xml:space="preserve"> </w:t>
      </w:r>
      <w:r>
        <w:rPr>
          <w:sz w:val="24"/>
        </w:rPr>
        <w:t>alterações);</w:t>
      </w:r>
    </w:p>
    <w:p w:rsidR="00A81601" w:rsidRDefault="009B1117">
      <w:pPr>
        <w:pStyle w:val="PargrafodaLista"/>
        <w:numPr>
          <w:ilvl w:val="0"/>
          <w:numId w:val="2"/>
        </w:numPr>
        <w:tabs>
          <w:tab w:val="left" w:pos="479"/>
        </w:tabs>
        <w:spacing w:line="275" w:lineRule="exact"/>
        <w:ind w:hanging="362"/>
        <w:rPr>
          <w:sz w:val="24"/>
        </w:rPr>
      </w:pPr>
      <w:r>
        <w:rPr>
          <w:sz w:val="24"/>
        </w:rPr>
        <w:t>Registro comercial, no caso de Locador empresa ou empresário</w:t>
      </w:r>
      <w:r>
        <w:rPr>
          <w:spacing w:val="-1"/>
          <w:sz w:val="24"/>
        </w:rPr>
        <w:t xml:space="preserve"> </w:t>
      </w:r>
      <w:r>
        <w:rPr>
          <w:sz w:val="24"/>
        </w:rPr>
        <w:t>individual;</w:t>
      </w:r>
    </w:p>
    <w:p w:rsidR="00A81601" w:rsidRDefault="009B1117">
      <w:pPr>
        <w:pStyle w:val="PargrafodaLista"/>
        <w:numPr>
          <w:ilvl w:val="0"/>
          <w:numId w:val="2"/>
        </w:numPr>
        <w:tabs>
          <w:tab w:val="left" w:pos="479"/>
        </w:tabs>
        <w:spacing w:before="139" w:line="360" w:lineRule="auto"/>
        <w:ind w:right="117"/>
        <w:rPr>
          <w:sz w:val="24"/>
        </w:rPr>
      </w:pPr>
      <w:r>
        <w:rPr>
          <w:sz w:val="24"/>
        </w:rPr>
        <w:t>Ato constitutivo, estatuto ou contrato social em vigor, devidamente registrado, em se tratando o locador de sociedade comercial, e, no caso de sociedades por ações, acompanhado de</w:t>
      </w:r>
      <w:r>
        <w:rPr>
          <w:spacing w:val="-37"/>
          <w:sz w:val="24"/>
        </w:rPr>
        <w:t xml:space="preserve"> </w:t>
      </w:r>
      <w:r>
        <w:rPr>
          <w:sz w:val="24"/>
        </w:rPr>
        <w:t xml:space="preserve">documentos </w:t>
      </w:r>
      <w:r>
        <w:rPr>
          <w:sz w:val="24"/>
        </w:rPr>
        <w:lastRenderedPageBreak/>
        <w:t>de eleição de seus administradores, bem como todas as alterações contratuais, se houverem, ou da consolidação</w:t>
      </w:r>
      <w:r>
        <w:rPr>
          <w:spacing w:val="-1"/>
          <w:sz w:val="24"/>
        </w:rPr>
        <w:t xml:space="preserve"> </w:t>
      </w:r>
      <w:r>
        <w:rPr>
          <w:sz w:val="24"/>
        </w:rPr>
        <w:t>respectiva;</w:t>
      </w:r>
    </w:p>
    <w:p w:rsidR="00A81601" w:rsidRDefault="009B1117">
      <w:pPr>
        <w:pStyle w:val="PargrafodaLista"/>
        <w:numPr>
          <w:ilvl w:val="0"/>
          <w:numId w:val="2"/>
        </w:numPr>
        <w:tabs>
          <w:tab w:val="left" w:pos="479"/>
        </w:tabs>
        <w:spacing w:line="360" w:lineRule="auto"/>
        <w:ind w:right="123"/>
        <w:rPr>
          <w:sz w:val="24"/>
        </w:rPr>
      </w:pPr>
      <w:r>
        <w:rPr>
          <w:sz w:val="24"/>
        </w:rPr>
        <w:t>Inscrição do ato constitutivo, no caso de sociedades civis simples, acompanhada de prova de diretoria em</w:t>
      </w:r>
      <w:r>
        <w:rPr>
          <w:spacing w:val="-2"/>
          <w:sz w:val="24"/>
        </w:rPr>
        <w:t xml:space="preserve"> </w:t>
      </w:r>
      <w:r>
        <w:rPr>
          <w:sz w:val="24"/>
        </w:rPr>
        <w:t>exercício;</w:t>
      </w:r>
    </w:p>
    <w:p w:rsidR="00A81601" w:rsidRDefault="009B1117">
      <w:pPr>
        <w:pStyle w:val="PargrafodaLista"/>
        <w:numPr>
          <w:ilvl w:val="0"/>
          <w:numId w:val="2"/>
        </w:numPr>
        <w:tabs>
          <w:tab w:val="left" w:pos="479"/>
        </w:tabs>
        <w:spacing w:line="360" w:lineRule="auto"/>
        <w:ind w:right="116"/>
        <w:rPr>
          <w:sz w:val="24"/>
        </w:rPr>
      </w:pPr>
      <w:r>
        <w:rPr>
          <w:sz w:val="24"/>
        </w:rPr>
        <w:t>Decreto</w:t>
      </w:r>
      <w:r>
        <w:rPr>
          <w:spacing w:val="-6"/>
          <w:sz w:val="24"/>
        </w:rPr>
        <w:t xml:space="preserve"> </w:t>
      </w:r>
      <w:r>
        <w:rPr>
          <w:sz w:val="24"/>
        </w:rPr>
        <w:t>de</w:t>
      </w:r>
      <w:r>
        <w:rPr>
          <w:spacing w:val="-5"/>
          <w:sz w:val="24"/>
        </w:rPr>
        <w:t xml:space="preserve"> </w:t>
      </w:r>
      <w:r>
        <w:rPr>
          <w:sz w:val="24"/>
        </w:rPr>
        <w:t>autorização,</w:t>
      </w:r>
      <w:r>
        <w:rPr>
          <w:spacing w:val="-4"/>
          <w:sz w:val="24"/>
        </w:rPr>
        <w:t xml:space="preserve"> </w:t>
      </w:r>
      <w:r>
        <w:rPr>
          <w:sz w:val="24"/>
        </w:rPr>
        <w:t>em</w:t>
      </w:r>
      <w:r>
        <w:rPr>
          <w:spacing w:val="-6"/>
          <w:sz w:val="24"/>
        </w:rPr>
        <w:t xml:space="preserve"> </w:t>
      </w:r>
      <w:r>
        <w:rPr>
          <w:sz w:val="24"/>
        </w:rPr>
        <w:t>se</w:t>
      </w:r>
      <w:r>
        <w:rPr>
          <w:spacing w:val="-7"/>
          <w:sz w:val="24"/>
        </w:rPr>
        <w:t xml:space="preserve"> </w:t>
      </w:r>
      <w:r>
        <w:rPr>
          <w:sz w:val="24"/>
        </w:rPr>
        <w:t>tratando</w:t>
      </w:r>
      <w:r>
        <w:rPr>
          <w:spacing w:val="-7"/>
          <w:sz w:val="24"/>
        </w:rPr>
        <w:t xml:space="preserve"> </w:t>
      </w:r>
      <w:r>
        <w:rPr>
          <w:sz w:val="24"/>
        </w:rPr>
        <w:t>de</w:t>
      </w:r>
      <w:r>
        <w:rPr>
          <w:spacing w:val="-6"/>
          <w:sz w:val="24"/>
        </w:rPr>
        <w:t xml:space="preserve"> </w:t>
      </w:r>
      <w:r>
        <w:rPr>
          <w:sz w:val="24"/>
        </w:rPr>
        <w:t>empresa</w:t>
      </w:r>
      <w:r>
        <w:rPr>
          <w:spacing w:val="-5"/>
          <w:sz w:val="24"/>
        </w:rPr>
        <w:t xml:space="preserve"> </w:t>
      </w:r>
      <w:r>
        <w:rPr>
          <w:sz w:val="24"/>
        </w:rPr>
        <w:t>ou</w:t>
      </w:r>
      <w:r>
        <w:rPr>
          <w:spacing w:val="-6"/>
          <w:sz w:val="24"/>
        </w:rPr>
        <w:t xml:space="preserve"> </w:t>
      </w:r>
      <w:r>
        <w:rPr>
          <w:sz w:val="24"/>
        </w:rPr>
        <w:t>sociedade</w:t>
      </w:r>
      <w:r>
        <w:rPr>
          <w:spacing w:val="-7"/>
          <w:sz w:val="24"/>
        </w:rPr>
        <w:t xml:space="preserve"> </w:t>
      </w:r>
      <w:r>
        <w:rPr>
          <w:sz w:val="24"/>
        </w:rPr>
        <w:t>estrangeira</w:t>
      </w:r>
      <w:r>
        <w:rPr>
          <w:spacing w:val="-5"/>
          <w:sz w:val="24"/>
        </w:rPr>
        <w:t xml:space="preserve"> </w:t>
      </w:r>
      <w:r>
        <w:rPr>
          <w:sz w:val="24"/>
        </w:rPr>
        <w:t>em</w:t>
      </w:r>
      <w:r>
        <w:rPr>
          <w:spacing w:val="-6"/>
          <w:sz w:val="24"/>
        </w:rPr>
        <w:t xml:space="preserve"> </w:t>
      </w:r>
      <w:r>
        <w:rPr>
          <w:sz w:val="24"/>
        </w:rPr>
        <w:t>funcionamento</w:t>
      </w:r>
      <w:r>
        <w:rPr>
          <w:spacing w:val="-5"/>
          <w:sz w:val="24"/>
        </w:rPr>
        <w:t xml:space="preserve"> </w:t>
      </w:r>
      <w:r>
        <w:rPr>
          <w:sz w:val="24"/>
        </w:rPr>
        <w:t>no País,</w:t>
      </w:r>
      <w:r>
        <w:rPr>
          <w:spacing w:val="-11"/>
          <w:sz w:val="24"/>
        </w:rPr>
        <w:t xml:space="preserve"> </w:t>
      </w:r>
      <w:r>
        <w:rPr>
          <w:sz w:val="24"/>
        </w:rPr>
        <w:t>e</w:t>
      </w:r>
      <w:r>
        <w:rPr>
          <w:spacing w:val="-12"/>
          <w:sz w:val="24"/>
        </w:rPr>
        <w:t xml:space="preserve"> </w:t>
      </w:r>
      <w:r>
        <w:rPr>
          <w:sz w:val="24"/>
        </w:rPr>
        <w:t>ato</w:t>
      </w:r>
      <w:r>
        <w:rPr>
          <w:spacing w:val="-11"/>
          <w:sz w:val="24"/>
        </w:rPr>
        <w:t xml:space="preserve"> </w:t>
      </w:r>
      <w:r>
        <w:rPr>
          <w:sz w:val="24"/>
        </w:rPr>
        <w:t>de</w:t>
      </w:r>
      <w:r>
        <w:rPr>
          <w:spacing w:val="-10"/>
          <w:sz w:val="24"/>
        </w:rPr>
        <w:t xml:space="preserve"> </w:t>
      </w:r>
      <w:r>
        <w:rPr>
          <w:sz w:val="24"/>
        </w:rPr>
        <w:t>registro</w:t>
      </w:r>
      <w:r>
        <w:rPr>
          <w:spacing w:val="-12"/>
          <w:sz w:val="24"/>
        </w:rPr>
        <w:t xml:space="preserve"> </w:t>
      </w:r>
      <w:r>
        <w:rPr>
          <w:sz w:val="24"/>
        </w:rPr>
        <w:t>ou</w:t>
      </w:r>
      <w:r>
        <w:rPr>
          <w:spacing w:val="-7"/>
          <w:sz w:val="24"/>
        </w:rPr>
        <w:t xml:space="preserve"> </w:t>
      </w:r>
      <w:r>
        <w:rPr>
          <w:sz w:val="24"/>
        </w:rPr>
        <w:t>autorização</w:t>
      </w:r>
      <w:r>
        <w:rPr>
          <w:spacing w:val="-11"/>
          <w:sz w:val="24"/>
        </w:rPr>
        <w:t xml:space="preserve"> </w:t>
      </w:r>
      <w:r>
        <w:rPr>
          <w:sz w:val="24"/>
        </w:rPr>
        <w:t>para</w:t>
      </w:r>
      <w:r>
        <w:rPr>
          <w:spacing w:val="-8"/>
          <w:sz w:val="24"/>
        </w:rPr>
        <w:t xml:space="preserve"> </w:t>
      </w:r>
      <w:r>
        <w:rPr>
          <w:sz w:val="24"/>
        </w:rPr>
        <w:t>funcionamento</w:t>
      </w:r>
      <w:r>
        <w:rPr>
          <w:spacing w:val="-11"/>
          <w:sz w:val="24"/>
        </w:rPr>
        <w:t xml:space="preserve"> </w:t>
      </w:r>
      <w:r>
        <w:rPr>
          <w:sz w:val="24"/>
        </w:rPr>
        <w:t>expedido</w:t>
      </w:r>
      <w:r>
        <w:rPr>
          <w:spacing w:val="-11"/>
          <w:sz w:val="24"/>
        </w:rPr>
        <w:t xml:space="preserve"> </w:t>
      </w:r>
      <w:r>
        <w:rPr>
          <w:sz w:val="24"/>
        </w:rPr>
        <w:t>pelo</w:t>
      </w:r>
      <w:r>
        <w:rPr>
          <w:spacing w:val="-11"/>
          <w:sz w:val="24"/>
        </w:rPr>
        <w:t xml:space="preserve"> </w:t>
      </w:r>
      <w:r>
        <w:rPr>
          <w:sz w:val="24"/>
        </w:rPr>
        <w:t>órgão</w:t>
      </w:r>
      <w:r>
        <w:rPr>
          <w:spacing w:val="-9"/>
          <w:sz w:val="24"/>
        </w:rPr>
        <w:t xml:space="preserve"> </w:t>
      </w:r>
      <w:r>
        <w:rPr>
          <w:sz w:val="24"/>
        </w:rPr>
        <w:t>competente,</w:t>
      </w:r>
      <w:r>
        <w:rPr>
          <w:spacing w:val="-11"/>
          <w:sz w:val="24"/>
        </w:rPr>
        <w:t xml:space="preserve"> </w:t>
      </w:r>
      <w:r>
        <w:rPr>
          <w:sz w:val="24"/>
        </w:rPr>
        <w:t>quando a atividade assim o</w:t>
      </w:r>
      <w:r>
        <w:rPr>
          <w:spacing w:val="-4"/>
          <w:sz w:val="24"/>
        </w:rPr>
        <w:t xml:space="preserve"> </w:t>
      </w:r>
      <w:r>
        <w:rPr>
          <w:sz w:val="24"/>
        </w:rPr>
        <w:t>exigir.</w:t>
      </w:r>
    </w:p>
    <w:p w:rsidR="00A81601" w:rsidRDefault="009B1117">
      <w:pPr>
        <w:pStyle w:val="PargrafodaLista"/>
        <w:numPr>
          <w:ilvl w:val="0"/>
          <w:numId w:val="2"/>
        </w:numPr>
        <w:tabs>
          <w:tab w:val="left" w:pos="479"/>
        </w:tabs>
        <w:spacing w:line="275" w:lineRule="exact"/>
        <w:ind w:hanging="362"/>
        <w:rPr>
          <w:sz w:val="24"/>
        </w:rPr>
      </w:pPr>
      <w:r>
        <w:rPr>
          <w:sz w:val="24"/>
        </w:rPr>
        <w:t>Prova de inscrição no Cadastro Nacional de Pessoas Jurídicas (CNPJ) do Ministério da</w:t>
      </w:r>
      <w:r>
        <w:rPr>
          <w:spacing w:val="-12"/>
          <w:sz w:val="24"/>
        </w:rPr>
        <w:t xml:space="preserve"> </w:t>
      </w:r>
      <w:r>
        <w:rPr>
          <w:sz w:val="24"/>
        </w:rPr>
        <w:t>Fazenda;</w:t>
      </w:r>
    </w:p>
    <w:p w:rsidR="00A81601" w:rsidRDefault="009B1117" w:rsidP="00B23683">
      <w:pPr>
        <w:pStyle w:val="PargrafodaLista"/>
        <w:numPr>
          <w:ilvl w:val="0"/>
          <w:numId w:val="2"/>
        </w:numPr>
        <w:tabs>
          <w:tab w:val="left" w:pos="479"/>
        </w:tabs>
        <w:spacing w:before="90" w:line="360" w:lineRule="auto"/>
        <w:ind w:right="115"/>
      </w:pPr>
      <w:r>
        <w:rPr>
          <w:sz w:val="24"/>
        </w:rPr>
        <w:t>Prova de regularidade relativa à Seguridade Social, bem como de regularidade perante à Fazenda Federal,</w:t>
      </w:r>
      <w:r w:rsidRPr="00B23683">
        <w:rPr>
          <w:spacing w:val="12"/>
          <w:sz w:val="24"/>
        </w:rPr>
        <w:t xml:space="preserve"> </w:t>
      </w:r>
      <w:r>
        <w:rPr>
          <w:sz w:val="24"/>
        </w:rPr>
        <w:t>mediante</w:t>
      </w:r>
      <w:r w:rsidRPr="00B23683">
        <w:rPr>
          <w:spacing w:val="11"/>
          <w:sz w:val="24"/>
        </w:rPr>
        <w:t xml:space="preserve"> </w:t>
      </w:r>
      <w:r>
        <w:rPr>
          <w:sz w:val="24"/>
        </w:rPr>
        <w:t>apresentação</w:t>
      </w:r>
      <w:r w:rsidRPr="00B23683">
        <w:rPr>
          <w:spacing w:val="13"/>
          <w:sz w:val="24"/>
        </w:rPr>
        <w:t xml:space="preserve"> </w:t>
      </w:r>
      <w:r>
        <w:rPr>
          <w:sz w:val="24"/>
        </w:rPr>
        <w:t>de</w:t>
      </w:r>
      <w:r w:rsidRPr="00B23683">
        <w:rPr>
          <w:spacing w:val="11"/>
          <w:sz w:val="24"/>
        </w:rPr>
        <w:t xml:space="preserve"> </w:t>
      </w:r>
      <w:r>
        <w:rPr>
          <w:sz w:val="24"/>
        </w:rPr>
        <w:t>certidão</w:t>
      </w:r>
      <w:r w:rsidRPr="00B23683">
        <w:rPr>
          <w:spacing w:val="13"/>
          <w:sz w:val="24"/>
        </w:rPr>
        <w:t xml:space="preserve"> </w:t>
      </w:r>
      <w:r>
        <w:rPr>
          <w:sz w:val="24"/>
        </w:rPr>
        <w:t>unificada</w:t>
      </w:r>
      <w:r w:rsidRPr="00B23683">
        <w:rPr>
          <w:spacing w:val="11"/>
          <w:sz w:val="24"/>
        </w:rPr>
        <w:t xml:space="preserve"> </w:t>
      </w:r>
      <w:r>
        <w:rPr>
          <w:sz w:val="24"/>
        </w:rPr>
        <w:t>expedida</w:t>
      </w:r>
      <w:r w:rsidRPr="00B23683">
        <w:rPr>
          <w:spacing w:val="12"/>
          <w:sz w:val="24"/>
        </w:rPr>
        <w:t xml:space="preserve"> </w:t>
      </w:r>
      <w:r>
        <w:rPr>
          <w:sz w:val="24"/>
        </w:rPr>
        <w:t>conjuntamente</w:t>
      </w:r>
      <w:r w:rsidRPr="00B23683">
        <w:rPr>
          <w:spacing w:val="11"/>
          <w:sz w:val="24"/>
        </w:rPr>
        <w:t xml:space="preserve"> </w:t>
      </w:r>
      <w:r>
        <w:rPr>
          <w:sz w:val="24"/>
        </w:rPr>
        <w:t>pela</w:t>
      </w:r>
      <w:r w:rsidRPr="00B23683">
        <w:rPr>
          <w:spacing w:val="11"/>
          <w:sz w:val="24"/>
        </w:rPr>
        <w:t xml:space="preserve"> </w:t>
      </w:r>
      <w:r>
        <w:rPr>
          <w:sz w:val="24"/>
        </w:rPr>
        <w:t>Secretaria</w:t>
      </w:r>
      <w:r w:rsidRPr="00B23683">
        <w:rPr>
          <w:spacing w:val="12"/>
          <w:sz w:val="24"/>
        </w:rPr>
        <w:t xml:space="preserve"> </w:t>
      </w:r>
      <w:r>
        <w:rPr>
          <w:sz w:val="24"/>
        </w:rPr>
        <w:t>da</w:t>
      </w:r>
      <w:r>
        <w:rPr>
          <w:noProof/>
          <w:lang w:eastAsia="pt-BR"/>
        </w:rPr>
        <w:drawing>
          <wp:anchor distT="0" distB="0" distL="0" distR="0" simplePos="0" relativeHeight="251658240" behindDoc="1" locked="0" layoutInCell="1" allowOverlap="1">
            <wp:simplePos x="0" y="0"/>
            <wp:positionH relativeFrom="page">
              <wp:posOffset>160020</wp:posOffset>
            </wp:positionH>
            <wp:positionV relativeFrom="page">
              <wp:posOffset>211454</wp:posOffset>
            </wp:positionV>
            <wp:extent cx="5400040" cy="63055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5400040" cy="630554"/>
                    </a:xfrm>
                    <a:prstGeom prst="rect">
                      <a:avLst/>
                    </a:prstGeom>
                  </pic:spPr>
                </pic:pic>
              </a:graphicData>
            </a:graphic>
          </wp:anchor>
        </w:drawing>
      </w:r>
      <w:r w:rsidR="00B23683">
        <w:rPr>
          <w:sz w:val="24"/>
        </w:rPr>
        <w:t xml:space="preserve"> </w:t>
      </w:r>
      <w:r>
        <w:t>Receita Federal do Brasil – SRF e pela Procuradoria da Fazenda Nacional - PGFN, conforme Portaria MF 358, de 5 de setembro de 2014;</w:t>
      </w:r>
    </w:p>
    <w:p w:rsidR="00A81601" w:rsidRDefault="009B1117">
      <w:pPr>
        <w:pStyle w:val="PargrafodaLista"/>
        <w:numPr>
          <w:ilvl w:val="0"/>
          <w:numId w:val="2"/>
        </w:numPr>
        <w:tabs>
          <w:tab w:val="left" w:pos="479"/>
        </w:tabs>
        <w:spacing w:line="360" w:lineRule="auto"/>
        <w:ind w:right="120"/>
        <w:rPr>
          <w:sz w:val="24"/>
        </w:rPr>
      </w:pPr>
      <w:r>
        <w:rPr>
          <w:sz w:val="24"/>
        </w:rPr>
        <w:t>Prova de regularidade relativa ao Fundo de Garantia do Tempo de Serviços (FGTS), através do Certificado de Regularidade de Situação (CRS) expedido pela Caixa Econômica</w:t>
      </w:r>
      <w:r>
        <w:rPr>
          <w:spacing w:val="-11"/>
          <w:sz w:val="24"/>
        </w:rPr>
        <w:t xml:space="preserve"> </w:t>
      </w:r>
      <w:r>
        <w:rPr>
          <w:sz w:val="24"/>
        </w:rPr>
        <w:t>Federal;</w:t>
      </w:r>
    </w:p>
    <w:p w:rsidR="00A81601" w:rsidRDefault="009B1117">
      <w:pPr>
        <w:pStyle w:val="PargrafodaLista"/>
        <w:numPr>
          <w:ilvl w:val="0"/>
          <w:numId w:val="2"/>
        </w:numPr>
        <w:tabs>
          <w:tab w:val="left" w:pos="479"/>
        </w:tabs>
        <w:spacing w:line="360" w:lineRule="auto"/>
        <w:ind w:right="119"/>
        <w:rPr>
          <w:sz w:val="24"/>
        </w:rPr>
      </w:pPr>
      <w:r>
        <w:rPr>
          <w:sz w:val="24"/>
        </w:rPr>
        <w:t>Prova de inexistência de débitos inadimplidos perante a Justiça do Trabalho, mediante a apresentação de certidão negativa de Débitos Trabalhistas (CNDT) ou Certidão Positiva com Efeitos de Negativa de Débitos</w:t>
      </w:r>
      <w:r>
        <w:rPr>
          <w:spacing w:val="-4"/>
          <w:sz w:val="24"/>
        </w:rPr>
        <w:t xml:space="preserve"> </w:t>
      </w:r>
      <w:r>
        <w:rPr>
          <w:sz w:val="24"/>
        </w:rPr>
        <w:t>Trabalhistas;</w:t>
      </w:r>
    </w:p>
    <w:p w:rsidR="00A81601" w:rsidRDefault="009B1117">
      <w:pPr>
        <w:pStyle w:val="PargrafodaLista"/>
        <w:numPr>
          <w:ilvl w:val="0"/>
          <w:numId w:val="2"/>
        </w:numPr>
        <w:tabs>
          <w:tab w:val="left" w:pos="479"/>
        </w:tabs>
        <w:spacing w:line="360" w:lineRule="auto"/>
        <w:ind w:right="123"/>
        <w:rPr>
          <w:sz w:val="24"/>
        </w:rPr>
      </w:pPr>
      <w:r>
        <w:rPr>
          <w:sz w:val="24"/>
        </w:rPr>
        <w:t>Prova de regularidade para com a Fazenda Estadual, do domicílio ou sede do licitante, ou outra equivalente, na forma da Lei;</w:t>
      </w:r>
    </w:p>
    <w:p w:rsidR="00A81601" w:rsidRDefault="009B1117">
      <w:pPr>
        <w:pStyle w:val="PargrafodaLista"/>
        <w:numPr>
          <w:ilvl w:val="0"/>
          <w:numId w:val="2"/>
        </w:numPr>
        <w:tabs>
          <w:tab w:val="left" w:pos="479"/>
        </w:tabs>
        <w:spacing w:line="362" w:lineRule="auto"/>
        <w:ind w:right="117"/>
        <w:rPr>
          <w:sz w:val="24"/>
        </w:rPr>
      </w:pPr>
      <w:r>
        <w:rPr>
          <w:sz w:val="24"/>
        </w:rPr>
        <w:t>Prova de regularidade para com a Fazenda Municipal, relativo aos tributos mobiliários e imobiliários, do domicílio ou sede do licitante, ou outra equivalente, na forma da</w:t>
      </w:r>
      <w:r>
        <w:rPr>
          <w:spacing w:val="-9"/>
          <w:sz w:val="24"/>
        </w:rPr>
        <w:t xml:space="preserve"> </w:t>
      </w:r>
      <w:r>
        <w:rPr>
          <w:sz w:val="24"/>
        </w:rPr>
        <w:t>Lei;</w:t>
      </w:r>
    </w:p>
    <w:p w:rsidR="00A81601" w:rsidRDefault="009B1117">
      <w:pPr>
        <w:pStyle w:val="PargrafodaLista"/>
        <w:numPr>
          <w:ilvl w:val="0"/>
          <w:numId w:val="2"/>
        </w:numPr>
        <w:tabs>
          <w:tab w:val="left" w:pos="476"/>
        </w:tabs>
        <w:spacing w:line="360" w:lineRule="auto"/>
        <w:ind w:left="475" w:right="113" w:hanging="359"/>
        <w:rPr>
          <w:sz w:val="24"/>
        </w:rPr>
      </w:pPr>
      <w:r>
        <w:rPr>
          <w:sz w:val="24"/>
        </w:rPr>
        <w:t>Declaração</w:t>
      </w:r>
      <w:r>
        <w:rPr>
          <w:spacing w:val="-16"/>
          <w:sz w:val="24"/>
        </w:rPr>
        <w:t xml:space="preserve"> </w:t>
      </w:r>
      <w:r>
        <w:rPr>
          <w:sz w:val="24"/>
        </w:rPr>
        <w:t>expressa,</w:t>
      </w:r>
      <w:r>
        <w:rPr>
          <w:spacing w:val="-13"/>
          <w:sz w:val="24"/>
        </w:rPr>
        <w:t xml:space="preserve"> </w:t>
      </w:r>
      <w:r>
        <w:rPr>
          <w:sz w:val="24"/>
        </w:rPr>
        <w:t>conforme</w:t>
      </w:r>
      <w:r>
        <w:rPr>
          <w:spacing w:val="-15"/>
          <w:sz w:val="24"/>
        </w:rPr>
        <w:t xml:space="preserve"> </w:t>
      </w:r>
      <w:r>
        <w:rPr>
          <w:sz w:val="24"/>
        </w:rPr>
        <w:t>Decreto</w:t>
      </w:r>
      <w:r>
        <w:rPr>
          <w:spacing w:val="-14"/>
          <w:sz w:val="24"/>
        </w:rPr>
        <w:t xml:space="preserve"> </w:t>
      </w:r>
      <w:r>
        <w:rPr>
          <w:sz w:val="24"/>
        </w:rPr>
        <w:t>no</w:t>
      </w:r>
      <w:r>
        <w:rPr>
          <w:spacing w:val="-16"/>
          <w:sz w:val="24"/>
        </w:rPr>
        <w:t xml:space="preserve"> </w:t>
      </w:r>
      <w:r>
        <w:rPr>
          <w:sz w:val="24"/>
        </w:rPr>
        <w:t>4.358,</w:t>
      </w:r>
      <w:r>
        <w:rPr>
          <w:spacing w:val="-12"/>
          <w:sz w:val="24"/>
        </w:rPr>
        <w:t xml:space="preserve"> </w:t>
      </w:r>
      <w:r>
        <w:rPr>
          <w:sz w:val="24"/>
        </w:rPr>
        <w:t>de</w:t>
      </w:r>
      <w:r>
        <w:rPr>
          <w:spacing w:val="-16"/>
          <w:sz w:val="24"/>
        </w:rPr>
        <w:t xml:space="preserve"> </w:t>
      </w:r>
      <w:r>
        <w:rPr>
          <w:sz w:val="24"/>
        </w:rPr>
        <w:t>05/09/2002,</w:t>
      </w:r>
      <w:r>
        <w:rPr>
          <w:spacing w:val="-15"/>
          <w:sz w:val="24"/>
        </w:rPr>
        <w:t xml:space="preserve"> </w:t>
      </w:r>
      <w:r>
        <w:rPr>
          <w:sz w:val="24"/>
        </w:rPr>
        <w:t>de</w:t>
      </w:r>
      <w:r>
        <w:rPr>
          <w:spacing w:val="-17"/>
          <w:sz w:val="24"/>
        </w:rPr>
        <w:t xml:space="preserve"> </w:t>
      </w:r>
      <w:r>
        <w:rPr>
          <w:sz w:val="24"/>
        </w:rPr>
        <w:t>que</w:t>
      </w:r>
      <w:r>
        <w:rPr>
          <w:spacing w:val="-14"/>
          <w:sz w:val="24"/>
        </w:rPr>
        <w:t xml:space="preserve"> </w:t>
      </w:r>
      <w:r>
        <w:rPr>
          <w:sz w:val="24"/>
        </w:rPr>
        <w:t>não</w:t>
      </w:r>
      <w:r>
        <w:rPr>
          <w:spacing w:val="-15"/>
          <w:sz w:val="24"/>
        </w:rPr>
        <w:t xml:space="preserve"> </w:t>
      </w:r>
      <w:r>
        <w:rPr>
          <w:sz w:val="24"/>
        </w:rPr>
        <w:t>existe</w:t>
      </w:r>
      <w:r>
        <w:rPr>
          <w:spacing w:val="-16"/>
          <w:sz w:val="24"/>
        </w:rPr>
        <w:t xml:space="preserve"> </w:t>
      </w:r>
      <w:r>
        <w:rPr>
          <w:sz w:val="24"/>
        </w:rPr>
        <w:t>na</w:t>
      </w:r>
      <w:r>
        <w:rPr>
          <w:spacing w:val="-16"/>
          <w:sz w:val="24"/>
        </w:rPr>
        <w:t xml:space="preserve"> </w:t>
      </w:r>
      <w:r>
        <w:rPr>
          <w:sz w:val="24"/>
        </w:rPr>
        <w:t>sua</w:t>
      </w:r>
      <w:r>
        <w:rPr>
          <w:spacing w:val="-17"/>
          <w:sz w:val="24"/>
        </w:rPr>
        <w:t xml:space="preserve"> </w:t>
      </w:r>
      <w:r>
        <w:rPr>
          <w:sz w:val="24"/>
        </w:rPr>
        <w:t>empresa, trabalhador</w:t>
      </w:r>
      <w:r>
        <w:rPr>
          <w:spacing w:val="-6"/>
          <w:sz w:val="24"/>
        </w:rPr>
        <w:t xml:space="preserve"> </w:t>
      </w:r>
      <w:r>
        <w:rPr>
          <w:sz w:val="24"/>
        </w:rPr>
        <w:t>nas</w:t>
      </w:r>
      <w:r>
        <w:rPr>
          <w:spacing w:val="-5"/>
          <w:sz w:val="24"/>
        </w:rPr>
        <w:t xml:space="preserve"> </w:t>
      </w:r>
      <w:r>
        <w:rPr>
          <w:sz w:val="24"/>
        </w:rPr>
        <w:t>situações</w:t>
      </w:r>
      <w:r>
        <w:rPr>
          <w:spacing w:val="-4"/>
          <w:sz w:val="24"/>
        </w:rPr>
        <w:t xml:space="preserve"> </w:t>
      </w:r>
      <w:r>
        <w:rPr>
          <w:sz w:val="24"/>
        </w:rPr>
        <w:t>previstas</w:t>
      </w:r>
      <w:r>
        <w:rPr>
          <w:spacing w:val="-5"/>
          <w:sz w:val="24"/>
        </w:rPr>
        <w:t xml:space="preserve"> </w:t>
      </w:r>
      <w:r>
        <w:rPr>
          <w:sz w:val="24"/>
        </w:rPr>
        <w:t>no</w:t>
      </w:r>
      <w:r>
        <w:rPr>
          <w:spacing w:val="-4"/>
          <w:sz w:val="24"/>
        </w:rPr>
        <w:t xml:space="preserve"> </w:t>
      </w:r>
      <w:r>
        <w:rPr>
          <w:sz w:val="24"/>
        </w:rPr>
        <w:t>inciso</w:t>
      </w:r>
      <w:r>
        <w:rPr>
          <w:spacing w:val="-5"/>
          <w:sz w:val="24"/>
        </w:rPr>
        <w:t xml:space="preserve"> </w:t>
      </w:r>
      <w:r>
        <w:rPr>
          <w:sz w:val="24"/>
        </w:rPr>
        <w:t>XXXIII</w:t>
      </w:r>
      <w:r>
        <w:rPr>
          <w:spacing w:val="-6"/>
          <w:sz w:val="24"/>
        </w:rPr>
        <w:t xml:space="preserve"> </w:t>
      </w:r>
      <w:r>
        <w:rPr>
          <w:sz w:val="24"/>
        </w:rPr>
        <w:t>do</w:t>
      </w:r>
      <w:r>
        <w:rPr>
          <w:spacing w:val="-4"/>
          <w:sz w:val="24"/>
        </w:rPr>
        <w:t xml:space="preserve"> </w:t>
      </w:r>
      <w:r>
        <w:rPr>
          <w:sz w:val="24"/>
        </w:rPr>
        <w:t>artigo</w:t>
      </w:r>
      <w:r>
        <w:rPr>
          <w:spacing w:val="-5"/>
          <w:sz w:val="24"/>
        </w:rPr>
        <w:t xml:space="preserve"> </w:t>
      </w:r>
      <w:r>
        <w:rPr>
          <w:sz w:val="24"/>
        </w:rPr>
        <w:t>7º</w:t>
      </w:r>
      <w:r>
        <w:rPr>
          <w:spacing w:val="-4"/>
          <w:sz w:val="24"/>
        </w:rPr>
        <w:t xml:space="preserve"> </w:t>
      </w:r>
      <w:r>
        <w:rPr>
          <w:sz w:val="24"/>
        </w:rPr>
        <w:t>da</w:t>
      </w:r>
      <w:r>
        <w:rPr>
          <w:spacing w:val="-6"/>
          <w:sz w:val="24"/>
        </w:rPr>
        <w:t xml:space="preserve"> </w:t>
      </w:r>
      <w:r>
        <w:rPr>
          <w:sz w:val="24"/>
        </w:rPr>
        <w:t>Constituição</w:t>
      </w:r>
      <w:r>
        <w:rPr>
          <w:spacing w:val="-5"/>
          <w:sz w:val="24"/>
        </w:rPr>
        <w:t xml:space="preserve"> </w:t>
      </w:r>
      <w:r>
        <w:rPr>
          <w:sz w:val="24"/>
        </w:rPr>
        <w:t>Federal;</w:t>
      </w:r>
      <w:r>
        <w:rPr>
          <w:spacing w:val="-3"/>
          <w:sz w:val="24"/>
        </w:rPr>
        <w:t xml:space="preserve"> </w:t>
      </w:r>
      <w:r>
        <w:rPr>
          <w:sz w:val="24"/>
        </w:rPr>
        <w:t xml:space="preserve">(Anexo </w:t>
      </w:r>
      <w:r>
        <w:rPr>
          <w:spacing w:val="-4"/>
          <w:sz w:val="24"/>
        </w:rPr>
        <w:t>I)</w:t>
      </w:r>
    </w:p>
    <w:p w:rsidR="00A81601" w:rsidRPr="00B23683" w:rsidRDefault="009B1117" w:rsidP="00B23683">
      <w:pPr>
        <w:pStyle w:val="PargrafodaLista"/>
        <w:numPr>
          <w:ilvl w:val="0"/>
          <w:numId w:val="2"/>
        </w:numPr>
        <w:tabs>
          <w:tab w:val="left" w:pos="479"/>
        </w:tabs>
        <w:spacing w:line="360" w:lineRule="auto"/>
        <w:ind w:right="118"/>
        <w:rPr>
          <w:sz w:val="24"/>
        </w:rPr>
      </w:pPr>
      <w:r>
        <w:rPr>
          <w:sz w:val="24"/>
        </w:rPr>
        <w:t>Declaração</w:t>
      </w:r>
      <w:r>
        <w:rPr>
          <w:spacing w:val="-15"/>
          <w:sz w:val="24"/>
        </w:rPr>
        <w:t xml:space="preserve"> </w:t>
      </w:r>
      <w:r>
        <w:rPr>
          <w:sz w:val="24"/>
        </w:rPr>
        <w:t>de</w:t>
      </w:r>
      <w:r>
        <w:rPr>
          <w:spacing w:val="-13"/>
          <w:sz w:val="24"/>
        </w:rPr>
        <w:t xml:space="preserve"> </w:t>
      </w:r>
      <w:r>
        <w:rPr>
          <w:sz w:val="24"/>
        </w:rPr>
        <w:t>Inexistência</w:t>
      </w:r>
      <w:r>
        <w:rPr>
          <w:spacing w:val="-15"/>
          <w:sz w:val="24"/>
        </w:rPr>
        <w:t xml:space="preserve"> </w:t>
      </w:r>
      <w:r>
        <w:rPr>
          <w:sz w:val="24"/>
        </w:rPr>
        <w:t>de</w:t>
      </w:r>
      <w:r>
        <w:rPr>
          <w:spacing w:val="-13"/>
          <w:sz w:val="24"/>
        </w:rPr>
        <w:t xml:space="preserve"> </w:t>
      </w:r>
      <w:r>
        <w:rPr>
          <w:sz w:val="24"/>
        </w:rPr>
        <w:t>Impedimento</w:t>
      </w:r>
      <w:r>
        <w:rPr>
          <w:spacing w:val="-14"/>
          <w:sz w:val="24"/>
        </w:rPr>
        <w:t xml:space="preserve"> </w:t>
      </w:r>
      <w:r>
        <w:rPr>
          <w:sz w:val="24"/>
        </w:rPr>
        <w:t>para</w:t>
      </w:r>
      <w:r>
        <w:rPr>
          <w:spacing w:val="-17"/>
          <w:sz w:val="24"/>
        </w:rPr>
        <w:t xml:space="preserve"> </w:t>
      </w:r>
      <w:r>
        <w:rPr>
          <w:sz w:val="24"/>
        </w:rPr>
        <w:t>Contratar</w:t>
      </w:r>
      <w:r>
        <w:rPr>
          <w:spacing w:val="-16"/>
          <w:sz w:val="24"/>
        </w:rPr>
        <w:t xml:space="preserve"> </w:t>
      </w:r>
      <w:r>
        <w:rPr>
          <w:sz w:val="24"/>
        </w:rPr>
        <w:t>ou</w:t>
      </w:r>
      <w:r>
        <w:rPr>
          <w:spacing w:val="-12"/>
          <w:sz w:val="24"/>
        </w:rPr>
        <w:t xml:space="preserve"> </w:t>
      </w:r>
      <w:r>
        <w:rPr>
          <w:sz w:val="24"/>
        </w:rPr>
        <w:t>Licitar</w:t>
      </w:r>
      <w:r>
        <w:rPr>
          <w:spacing w:val="-15"/>
          <w:sz w:val="24"/>
        </w:rPr>
        <w:t xml:space="preserve"> </w:t>
      </w:r>
      <w:r>
        <w:rPr>
          <w:sz w:val="24"/>
        </w:rPr>
        <w:t>com</w:t>
      </w:r>
      <w:r>
        <w:rPr>
          <w:spacing w:val="-14"/>
          <w:sz w:val="24"/>
        </w:rPr>
        <w:t xml:space="preserve"> </w:t>
      </w:r>
      <w:r>
        <w:rPr>
          <w:sz w:val="24"/>
        </w:rPr>
        <w:t>a</w:t>
      </w:r>
      <w:r>
        <w:rPr>
          <w:spacing w:val="-13"/>
          <w:sz w:val="24"/>
        </w:rPr>
        <w:t xml:space="preserve"> </w:t>
      </w:r>
      <w:r>
        <w:rPr>
          <w:sz w:val="24"/>
        </w:rPr>
        <w:t>Administração</w:t>
      </w:r>
      <w:r>
        <w:rPr>
          <w:spacing w:val="-15"/>
          <w:sz w:val="24"/>
        </w:rPr>
        <w:t xml:space="preserve"> </w:t>
      </w:r>
      <w:r>
        <w:rPr>
          <w:sz w:val="24"/>
        </w:rPr>
        <w:t>Pública (Anexo</w:t>
      </w:r>
      <w:r>
        <w:rPr>
          <w:spacing w:val="1"/>
          <w:sz w:val="24"/>
        </w:rPr>
        <w:t xml:space="preserve"> </w:t>
      </w:r>
      <w:r>
        <w:rPr>
          <w:sz w:val="24"/>
        </w:rPr>
        <w:t>II)</w:t>
      </w:r>
    </w:p>
    <w:p w:rsidR="00A81601" w:rsidRDefault="009B1117">
      <w:pPr>
        <w:pStyle w:val="Ttulo1"/>
        <w:numPr>
          <w:ilvl w:val="0"/>
          <w:numId w:val="4"/>
        </w:numPr>
        <w:tabs>
          <w:tab w:val="left" w:pos="359"/>
        </w:tabs>
        <w:spacing w:before="231"/>
        <w:ind w:hanging="242"/>
      </w:pPr>
      <w:r>
        <w:t>DOCUMENTOS DO</w:t>
      </w:r>
      <w:r>
        <w:rPr>
          <w:spacing w:val="-1"/>
        </w:rPr>
        <w:t xml:space="preserve"> </w:t>
      </w:r>
      <w:r>
        <w:t>IMÓVEL</w:t>
      </w:r>
    </w:p>
    <w:p w:rsidR="00A81601" w:rsidRDefault="00A81601">
      <w:pPr>
        <w:pStyle w:val="Corpodetexto"/>
        <w:spacing w:before="6"/>
        <w:rPr>
          <w:b/>
          <w:sz w:val="21"/>
        </w:rPr>
      </w:pPr>
    </w:p>
    <w:p w:rsidR="00A81601" w:rsidRDefault="009B1117">
      <w:pPr>
        <w:pStyle w:val="PargrafodaLista"/>
        <w:numPr>
          <w:ilvl w:val="1"/>
          <w:numId w:val="4"/>
        </w:numPr>
        <w:tabs>
          <w:tab w:val="left" w:pos="527"/>
        </w:tabs>
        <w:ind w:left="526" w:hanging="410"/>
        <w:rPr>
          <w:sz w:val="24"/>
        </w:rPr>
      </w:pPr>
      <w:r>
        <w:rPr>
          <w:sz w:val="24"/>
        </w:rPr>
        <w:t>Os</w:t>
      </w:r>
      <w:r>
        <w:rPr>
          <w:spacing w:val="-14"/>
          <w:sz w:val="24"/>
        </w:rPr>
        <w:t xml:space="preserve"> </w:t>
      </w:r>
      <w:r>
        <w:rPr>
          <w:sz w:val="24"/>
        </w:rPr>
        <w:t>proponentes</w:t>
      </w:r>
      <w:r>
        <w:rPr>
          <w:spacing w:val="-12"/>
          <w:sz w:val="24"/>
        </w:rPr>
        <w:t xml:space="preserve"> </w:t>
      </w:r>
      <w:r>
        <w:rPr>
          <w:sz w:val="24"/>
        </w:rPr>
        <w:t>deverão</w:t>
      </w:r>
      <w:r>
        <w:rPr>
          <w:spacing w:val="-13"/>
          <w:sz w:val="24"/>
        </w:rPr>
        <w:t xml:space="preserve"> </w:t>
      </w:r>
      <w:r>
        <w:rPr>
          <w:sz w:val="24"/>
        </w:rPr>
        <w:t>apresentar</w:t>
      </w:r>
      <w:r>
        <w:rPr>
          <w:spacing w:val="-14"/>
          <w:sz w:val="24"/>
        </w:rPr>
        <w:t xml:space="preserve"> </w:t>
      </w:r>
      <w:r>
        <w:rPr>
          <w:sz w:val="24"/>
        </w:rPr>
        <w:t>também</w:t>
      </w:r>
      <w:r>
        <w:rPr>
          <w:spacing w:val="-13"/>
          <w:sz w:val="24"/>
        </w:rPr>
        <w:t xml:space="preserve"> </w:t>
      </w:r>
      <w:r>
        <w:rPr>
          <w:sz w:val="24"/>
        </w:rPr>
        <w:t>os</w:t>
      </w:r>
      <w:r>
        <w:rPr>
          <w:spacing w:val="-10"/>
          <w:sz w:val="24"/>
        </w:rPr>
        <w:t xml:space="preserve"> </w:t>
      </w:r>
      <w:r>
        <w:rPr>
          <w:sz w:val="24"/>
        </w:rPr>
        <w:t>seguintes</w:t>
      </w:r>
      <w:r>
        <w:rPr>
          <w:spacing w:val="-13"/>
          <w:sz w:val="24"/>
        </w:rPr>
        <w:t xml:space="preserve"> </w:t>
      </w:r>
      <w:r>
        <w:rPr>
          <w:sz w:val="24"/>
        </w:rPr>
        <w:t>documentos</w:t>
      </w:r>
      <w:r>
        <w:rPr>
          <w:spacing w:val="-13"/>
          <w:sz w:val="24"/>
        </w:rPr>
        <w:t xml:space="preserve"> </w:t>
      </w:r>
      <w:r>
        <w:rPr>
          <w:sz w:val="24"/>
        </w:rPr>
        <w:t>relativos</w:t>
      </w:r>
      <w:r>
        <w:rPr>
          <w:spacing w:val="-13"/>
          <w:sz w:val="24"/>
        </w:rPr>
        <w:t xml:space="preserve"> </w:t>
      </w:r>
      <w:r>
        <w:rPr>
          <w:sz w:val="24"/>
        </w:rPr>
        <w:t>ao</w:t>
      </w:r>
      <w:r>
        <w:rPr>
          <w:spacing w:val="-13"/>
          <w:sz w:val="24"/>
        </w:rPr>
        <w:t xml:space="preserve"> </w:t>
      </w:r>
      <w:r>
        <w:rPr>
          <w:sz w:val="24"/>
        </w:rPr>
        <w:t>imóvel</w:t>
      </w:r>
      <w:r>
        <w:rPr>
          <w:spacing w:val="-12"/>
          <w:sz w:val="24"/>
        </w:rPr>
        <w:t xml:space="preserve"> </w:t>
      </w:r>
      <w:r>
        <w:rPr>
          <w:sz w:val="24"/>
        </w:rPr>
        <w:t>ofertado:</w:t>
      </w:r>
    </w:p>
    <w:p w:rsidR="00A81601" w:rsidRDefault="00A81601">
      <w:pPr>
        <w:pStyle w:val="Corpodetexto"/>
        <w:spacing w:before="1"/>
        <w:rPr>
          <w:sz w:val="22"/>
        </w:rPr>
      </w:pPr>
    </w:p>
    <w:p w:rsidR="00A81601" w:rsidRDefault="009B1117">
      <w:pPr>
        <w:pStyle w:val="PargrafodaLista"/>
        <w:numPr>
          <w:ilvl w:val="2"/>
          <w:numId w:val="4"/>
        </w:numPr>
        <w:tabs>
          <w:tab w:val="left" w:pos="827"/>
        </w:tabs>
        <w:ind w:left="826" w:hanging="361"/>
        <w:rPr>
          <w:sz w:val="24"/>
        </w:rPr>
      </w:pPr>
      <w:r>
        <w:rPr>
          <w:sz w:val="24"/>
        </w:rPr>
        <w:t>Cópia autenticada do Registro do</w:t>
      </w:r>
      <w:r>
        <w:rPr>
          <w:spacing w:val="-1"/>
          <w:sz w:val="24"/>
        </w:rPr>
        <w:t xml:space="preserve"> </w:t>
      </w:r>
      <w:r>
        <w:rPr>
          <w:sz w:val="24"/>
        </w:rPr>
        <w:t>Imóvel;</w:t>
      </w:r>
    </w:p>
    <w:p w:rsidR="00A81601" w:rsidRDefault="009B1117">
      <w:pPr>
        <w:pStyle w:val="PargrafodaLista"/>
        <w:numPr>
          <w:ilvl w:val="2"/>
          <w:numId w:val="4"/>
        </w:numPr>
        <w:tabs>
          <w:tab w:val="left" w:pos="827"/>
        </w:tabs>
        <w:spacing w:before="140"/>
        <w:ind w:left="826" w:hanging="361"/>
        <w:rPr>
          <w:sz w:val="24"/>
        </w:rPr>
      </w:pPr>
      <w:r>
        <w:rPr>
          <w:sz w:val="24"/>
        </w:rPr>
        <w:t>Certidão negativa de</w:t>
      </w:r>
      <w:r>
        <w:rPr>
          <w:spacing w:val="-1"/>
          <w:sz w:val="24"/>
        </w:rPr>
        <w:t xml:space="preserve"> </w:t>
      </w:r>
      <w:r>
        <w:rPr>
          <w:sz w:val="24"/>
        </w:rPr>
        <w:t>IPTU;</w:t>
      </w:r>
    </w:p>
    <w:p w:rsidR="00A81601" w:rsidRDefault="009B1117">
      <w:pPr>
        <w:pStyle w:val="PargrafodaLista"/>
        <w:numPr>
          <w:ilvl w:val="2"/>
          <w:numId w:val="4"/>
        </w:numPr>
        <w:tabs>
          <w:tab w:val="left" w:pos="827"/>
        </w:tabs>
        <w:spacing w:before="136"/>
        <w:ind w:left="826" w:hanging="361"/>
        <w:rPr>
          <w:sz w:val="24"/>
        </w:rPr>
      </w:pPr>
      <w:r>
        <w:rPr>
          <w:sz w:val="24"/>
        </w:rPr>
        <w:t>Carta de</w:t>
      </w:r>
      <w:r>
        <w:rPr>
          <w:spacing w:val="-4"/>
          <w:sz w:val="24"/>
        </w:rPr>
        <w:t xml:space="preserve"> </w:t>
      </w:r>
      <w:r>
        <w:rPr>
          <w:sz w:val="24"/>
        </w:rPr>
        <w:t>“Habite-se”;</w:t>
      </w:r>
    </w:p>
    <w:p w:rsidR="00A81601" w:rsidRDefault="009B1117">
      <w:pPr>
        <w:pStyle w:val="PargrafodaLista"/>
        <w:numPr>
          <w:ilvl w:val="2"/>
          <w:numId w:val="4"/>
        </w:numPr>
        <w:tabs>
          <w:tab w:val="left" w:pos="827"/>
        </w:tabs>
        <w:spacing w:before="140"/>
        <w:ind w:left="826" w:hanging="361"/>
        <w:rPr>
          <w:sz w:val="24"/>
        </w:rPr>
      </w:pPr>
      <w:r>
        <w:rPr>
          <w:sz w:val="24"/>
        </w:rPr>
        <w:t>Regimento Interno e Regulamento interno do Condomínio, quando for o</w:t>
      </w:r>
      <w:r>
        <w:rPr>
          <w:spacing w:val="-1"/>
          <w:sz w:val="24"/>
        </w:rPr>
        <w:t xml:space="preserve"> </w:t>
      </w:r>
      <w:r>
        <w:rPr>
          <w:sz w:val="24"/>
        </w:rPr>
        <w:t>caso;</w:t>
      </w:r>
    </w:p>
    <w:p w:rsidR="00A81601" w:rsidRDefault="009B1117">
      <w:pPr>
        <w:pStyle w:val="PargrafodaLista"/>
        <w:numPr>
          <w:ilvl w:val="2"/>
          <w:numId w:val="4"/>
        </w:numPr>
        <w:tabs>
          <w:tab w:val="left" w:pos="827"/>
        </w:tabs>
        <w:spacing w:before="136"/>
        <w:ind w:left="826" w:hanging="361"/>
        <w:rPr>
          <w:sz w:val="24"/>
        </w:rPr>
      </w:pPr>
      <w:r>
        <w:rPr>
          <w:sz w:val="24"/>
        </w:rPr>
        <w:t>Declaração negativa de débito de condomínio, quando for o</w:t>
      </w:r>
      <w:r>
        <w:rPr>
          <w:spacing w:val="-5"/>
          <w:sz w:val="24"/>
        </w:rPr>
        <w:t xml:space="preserve"> </w:t>
      </w:r>
      <w:r>
        <w:rPr>
          <w:sz w:val="24"/>
        </w:rPr>
        <w:t>caso;</w:t>
      </w:r>
    </w:p>
    <w:p w:rsidR="00A81601" w:rsidRDefault="009B1117">
      <w:pPr>
        <w:pStyle w:val="PargrafodaLista"/>
        <w:numPr>
          <w:ilvl w:val="2"/>
          <w:numId w:val="4"/>
        </w:numPr>
        <w:tabs>
          <w:tab w:val="left" w:pos="827"/>
        </w:tabs>
        <w:spacing w:before="140" w:line="360" w:lineRule="auto"/>
        <w:ind w:left="826" w:right="118"/>
        <w:rPr>
          <w:sz w:val="24"/>
        </w:rPr>
      </w:pPr>
      <w:r>
        <w:rPr>
          <w:sz w:val="24"/>
        </w:rPr>
        <w:t xml:space="preserve">Declaração atestando que não pesa, sobre o imóvel, qualquer impedimento de ordem jurídica </w:t>
      </w:r>
      <w:r>
        <w:rPr>
          <w:sz w:val="24"/>
        </w:rPr>
        <w:lastRenderedPageBreak/>
        <w:t>capaz de colocar em risco a locação, ou, caso exista algum impedimento, prestar os esclarecimentos, cabíveis, inclusive com a juntada da documentação pertinente, para</w:t>
      </w:r>
      <w:r w:rsidR="00837376">
        <w:rPr>
          <w:sz w:val="24"/>
        </w:rPr>
        <w:t xml:space="preserve"> fins de avaliação por parte dos </w:t>
      </w:r>
      <w:r w:rsidR="00837376" w:rsidRPr="00604FFB">
        <w:rPr>
          <w:sz w:val="24"/>
        </w:rPr>
        <w:t>integrantes designados na Portaria nº 262/2020</w:t>
      </w:r>
      <w:r>
        <w:rPr>
          <w:sz w:val="24"/>
        </w:rPr>
        <w:t>;</w:t>
      </w:r>
    </w:p>
    <w:p w:rsidR="00A81601" w:rsidRDefault="009B1117">
      <w:pPr>
        <w:pStyle w:val="PargrafodaLista"/>
        <w:numPr>
          <w:ilvl w:val="2"/>
          <w:numId w:val="4"/>
        </w:numPr>
        <w:tabs>
          <w:tab w:val="left" w:pos="827"/>
        </w:tabs>
        <w:ind w:left="826" w:hanging="361"/>
        <w:rPr>
          <w:sz w:val="24"/>
        </w:rPr>
      </w:pPr>
      <w:r>
        <w:rPr>
          <w:sz w:val="24"/>
        </w:rPr>
        <w:t>Croquis ou plantas baixas dos pavimentos e</w:t>
      </w:r>
      <w:r>
        <w:rPr>
          <w:spacing w:val="-2"/>
          <w:sz w:val="24"/>
        </w:rPr>
        <w:t xml:space="preserve"> </w:t>
      </w:r>
      <w:r>
        <w:rPr>
          <w:sz w:val="24"/>
        </w:rPr>
        <w:t>fachadas;</w:t>
      </w:r>
    </w:p>
    <w:p w:rsidR="00A81601" w:rsidRDefault="009B1117" w:rsidP="00B23683">
      <w:pPr>
        <w:pStyle w:val="PargrafodaLista"/>
        <w:numPr>
          <w:ilvl w:val="2"/>
          <w:numId w:val="4"/>
        </w:numPr>
        <w:tabs>
          <w:tab w:val="left" w:pos="827"/>
        </w:tabs>
        <w:spacing w:before="90" w:line="360" w:lineRule="auto"/>
        <w:ind w:left="826" w:right="123"/>
      </w:pPr>
      <w:r>
        <w:rPr>
          <w:sz w:val="24"/>
        </w:rPr>
        <w:t>Declaração do Locador de que o imóvel está apto a ser utilizado para a finalidade a qual se destina</w:t>
      </w:r>
      <w:r w:rsidRPr="00B23683">
        <w:rPr>
          <w:spacing w:val="19"/>
          <w:sz w:val="24"/>
        </w:rPr>
        <w:t xml:space="preserve"> </w:t>
      </w:r>
      <w:r>
        <w:rPr>
          <w:sz w:val="24"/>
        </w:rPr>
        <w:t>o</w:t>
      </w:r>
      <w:r w:rsidRPr="00B23683">
        <w:rPr>
          <w:spacing w:val="21"/>
          <w:sz w:val="24"/>
        </w:rPr>
        <w:t xml:space="preserve"> </w:t>
      </w:r>
      <w:r>
        <w:rPr>
          <w:sz w:val="24"/>
        </w:rPr>
        <w:t>objeto</w:t>
      </w:r>
      <w:r w:rsidRPr="00B23683">
        <w:rPr>
          <w:spacing w:val="21"/>
          <w:sz w:val="24"/>
        </w:rPr>
        <w:t xml:space="preserve"> </w:t>
      </w:r>
      <w:r>
        <w:rPr>
          <w:sz w:val="24"/>
        </w:rPr>
        <w:t>deste</w:t>
      </w:r>
      <w:r w:rsidRPr="00B23683">
        <w:rPr>
          <w:spacing w:val="21"/>
          <w:sz w:val="24"/>
        </w:rPr>
        <w:t xml:space="preserve"> </w:t>
      </w:r>
      <w:r>
        <w:rPr>
          <w:sz w:val="24"/>
        </w:rPr>
        <w:t>Termo</w:t>
      </w:r>
      <w:r w:rsidRPr="00B23683">
        <w:rPr>
          <w:spacing w:val="20"/>
          <w:sz w:val="24"/>
        </w:rPr>
        <w:t xml:space="preserve"> </w:t>
      </w:r>
      <w:r>
        <w:rPr>
          <w:sz w:val="24"/>
        </w:rPr>
        <w:t>de</w:t>
      </w:r>
      <w:r w:rsidRPr="00B23683">
        <w:rPr>
          <w:spacing w:val="20"/>
          <w:sz w:val="24"/>
        </w:rPr>
        <w:t xml:space="preserve"> </w:t>
      </w:r>
      <w:r>
        <w:rPr>
          <w:sz w:val="24"/>
        </w:rPr>
        <w:t>Referência,</w:t>
      </w:r>
      <w:r w:rsidRPr="00B23683">
        <w:rPr>
          <w:spacing w:val="20"/>
          <w:sz w:val="24"/>
        </w:rPr>
        <w:t xml:space="preserve"> </w:t>
      </w:r>
      <w:r>
        <w:rPr>
          <w:sz w:val="24"/>
        </w:rPr>
        <w:t>inclusive</w:t>
      </w:r>
      <w:r w:rsidRPr="00B23683">
        <w:rPr>
          <w:spacing w:val="21"/>
          <w:sz w:val="24"/>
        </w:rPr>
        <w:t xml:space="preserve"> </w:t>
      </w:r>
      <w:r>
        <w:rPr>
          <w:sz w:val="24"/>
        </w:rPr>
        <w:t>no</w:t>
      </w:r>
      <w:r w:rsidRPr="00B23683">
        <w:rPr>
          <w:spacing w:val="20"/>
          <w:sz w:val="24"/>
        </w:rPr>
        <w:t xml:space="preserve"> </w:t>
      </w:r>
      <w:r>
        <w:rPr>
          <w:sz w:val="24"/>
        </w:rPr>
        <w:t>que</w:t>
      </w:r>
      <w:r w:rsidRPr="00B23683">
        <w:rPr>
          <w:spacing w:val="20"/>
          <w:sz w:val="24"/>
        </w:rPr>
        <w:t xml:space="preserve"> </w:t>
      </w:r>
      <w:r>
        <w:rPr>
          <w:sz w:val="24"/>
        </w:rPr>
        <w:t>diz</w:t>
      </w:r>
      <w:r w:rsidRPr="00B23683">
        <w:rPr>
          <w:spacing w:val="23"/>
          <w:sz w:val="24"/>
        </w:rPr>
        <w:t xml:space="preserve"> </w:t>
      </w:r>
      <w:r>
        <w:rPr>
          <w:sz w:val="24"/>
        </w:rPr>
        <w:t>respeito</w:t>
      </w:r>
      <w:r w:rsidRPr="00B23683">
        <w:rPr>
          <w:spacing w:val="21"/>
          <w:sz w:val="24"/>
        </w:rPr>
        <w:t xml:space="preserve"> </w:t>
      </w:r>
      <w:r>
        <w:rPr>
          <w:sz w:val="24"/>
        </w:rPr>
        <w:t>a</w:t>
      </w:r>
      <w:r w:rsidRPr="00B23683">
        <w:rPr>
          <w:spacing w:val="20"/>
          <w:sz w:val="24"/>
        </w:rPr>
        <w:t xml:space="preserve"> </w:t>
      </w:r>
      <w:r>
        <w:rPr>
          <w:sz w:val="24"/>
        </w:rPr>
        <w:t>possiblidade</w:t>
      </w:r>
      <w:r w:rsidRPr="00B23683">
        <w:rPr>
          <w:spacing w:val="19"/>
          <w:sz w:val="24"/>
        </w:rPr>
        <w:t xml:space="preserve"> </w:t>
      </w:r>
      <w:r>
        <w:rPr>
          <w:sz w:val="24"/>
        </w:rPr>
        <w:t>de</w:t>
      </w:r>
      <w:r>
        <w:rPr>
          <w:noProof/>
          <w:lang w:eastAsia="pt-BR"/>
        </w:rPr>
        <w:drawing>
          <wp:anchor distT="0" distB="0" distL="0" distR="0" simplePos="0" relativeHeight="251662336" behindDoc="1" locked="0" layoutInCell="1" allowOverlap="1">
            <wp:simplePos x="0" y="0"/>
            <wp:positionH relativeFrom="page">
              <wp:posOffset>160020</wp:posOffset>
            </wp:positionH>
            <wp:positionV relativeFrom="page">
              <wp:posOffset>211454</wp:posOffset>
            </wp:positionV>
            <wp:extent cx="5400040" cy="63055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5400040" cy="630554"/>
                    </a:xfrm>
                    <a:prstGeom prst="rect">
                      <a:avLst/>
                    </a:prstGeom>
                  </pic:spPr>
                </pic:pic>
              </a:graphicData>
            </a:graphic>
          </wp:anchor>
        </w:drawing>
      </w:r>
      <w:r w:rsidR="00B23683">
        <w:rPr>
          <w:sz w:val="24"/>
        </w:rPr>
        <w:t xml:space="preserve"> </w:t>
      </w:r>
      <w:r>
        <w:t>atendimento ao público, sob pena de aplicação das penalidades a serem previstas no instrumento contratual.</w:t>
      </w:r>
    </w:p>
    <w:p w:rsidR="00A81601" w:rsidRDefault="009B1117">
      <w:pPr>
        <w:pStyle w:val="Ttulo1"/>
        <w:numPr>
          <w:ilvl w:val="1"/>
          <w:numId w:val="4"/>
        </w:numPr>
        <w:tabs>
          <w:tab w:val="left" w:pos="599"/>
        </w:tabs>
        <w:spacing w:before="5"/>
        <w:ind w:left="598" w:hanging="422"/>
        <w:jc w:val="both"/>
      </w:pPr>
      <w:r>
        <w:t>Observações</w:t>
      </w:r>
      <w:r>
        <w:rPr>
          <w:spacing w:val="1"/>
        </w:rPr>
        <w:t xml:space="preserve"> </w:t>
      </w:r>
      <w:r>
        <w:t>Gerais:</w:t>
      </w:r>
    </w:p>
    <w:p w:rsidR="00A81601" w:rsidRDefault="00A81601">
      <w:pPr>
        <w:pStyle w:val="Corpodetexto"/>
        <w:spacing w:before="8"/>
        <w:rPr>
          <w:b/>
          <w:sz w:val="21"/>
        </w:rPr>
      </w:pPr>
    </w:p>
    <w:p w:rsidR="00A81601" w:rsidRDefault="009B1117">
      <w:pPr>
        <w:pStyle w:val="PargrafodaLista"/>
        <w:numPr>
          <w:ilvl w:val="2"/>
          <w:numId w:val="4"/>
        </w:numPr>
        <w:tabs>
          <w:tab w:val="left" w:pos="827"/>
        </w:tabs>
        <w:spacing w:line="360" w:lineRule="auto"/>
        <w:ind w:left="826" w:right="120"/>
        <w:rPr>
          <w:sz w:val="24"/>
        </w:rPr>
      </w:pPr>
      <w:r>
        <w:rPr>
          <w:sz w:val="24"/>
        </w:rPr>
        <w:t>A documentação relacionada não elimina a necessidade de outros documentos, em função das peculiaridades</w:t>
      </w:r>
      <w:r>
        <w:rPr>
          <w:spacing w:val="-14"/>
          <w:sz w:val="24"/>
        </w:rPr>
        <w:t xml:space="preserve"> </w:t>
      </w:r>
      <w:r>
        <w:rPr>
          <w:sz w:val="24"/>
        </w:rPr>
        <w:t>de</w:t>
      </w:r>
      <w:r>
        <w:rPr>
          <w:spacing w:val="-14"/>
          <w:sz w:val="24"/>
        </w:rPr>
        <w:t xml:space="preserve"> </w:t>
      </w:r>
      <w:r>
        <w:rPr>
          <w:sz w:val="24"/>
        </w:rPr>
        <w:t>cada</w:t>
      </w:r>
      <w:r>
        <w:rPr>
          <w:spacing w:val="-14"/>
          <w:sz w:val="24"/>
        </w:rPr>
        <w:t xml:space="preserve"> </w:t>
      </w:r>
      <w:r>
        <w:rPr>
          <w:sz w:val="24"/>
        </w:rPr>
        <w:t>caso</w:t>
      </w:r>
      <w:r>
        <w:rPr>
          <w:spacing w:val="-14"/>
          <w:sz w:val="24"/>
        </w:rPr>
        <w:t xml:space="preserve"> </w:t>
      </w:r>
      <w:r>
        <w:rPr>
          <w:sz w:val="24"/>
        </w:rPr>
        <w:t>podendo</w:t>
      </w:r>
      <w:r>
        <w:rPr>
          <w:spacing w:val="-13"/>
          <w:sz w:val="24"/>
        </w:rPr>
        <w:t xml:space="preserve"> </w:t>
      </w:r>
      <w:r>
        <w:rPr>
          <w:sz w:val="24"/>
        </w:rPr>
        <w:t>ser</w:t>
      </w:r>
      <w:r>
        <w:rPr>
          <w:spacing w:val="-14"/>
          <w:sz w:val="24"/>
        </w:rPr>
        <w:t xml:space="preserve"> </w:t>
      </w:r>
      <w:r>
        <w:rPr>
          <w:sz w:val="24"/>
        </w:rPr>
        <w:t>concedido</w:t>
      </w:r>
      <w:r>
        <w:rPr>
          <w:spacing w:val="-12"/>
          <w:sz w:val="24"/>
        </w:rPr>
        <w:t xml:space="preserve"> </w:t>
      </w:r>
      <w:r>
        <w:rPr>
          <w:sz w:val="24"/>
        </w:rPr>
        <w:t>prazo</w:t>
      </w:r>
      <w:r>
        <w:rPr>
          <w:spacing w:val="-13"/>
          <w:sz w:val="24"/>
        </w:rPr>
        <w:t xml:space="preserve"> </w:t>
      </w:r>
      <w:r>
        <w:rPr>
          <w:sz w:val="24"/>
        </w:rPr>
        <w:t>para</w:t>
      </w:r>
      <w:r>
        <w:rPr>
          <w:spacing w:val="-15"/>
          <w:sz w:val="24"/>
        </w:rPr>
        <w:t xml:space="preserve"> </w:t>
      </w:r>
      <w:r>
        <w:rPr>
          <w:sz w:val="24"/>
        </w:rPr>
        <w:t>a</w:t>
      </w:r>
      <w:r>
        <w:rPr>
          <w:spacing w:val="-15"/>
          <w:sz w:val="24"/>
        </w:rPr>
        <w:t xml:space="preserve"> </w:t>
      </w:r>
      <w:r>
        <w:rPr>
          <w:sz w:val="24"/>
        </w:rPr>
        <w:t>apresentação</w:t>
      </w:r>
      <w:r>
        <w:rPr>
          <w:spacing w:val="-13"/>
          <w:sz w:val="24"/>
        </w:rPr>
        <w:t xml:space="preserve"> </w:t>
      </w:r>
      <w:r>
        <w:rPr>
          <w:sz w:val="24"/>
        </w:rPr>
        <w:t>de</w:t>
      </w:r>
      <w:r>
        <w:rPr>
          <w:spacing w:val="-14"/>
          <w:sz w:val="24"/>
        </w:rPr>
        <w:t xml:space="preserve"> </w:t>
      </w:r>
      <w:r>
        <w:rPr>
          <w:sz w:val="24"/>
        </w:rPr>
        <w:t>documentação complementar pelos</w:t>
      </w:r>
      <w:r>
        <w:rPr>
          <w:spacing w:val="-2"/>
          <w:sz w:val="24"/>
        </w:rPr>
        <w:t xml:space="preserve"> </w:t>
      </w:r>
      <w:r>
        <w:rPr>
          <w:sz w:val="24"/>
        </w:rPr>
        <w:t>proponentes;</w:t>
      </w:r>
    </w:p>
    <w:p w:rsidR="00B23683" w:rsidRPr="00837376" w:rsidRDefault="009B1117" w:rsidP="00837376">
      <w:pPr>
        <w:pStyle w:val="PargrafodaLista"/>
        <w:numPr>
          <w:ilvl w:val="2"/>
          <w:numId w:val="4"/>
        </w:numPr>
        <w:tabs>
          <w:tab w:val="left" w:pos="827"/>
        </w:tabs>
        <w:spacing w:line="360" w:lineRule="auto"/>
        <w:ind w:left="826" w:right="118"/>
        <w:rPr>
          <w:sz w:val="24"/>
        </w:rPr>
      </w:pPr>
      <w:r>
        <w:rPr>
          <w:sz w:val="24"/>
        </w:rPr>
        <w:t>Todas as cópias dos documentos relacionados devem ser apresentadas em seu original (em se tratando de documentos eletrônicos) ou ainda em cópia</w:t>
      </w:r>
      <w:r>
        <w:rPr>
          <w:spacing w:val="-3"/>
          <w:sz w:val="24"/>
        </w:rPr>
        <w:t xml:space="preserve"> </w:t>
      </w:r>
      <w:r>
        <w:rPr>
          <w:sz w:val="24"/>
        </w:rPr>
        <w:t>autenticada;</w:t>
      </w:r>
    </w:p>
    <w:p w:rsidR="00A81601" w:rsidRDefault="009B1117" w:rsidP="00B23683">
      <w:pPr>
        <w:pStyle w:val="Ttulo1"/>
        <w:numPr>
          <w:ilvl w:val="0"/>
          <w:numId w:val="4"/>
        </w:numPr>
        <w:tabs>
          <w:tab w:val="left" w:pos="359"/>
        </w:tabs>
        <w:spacing w:before="169"/>
        <w:ind w:hanging="242"/>
        <w:jc w:val="both"/>
      </w:pPr>
      <w:r>
        <w:t>DA</w:t>
      </w:r>
      <w:r w:rsidRPr="00B23683">
        <w:rPr>
          <w:spacing w:val="-2"/>
        </w:rPr>
        <w:t xml:space="preserve"> </w:t>
      </w:r>
      <w:r>
        <w:t>CONTRATAÇÃO</w:t>
      </w:r>
    </w:p>
    <w:p w:rsidR="00A81601" w:rsidRDefault="00A81601">
      <w:pPr>
        <w:pStyle w:val="Corpodetexto"/>
        <w:spacing w:before="7"/>
        <w:rPr>
          <w:b/>
          <w:sz w:val="21"/>
        </w:rPr>
      </w:pPr>
    </w:p>
    <w:p w:rsidR="00A81601" w:rsidRDefault="009B1117">
      <w:pPr>
        <w:pStyle w:val="PargrafodaLista"/>
        <w:numPr>
          <w:ilvl w:val="1"/>
          <w:numId w:val="4"/>
        </w:numPr>
        <w:tabs>
          <w:tab w:val="left" w:pos="584"/>
        </w:tabs>
        <w:spacing w:before="1" w:line="360" w:lineRule="auto"/>
        <w:ind w:left="117" w:right="116" w:firstLine="0"/>
        <w:rPr>
          <w:sz w:val="24"/>
        </w:rPr>
      </w:pPr>
      <w:r>
        <w:rPr>
          <w:sz w:val="24"/>
        </w:rPr>
        <w:t xml:space="preserve">O resultado da prospecção não garante a locação de imóvel pelo CAU/PR, uma vez que </w:t>
      </w:r>
      <w:r w:rsidR="00837376">
        <w:rPr>
          <w:sz w:val="24"/>
        </w:rPr>
        <w:t xml:space="preserve">os </w:t>
      </w:r>
      <w:r w:rsidR="00837376" w:rsidRPr="00604FFB">
        <w:rPr>
          <w:sz w:val="24"/>
        </w:rPr>
        <w:t>integrantes da Portaria nº 262/2020 analisarão</w:t>
      </w:r>
      <w:r>
        <w:rPr>
          <w:sz w:val="24"/>
        </w:rPr>
        <w:t xml:space="preserve"> se existe imóvel apto a cumprir as necessidades da</w:t>
      </w:r>
      <w:r>
        <w:rPr>
          <w:spacing w:val="-7"/>
          <w:sz w:val="24"/>
        </w:rPr>
        <w:t xml:space="preserve"> </w:t>
      </w:r>
      <w:r>
        <w:rPr>
          <w:sz w:val="24"/>
        </w:rPr>
        <w:t>autarquia.</w:t>
      </w:r>
    </w:p>
    <w:p w:rsidR="00A81601" w:rsidRDefault="009B1117">
      <w:pPr>
        <w:pStyle w:val="PargrafodaLista"/>
        <w:numPr>
          <w:ilvl w:val="1"/>
          <w:numId w:val="4"/>
        </w:numPr>
        <w:tabs>
          <w:tab w:val="left" w:pos="546"/>
        </w:tabs>
        <w:spacing w:before="115" w:line="360" w:lineRule="auto"/>
        <w:ind w:left="117" w:right="112" w:firstLine="0"/>
        <w:rPr>
          <w:sz w:val="24"/>
        </w:rPr>
      </w:pPr>
      <w:r>
        <w:rPr>
          <w:sz w:val="24"/>
        </w:rPr>
        <w:t>Após o resultado da prospecção do mercado imobiliário pretendido com o presente chamamento público e a elaboração do Laudo de Avaliação do Imóvel, custeado pelo CAU/PR, será iniciado o processo de locação de imóvel, desde que o preço de locação esteja compatível com o</w:t>
      </w:r>
      <w:r>
        <w:rPr>
          <w:spacing w:val="-8"/>
          <w:sz w:val="24"/>
        </w:rPr>
        <w:t xml:space="preserve"> </w:t>
      </w:r>
      <w:r>
        <w:rPr>
          <w:sz w:val="24"/>
        </w:rPr>
        <w:t>mercado;</w:t>
      </w:r>
    </w:p>
    <w:p w:rsidR="00A81601" w:rsidRDefault="009B1117">
      <w:pPr>
        <w:pStyle w:val="PargrafodaLista"/>
        <w:numPr>
          <w:ilvl w:val="1"/>
          <w:numId w:val="4"/>
        </w:numPr>
        <w:tabs>
          <w:tab w:val="left" w:pos="536"/>
        </w:tabs>
        <w:spacing w:before="116" w:line="360" w:lineRule="auto"/>
        <w:ind w:left="117" w:right="112" w:firstLine="0"/>
        <w:rPr>
          <w:sz w:val="24"/>
        </w:rPr>
      </w:pPr>
      <w:r>
        <w:rPr>
          <w:sz w:val="24"/>
        </w:rPr>
        <w:t>Caso</w:t>
      </w:r>
      <w:r>
        <w:rPr>
          <w:spacing w:val="-4"/>
          <w:sz w:val="24"/>
        </w:rPr>
        <w:t xml:space="preserve"> </w:t>
      </w:r>
      <w:r>
        <w:rPr>
          <w:sz w:val="24"/>
        </w:rPr>
        <w:t>se</w:t>
      </w:r>
      <w:r>
        <w:rPr>
          <w:spacing w:val="-5"/>
          <w:sz w:val="24"/>
        </w:rPr>
        <w:t xml:space="preserve"> </w:t>
      </w:r>
      <w:r>
        <w:rPr>
          <w:sz w:val="24"/>
        </w:rPr>
        <w:t>encontre</w:t>
      </w:r>
      <w:r>
        <w:rPr>
          <w:spacing w:val="-5"/>
          <w:sz w:val="24"/>
        </w:rPr>
        <w:t xml:space="preserve"> </w:t>
      </w:r>
      <w:r>
        <w:rPr>
          <w:sz w:val="24"/>
        </w:rPr>
        <w:t>apenas</w:t>
      </w:r>
      <w:r>
        <w:rPr>
          <w:spacing w:val="-4"/>
          <w:sz w:val="24"/>
        </w:rPr>
        <w:t xml:space="preserve"> </w:t>
      </w:r>
      <w:r>
        <w:rPr>
          <w:sz w:val="24"/>
        </w:rPr>
        <w:t>um</w:t>
      </w:r>
      <w:r>
        <w:rPr>
          <w:spacing w:val="-3"/>
          <w:sz w:val="24"/>
        </w:rPr>
        <w:t xml:space="preserve"> </w:t>
      </w:r>
      <w:r>
        <w:rPr>
          <w:sz w:val="24"/>
        </w:rPr>
        <w:t>imóvel</w:t>
      </w:r>
      <w:r>
        <w:rPr>
          <w:spacing w:val="-3"/>
          <w:sz w:val="24"/>
        </w:rPr>
        <w:t xml:space="preserve"> </w:t>
      </w:r>
      <w:r>
        <w:rPr>
          <w:sz w:val="24"/>
        </w:rPr>
        <w:t>em</w:t>
      </w:r>
      <w:r>
        <w:rPr>
          <w:spacing w:val="-3"/>
          <w:sz w:val="24"/>
        </w:rPr>
        <w:t xml:space="preserve"> </w:t>
      </w:r>
      <w:r>
        <w:rPr>
          <w:sz w:val="24"/>
        </w:rPr>
        <w:t>condições</w:t>
      </w:r>
      <w:r>
        <w:rPr>
          <w:spacing w:val="-4"/>
          <w:sz w:val="24"/>
        </w:rPr>
        <w:t xml:space="preserve"> </w:t>
      </w:r>
      <w:r>
        <w:rPr>
          <w:sz w:val="24"/>
        </w:rPr>
        <w:t>de</w:t>
      </w:r>
      <w:r>
        <w:rPr>
          <w:spacing w:val="-5"/>
          <w:sz w:val="24"/>
        </w:rPr>
        <w:t xml:space="preserve"> </w:t>
      </w:r>
      <w:r>
        <w:rPr>
          <w:sz w:val="24"/>
        </w:rPr>
        <w:t>atender</w:t>
      </w:r>
      <w:r>
        <w:rPr>
          <w:spacing w:val="-5"/>
          <w:sz w:val="24"/>
        </w:rPr>
        <w:t xml:space="preserve"> </w:t>
      </w:r>
      <w:r>
        <w:rPr>
          <w:sz w:val="24"/>
        </w:rPr>
        <w:t>o</w:t>
      </w:r>
      <w:r>
        <w:rPr>
          <w:spacing w:val="-2"/>
          <w:sz w:val="24"/>
        </w:rPr>
        <w:t xml:space="preserve"> </w:t>
      </w:r>
      <w:r>
        <w:rPr>
          <w:sz w:val="24"/>
        </w:rPr>
        <w:t>CAU/PR,</w:t>
      </w:r>
      <w:r>
        <w:rPr>
          <w:spacing w:val="-4"/>
          <w:sz w:val="24"/>
        </w:rPr>
        <w:t xml:space="preserve"> </w:t>
      </w:r>
      <w:r>
        <w:rPr>
          <w:sz w:val="24"/>
        </w:rPr>
        <w:t>a</w:t>
      </w:r>
      <w:r>
        <w:rPr>
          <w:spacing w:val="-5"/>
          <w:sz w:val="24"/>
        </w:rPr>
        <w:t xml:space="preserve"> </w:t>
      </w:r>
      <w:r>
        <w:rPr>
          <w:sz w:val="24"/>
        </w:rPr>
        <w:t>Administração</w:t>
      </w:r>
      <w:r>
        <w:rPr>
          <w:spacing w:val="-3"/>
          <w:sz w:val="24"/>
        </w:rPr>
        <w:t xml:space="preserve"> </w:t>
      </w:r>
      <w:r>
        <w:rPr>
          <w:sz w:val="24"/>
        </w:rPr>
        <w:t>poderá optar pela inexigibilidade de licitação; em caso de mais de um imóvel em condições de atender o CAU/PR, a Administração poderá optar pela contratação por dispensa de licitação, em estando presentes</w:t>
      </w:r>
      <w:r>
        <w:rPr>
          <w:spacing w:val="-14"/>
          <w:sz w:val="24"/>
        </w:rPr>
        <w:t xml:space="preserve"> </w:t>
      </w:r>
      <w:r>
        <w:rPr>
          <w:sz w:val="24"/>
        </w:rPr>
        <w:t>os</w:t>
      </w:r>
      <w:r>
        <w:rPr>
          <w:spacing w:val="-13"/>
          <w:sz w:val="24"/>
        </w:rPr>
        <w:t xml:space="preserve"> </w:t>
      </w:r>
      <w:r>
        <w:rPr>
          <w:sz w:val="24"/>
        </w:rPr>
        <w:t>requisitos</w:t>
      </w:r>
      <w:r>
        <w:rPr>
          <w:spacing w:val="-12"/>
          <w:sz w:val="24"/>
        </w:rPr>
        <w:t xml:space="preserve"> </w:t>
      </w:r>
      <w:r>
        <w:rPr>
          <w:sz w:val="24"/>
        </w:rPr>
        <w:t>previstos</w:t>
      </w:r>
      <w:r>
        <w:rPr>
          <w:spacing w:val="-13"/>
          <w:sz w:val="24"/>
        </w:rPr>
        <w:t xml:space="preserve"> </w:t>
      </w:r>
      <w:r>
        <w:rPr>
          <w:sz w:val="24"/>
        </w:rPr>
        <w:t>no</w:t>
      </w:r>
      <w:r>
        <w:rPr>
          <w:spacing w:val="-13"/>
          <w:sz w:val="24"/>
        </w:rPr>
        <w:t xml:space="preserve"> </w:t>
      </w:r>
      <w:r>
        <w:rPr>
          <w:sz w:val="24"/>
        </w:rPr>
        <w:t>art.</w:t>
      </w:r>
      <w:r>
        <w:rPr>
          <w:spacing w:val="-13"/>
          <w:sz w:val="24"/>
        </w:rPr>
        <w:t xml:space="preserve"> </w:t>
      </w:r>
      <w:r>
        <w:rPr>
          <w:sz w:val="24"/>
        </w:rPr>
        <w:t>24,</w:t>
      </w:r>
      <w:r>
        <w:rPr>
          <w:spacing w:val="-16"/>
          <w:sz w:val="24"/>
        </w:rPr>
        <w:t xml:space="preserve"> </w:t>
      </w:r>
      <w:r>
        <w:rPr>
          <w:sz w:val="24"/>
        </w:rPr>
        <w:t>inciso</w:t>
      </w:r>
      <w:r>
        <w:rPr>
          <w:spacing w:val="-16"/>
          <w:sz w:val="24"/>
        </w:rPr>
        <w:t xml:space="preserve"> </w:t>
      </w:r>
      <w:r>
        <w:rPr>
          <w:sz w:val="24"/>
        </w:rPr>
        <w:t>X,</w:t>
      </w:r>
      <w:r>
        <w:rPr>
          <w:spacing w:val="-13"/>
          <w:sz w:val="24"/>
        </w:rPr>
        <w:t xml:space="preserve"> </w:t>
      </w:r>
      <w:r>
        <w:rPr>
          <w:sz w:val="24"/>
        </w:rPr>
        <w:t>da</w:t>
      </w:r>
      <w:r>
        <w:rPr>
          <w:spacing w:val="-10"/>
          <w:sz w:val="24"/>
        </w:rPr>
        <w:t xml:space="preserve"> </w:t>
      </w:r>
      <w:r>
        <w:rPr>
          <w:spacing w:val="-3"/>
          <w:sz w:val="24"/>
        </w:rPr>
        <w:t>Lei</w:t>
      </w:r>
      <w:r>
        <w:rPr>
          <w:spacing w:val="-13"/>
          <w:sz w:val="24"/>
        </w:rPr>
        <w:t xml:space="preserve"> </w:t>
      </w:r>
      <w:r>
        <w:rPr>
          <w:sz w:val="24"/>
        </w:rPr>
        <w:t>n°</w:t>
      </w:r>
      <w:r>
        <w:rPr>
          <w:spacing w:val="-12"/>
          <w:sz w:val="24"/>
        </w:rPr>
        <w:t xml:space="preserve"> </w:t>
      </w:r>
      <w:r>
        <w:rPr>
          <w:sz w:val="24"/>
        </w:rPr>
        <w:t>8666/1993;</w:t>
      </w:r>
      <w:r>
        <w:rPr>
          <w:spacing w:val="-13"/>
          <w:sz w:val="24"/>
        </w:rPr>
        <w:t xml:space="preserve"> </w:t>
      </w:r>
      <w:r>
        <w:rPr>
          <w:sz w:val="24"/>
        </w:rPr>
        <w:t>existindo</w:t>
      </w:r>
      <w:r>
        <w:rPr>
          <w:spacing w:val="-13"/>
          <w:sz w:val="24"/>
        </w:rPr>
        <w:t xml:space="preserve"> </w:t>
      </w:r>
      <w:r>
        <w:rPr>
          <w:sz w:val="24"/>
        </w:rPr>
        <w:t>mais</w:t>
      </w:r>
      <w:r>
        <w:rPr>
          <w:spacing w:val="-15"/>
          <w:sz w:val="24"/>
        </w:rPr>
        <w:t xml:space="preserve"> </w:t>
      </w:r>
      <w:r>
        <w:rPr>
          <w:sz w:val="24"/>
        </w:rPr>
        <w:t>de</w:t>
      </w:r>
      <w:r>
        <w:rPr>
          <w:spacing w:val="-14"/>
          <w:sz w:val="24"/>
        </w:rPr>
        <w:t xml:space="preserve"> </w:t>
      </w:r>
      <w:r>
        <w:rPr>
          <w:sz w:val="24"/>
        </w:rPr>
        <w:t>um</w:t>
      </w:r>
      <w:r>
        <w:rPr>
          <w:spacing w:val="-15"/>
          <w:sz w:val="24"/>
        </w:rPr>
        <w:t xml:space="preserve"> </w:t>
      </w:r>
      <w:r>
        <w:rPr>
          <w:sz w:val="24"/>
        </w:rPr>
        <w:t>imóvel em condições de atender o MMA e não estando presentes tais condições, far-se-á uma</w:t>
      </w:r>
      <w:r>
        <w:rPr>
          <w:spacing w:val="-6"/>
          <w:sz w:val="24"/>
        </w:rPr>
        <w:t xml:space="preserve"> </w:t>
      </w:r>
      <w:r>
        <w:rPr>
          <w:sz w:val="24"/>
        </w:rPr>
        <w:t>licitação.</w:t>
      </w:r>
    </w:p>
    <w:p w:rsidR="00A81601" w:rsidRDefault="009B1117">
      <w:pPr>
        <w:pStyle w:val="PargrafodaLista"/>
        <w:numPr>
          <w:ilvl w:val="1"/>
          <w:numId w:val="4"/>
        </w:numPr>
        <w:tabs>
          <w:tab w:val="left" w:pos="553"/>
        </w:tabs>
        <w:spacing w:before="115" w:line="360" w:lineRule="auto"/>
        <w:ind w:left="117" w:right="112" w:firstLine="0"/>
        <w:rPr>
          <w:sz w:val="24"/>
        </w:rPr>
      </w:pPr>
      <w:r>
        <w:rPr>
          <w:sz w:val="24"/>
        </w:rPr>
        <w:t>O contrato de locação terá os seus efeitos financeiros iniciados a partir da entrega definitiva do imóvel, pronto para uso pelo</w:t>
      </w:r>
      <w:r>
        <w:rPr>
          <w:spacing w:val="2"/>
          <w:sz w:val="24"/>
        </w:rPr>
        <w:t xml:space="preserve"> </w:t>
      </w:r>
      <w:r>
        <w:rPr>
          <w:sz w:val="24"/>
        </w:rPr>
        <w:t>CAU/PR.</w:t>
      </w:r>
    </w:p>
    <w:p w:rsidR="00A81601" w:rsidRDefault="009B1117">
      <w:pPr>
        <w:pStyle w:val="PargrafodaLista"/>
        <w:numPr>
          <w:ilvl w:val="1"/>
          <w:numId w:val="4"/>
        </w:numPr>
        <w:tabs>
          <w:tab w:val="left" w:pos="572"/>
        </w:tabs>
        <w:spacing w:before="118" w:line="360" w:lineRule="auto"/>
        <w:ind w:left="117" w:right="114" w:firstLine="0"/>
        <w:rPr>
          <w:sz w:val="24"/>
        </w:rPr>
      </w:pPr>
      <w:r>
        <w:rPr>
          <w:sz w:val="24"/>
        </w:rPr>
        <w:t>As especificações referentes à locação do imóvel que se pretende realizar, tais como data de vencimento, obrigações do locador e do locatário, índice de reajuste, prazo de vigência, formas de rescisão contratual e penalidades aplicáveis, se encontram na Minuta do Contrato de Locação do Imóvel, que constitui o Anexo III deste</w:t>
      </w:r>
      <w:r>
        <w:rPr>
          <w:spacing w:val="-3"/>
          <w:sz w:val="24"/>
        </w:rPr>
        <w:t xml:space="preserve"> </w:t>
      </w:r>
      <w:r>
        <w:rPr>
          <w:sz w:val="24"/>
        </w:rPr>
        <w:t>Edital.</w:t>
      </w:r>
    </w:p>
    <w:p w:rsidR="00A81601" w:rsidRDefault="009B1117">
      <w:pPr>
        <w:pStyle w:val="Corpodetexto"/>
        <w:rPr>
          <w:sz w:val="20"/>
        </w:rPr>
      </w:pPr>
      <w:r>
        <w:rPr>
          <w:noProof/>
          <w:lang w:eastAsia="pt-BR"/>
        </w:rPr>
        <w:drawing>
          <wp:anchor distT="0" distB="0" distL="0" distR="0" simplePos="0" relativeHeight="487212032" behindDoc="1" locked="0" layoutInCell="1" allowOverlap="1">
            <wp:simplePos x="0" y="0"/>
            <wp:positionH relativeFrom="page">
              <wp:posOffset>160020</wp:posOffset>
            </wp:positionH>
            <wp:positionV relativeFrom="page">
              <wp:posOffset>211454</wp:posOffset>
            </wp:positionV>
            <wp:extent cx="5400040" cy="63055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5400040" cy="630554"/>
                    </a:xfrm>
                    <a:prstGeom prst="rect">
                      <a:avLst/>
                    </a:prstGeom>
                  </pic:spPr>
                </pic:pic>
              </a:graphicData>
            </a:graphic>
          </wp:anchor>
        </w:drawing>
      </w:r>
    </w:p>
    <w:p w:rsidR="00A81601" w:rsidRDefault="00A81601">
      <w:pPr>
        <w:pStyle w:val="Corpodetexto"/>
        <w:rPr>
          <w:sz w:val="29"/>
        </w:rPr>
      </w:pPr>
    </w:p>
    <w:p w:rsidR="00A81601" w:rsidRDefault="009B1117">
      <w:pPr>
        <w:pStyle w:val="Ttulo1"/>
        <w:numPr>
          <w:ilvl w:val="0"/>
          <w:numId w:val="4"/>
        </w:numPr>
        <w:tabs>
          <w:tab w:val="left" w:pos="359"/>
        </w:tabs>
        <w:spacing w:before="90"/>
        <w:ind w:hanging="242"/>
      </w:pPr>
      <w:r>
        <w:t>DO RECEBIMENTO DO</w:t>
      </w:r>
      <w:r>
        <w:rPr>
          <w:spacing w:val="-1"/>
        </w:rPr>
        <w:t xml:space="preserve"> </w:t>
      </w:r>
      <w:r>
        <w:t>IMÓVEL</w:t>
      </w:r>
    </w:p>
    <w:p w:rsidR="00A81601" w:rsidRDefault="00A81601">
      <w:pPr>
        <w:pStyle w:val="Corpodetexto"/>
        <w:spacing w:before="8"/>
        <w:rPr>
          <w:b/>
          <w:sz w:val="21"/>
        </w:rPr>
      </w:pPr>
    </w:p>
    <w:p w:rsidR="00A81601" w:rsidRDefault="009B1117">
      <w:pPr>
        <w:pStyle w:val="PargrafodaLista"/>
        <w:numPr>
          <w:ilvl w:val="1"/>
          <w:numId w:val="4"/>
        </w:numPr>
        <w:tabs>
          <w:tab w:val="left" w:pos="551"/>
        </w:tabs>
        <w:spacing w:line="360" w:lineRule="auto"/>
        <w:ind w:left="117" w:right="113" w:firstLine="0"/>
        <w:rPr>
          <w:sz w:val="24"/>
        </w:rPr>
      </w:pPr>
      <w:r>
        <w:rPr>
          <w:sz w:val="24"/>
        </w:rPr>
        <w:t>O imóvel deverá ser provisoriamente entregue mediante a disponibilização das chaves no prazo acabado, salubre, em perfeitas condições de funcionamento e desocupado, para avaliação preliminar pelo</w:t>
      </w:r>
      <w:r>
        <w:rPr>
          <w:spacing w:val="1"/>
          <w:sz w:val="24"/>
        </w:rPr>
        <w:t xml:space="preserve"> </w:t>
      </w:r>
      <w:r>
        <w:rPr>
          <w:sz w:val="24"/>
        </w:rPr>
        <w:t>CAU/PR.</w:t>
      </w:r>
    </w:p>
    <w:p w:rsidR="00A81601" w:rsidRDefault="009B1117" w:rsidP="00837376">
      <w:pPr>
        <w:pStyle w:val="PargrafodaLista"/>
        <w:numPr>
          <w:ilvl w:val="1"/>
          <w:numId w:val="4"/>
        </w:numPr>
        <w:tabs>
          <w:tab w:val="left" w:pos="591"/>
        </w:tabs>
        <w:spacing w:before="114" w:line="360" w:lineRule="auto"/>
        <w:ind w:left="117" w:right="113" w:firstLine="0"/>
        <w:rPr>
          <w:sz w:val="24"/>
        </w:rPr>
      </w:pPr>
      <w:r>
        <w:rPr>
          <w:sz w:val="24"/>
        </w:rPr>
        <w:t>Confirmadas as condições descritas no item acima, será emitido o Termo de Recebimento Definitivo do Imóvel pelo</w:t>
      </w:r>
      <w:r>
        <w:rPr>
          <w:spacing w:val="2"/>
          <w:sz w:val="24"/>
        </w:rPr>
        <w:t xml:space="preserve"> </w:t>
      </w:r>
      <w:r>
        <w:rPr>
          <w:sz w:val="24"/>
        </w:rPr>
        <w:t>CAU/PR.</w:t>
      </w:r>
    </w:p>
    <w:p w:rsidR="00837376" w:rsidRPr="00837376" w:rsidRDefault="00837376" w:rsidP="00837376">
      <w:pPr>
        <w:tabs>
          <w:tab w:val="left" w:pos="591"/>
        </w:tabs>
        <w:spacing w:before="114" w:line="360" w:lineRule="auto"/>
        <w:ind w:left="117" w:right="113"/>
        <w:rPr>
          <w:sz w:val="24"/>
        </w:rPr>
      </w:pPr>
    </w:p>
    <w:p w:rsidR="00A81601" w:rsidRDefault="009B1117">
      <w:pPr>
        <w:pStyle w:val="Ttulo1"/>
        <w:numPr>
          <w:ilvl w:val="0"/>
          <w:numId w:val="4"/>
        </w:numPr>
        <w:tabs>
          <w:tab w:val="left" w:pos="479"/>
        </w:tabs>
        <w:ind w:left="478" w:hanging="362"/>
      </w:pPr>
      <w:r>
        <w:t>DA FISCALIZAÇÃO E ACOMPANHAMENTO</w:t>
      </w:r>
    </w:p>
    <w:p w:rsidR="00A81601" w:rsidRDefault="00A81601">
      <w:pPr>
        <w:pStyle w:val="Corpodetexto"/>
        <w:spacing w:before="8"/>
        <w:rPr>
          <w:b/>
          <w:sz w:val="21"/>
        </w:rPr>
      </w:pPr>
    </w:p>
    <w:p w:rsidR="00A81601" w:rsidRDefault="009B1117">
      <w:pPr>
        <w:pStyle w:val="PargrafodaLista"/>
        <w:numPr>
          <w:ilvl w:val="1"/>
          <w:numId w:val="4"/>
        </w:numPr>
        <w:tabs>
          <w:tab w:val="left" w:pos="747"/>
        </w:tabs>
        <w:spacing w:before="1" w:line="360" w:lineRule="auto"/>
        <w:ind w:left="117" w:right="113" w:firstLine="0"/>
        <w:rPr>
          <w:sz w:val="24"/>
        </w:rPr>
      </w:pPr>
      <w:r w:rsidRPr="002904A5">
        <w:rPr>
          <w:sz w:val="24"/>
        </w:rPr>
        <w:t xml:space="preserve">O CAU/PR designará </w:t>
      </w:r>
      <w:r w:rsidR="002904A5" w:rsidRPr="002904A5">
        <w:rPr>
          <w:sz w:val="24"/>
        </w:rPr>
        <w:t>um servidor efetivo</w:t>
      </w:r>
      <w:r w:rsidRPr="002904A5">
        <w:rPr>
          <w:sz w:val="24"/>
        </w:rPr>
        <w:t xml:space="preserve"> para recebimento do imóvel</w:t>
      </w:r>
      <w:r>
        <w:rPr>
          <w:sz w:val="24"/>
        </w:rPr>
        <w:t>, acompanhamento e fiscalização da locação objeto deste Edital, anotando em registro próprio todas as ocorrências relacionadas com a execução das falhas ou defeitos observados.</w:t>
      </w:r>
    </w:p>
    <w:p w:rsidR="00A81601" w:rsidRDefault="00A81601">
      <w:pPr>
        <w:pStyle w:val="Corpodetexto"/>
        <w:spacing w:before="7"/>
        <w:rPr>
          <w:sz w:val="30"/>
        </w:rPr>
      </w:pPr>
    </w:p>
    <w:p w:rsidR="00A81601" w:rsidRDefault="009B1117">
      <w:pPr>
        <w:pStyle w:val="Ttulo1"/>
        <w:numPr>
          <w:ilvl w:val="0"/>
          <w:numId w:val="1"/>
        </w:numPr>
        <w:tabs>
          <w:tab w:val="left" w:pos="359"/>
        </w:tabs>
        <w:ind w:hanging="242"/>
      </w:pPr>
      <w:r>
        <w:t>DO VALOR DO ALUGUEL</w:t>
      </w:r>
      <w:r>
        <w:rPr>
          <w:spacing w:val="1"/>
        </w:rPr>
        <w:t xml:space="preserve"> </w:t>
      </w:r>
      <w:r>
        <w:t>PROPOSTO</w:t>
      </w:r>
    </w:p>
    <w:p w:rsidR="00A81601" w:rsidRDefault="00A81601">
      <w:pPr>
        <w:pStyle w:val="Corpodetexto"/>
        <w:spacing w:before="8"/>
        <w:rPr>
          <w:b/>
          <w:sz w:val="21"/>
        </w:rPr>
      </w:pPr>
    </w:p>
    <w:p w:rsidR="00A81601" w:rsidRPr="00604FFB" w:rsidRDefault="009B1117">
      <w:pPr>
        <w:pStyle w:val="Corpodetexto"/>
        <w:spacing w:line="360" w:lineRule="auto"/>
        <w:ind w:left="127" w:hanging="10"/>
      </w:pPr>
      <w:r>
        <w:t xml:space="preserve">O valor do pagamento mensal proposto não poderá ser superior a </w:t>
      </w:r>
      <w:r w:rsidR="00B23683" w:rsidRPr="00604FFB">
        <w:t>R$ 27.000,00 (vinte e sete mil reais), estando inclusos as taxas de condomínio, IPTU e demais encargos.</w:t>
      </w:r>
    </w:p>
    <w:p w:rsidR="00A81601" w:rsidRDefault="00A81601">
      <w:pPr>
        <w:pStyle w:val="Corpodetexto"/>
        <w:rPr>
          <w:sz w:val="26"/>
        </w:rPr>
      </w:pPr>
    </w:p>
    <w:p w:rsidR="00A81601" w:rsidRDefault="00A81601">
      <w:pPr>
        <w:pStyle w:val="Corpodetexto"/>
        <w:rPr>
          <w:sz w:val="26"/>
        </w:rPr>
      </w:pPr>
    </w:p>
    <w:p w:rsidR="00A81601" w:rsidRDefault="00A81601">
      <w:pPr>
        <w:pStyle w:val="Corpodetexto"/>
        <w:rPr>
          <w:sz w:val="26"/>
        </w:rPr>
      </w:pPr>
    </w:p>
    <w:p w:rsidR="00A81601" w:rsidRDefault="00A81601">
      <w:pPr>
        <w:pStyle w:val="Corpodetexto"/>
        <w:rPr>
          <w:sz w:val="26"/>
        </w:rPr>
      </w:pPr>
    </w:p>
    <w:p w:rsidR="00A81601" w:rsidRDefault="00A81601">
      <w:pPr>
        <w:pStyle w:val="Corpodetexto"/>
        <w:rPr>
          <w:sz w:val="26"/>
        </w:rPr>
      </w:pPr>
    </w:p>
    <w:p w:rsidR="00A81601" w:rsidRDefault="00A81601">
      <w:pPr>
        <w:pStyle w:val="Corpodetexto"/>
        <w:spacing w:before="6"/>
      </w:pPr>
    </w:p>
    <w:p w:rsidR="00A81601" w:rsidRDefault="009B1117">
      <w:pPr>
        <w:pStyle w:val="Ttulo1"/>
        <w:ind w:left="6011"/>
      </w:pPr>
      <w:r>
        <w:t xml:space="preserve">CURITIBA, </w:t>
      </w:r>
      <w:r w:rsidR="00604FFB">
        <w:t>18 de dezembro</w:t>
      </w:r>
      <w:r>
        <w:t xml:space="preserve"> de 2020.</w:t>
      </w:r>
    </w:p>
    <w:p w:rsidR="00A81601" w:rsidRDefault="00A81601">
      <w:pPr>
        <w:pStyle w:val="Corpodetexto"/>
        <w:rPr>
          <w:b/>
          <w:sz w:val="20"/>
        </w:rPr>
      </w:pPr>
    </w:p>
    <w:p w:rsidR="00A81601" w:rsidRDefault="00A81601">
      <w:pPr>
        <w:pStyle w:val="Corpodetexto"/>
        <w:rPr>
          <w:b/>
          <w:sz w:val="20"/>
        </w:rPr>
      </w:pPr>
    </w:p>
    <w:p w:rsidR="00A81601" w:rsidRDefault="00A81601">
      <w:pPr>
        <w:pStyle w:val="Corpodetexto"/>
        <w:rPr>
          <w:b/>
          <w:sz w:val="20"/>
        </w:rPr>
      </w:pPr>
    </w:p>
    <w:p w:rsidR="00A81601" w:rsidRDefault="00A81601">
      <w:pPr>
        <w:pStyle w:val="Corpodetexto"/>
        <w:rPr>
          <w:b/>
          <w:sz w:val="20"/>
        </w:rPr>
      </w:pPr>
    </w:p>
    <w:p w:rsidR="00A81601" w:rsidRDefault="00A81601">
      <w:pPr>
        <w:pStyle w:val="Corpodetexto"/>
        <w:rPr>
          <w:b/>
          <w:sz w:val="20"/>
        </w:rPr>
      </w:pPr>
    </w:p>
    <w:p w:rsidR="00A81601" w:rsidRDefault="00A81601">
      <w:pPr>
        <w:pStyle w:val="Corpodetexto"/>
        <w:rPr>
          <w:b/>
          <w:sz w:val="20"/>
        </w:rPr>
      </w:pPr>
    </w:p>
    <w:p w:rsidR="00A81601" w:rsidRDefault="00A81601">
      <w:pPr>
        <w:pStyle w:val="Corpodetexto"/>
        <w:rPr>
          <w:b/>
          <w:sz w:val="20"/>
        </w:rPr>
      </w:pPr>
    </w:p>
    <w:p w:rsidR="00A81601" w:rsidRDefault="00A81601">
      <w:pPr>
        <w:pStyle w:val="Corpodetexto"/>
        <w:rPr>
          <w:b/>
          <w:sz w:val="20"/>
        </w:rPr>
      </w:pPr>
    </w:p>
    <w:p w:rsidR="00A81601" w:rsidRDefault="00A81601">
      <w:pPr>
        <w:pStyle w:val="Corpodetexto"/>
        <w:rPr>
          <w:b/>
          <w:sz w:val="20"/>
        </w:rPr>
      </w:pPr>
    </w:p>
    <w:p w:rsidR="00A81601" w:rsidRDefault="00A81601">
      <w:pPr>
        <w:pStyle w:val="Corpodetexto"/>
        <w:rPr>
          <w:b/>
          <w:sz w:val="20"/>
        </w:rPr>
      </w:pPr>
    </w:p>
    <w:p w:rsidR="00A81601" w:rsidRDefault="00837376">
      <w:pPr>
        <w:pStyle w:val="Corpodetexto"/>
        <w:spacing w:before="1"/>
        <w:rPr>
          <w:b/>
          <w:sz w:val="11"/>
        </w:rPr>
      </w:pPr>
      <w:r>
        <w:pict>
          <v:shape id="_x0000_s1030" style="position:absolute;margin-left:216.65pt;margin-top:8.75pt;width:162pt;height:.1pt;z-index:-15726080;mso-wrap-distance-left:0;mso-wrap-distance-right:0;mso-position-horizontal-relative:page" coordorigin="4333,175" coordsize="3240,0" path="m4333,175r3240,e" filled="f" strokeweight=".26669mm">
            <v:path arrowok="t"/>
            <w10:wrap type="topAndBottom" anchorx="page"/>
          </v:shape>
        </w:pict>
      </w:r>
    </w:p>
    <w:p w:rsidR="00A81601" w:rsidRDefault="009B1117">
      <w:pPr>
        <w:spacing w:line="259" w:lineRule="auto"/>
        <w:ind w:left="3634" w:right="3634"/>
        <w:jc w:val="center"/>
        <w:rPr>
          <w:b/>
          <w:sz w:val="24"/>
        </w:rPr>
      </w:pPr>
      <w:r>
        <w:rPr>
          <w:b/>
          <w:sz w:val="24"/>
        </w:rPr>
        <w:t xml:space="preserve">Margareth </w:t>
      </w:r>
      <w:proofErr w:type="spellStart"/>
      <w:r>
        <w:rPr>
          <w:b/>
          <w:sz w:val="24"/>
        </w:rPr>
        <w:t>Ziolla</w:t>
      </w:r>
      <w:proofErr w:type="spellEnd"/>
      <w:r>
        <w:rPr>
          <w:b/>
          <w:sz w:val="24"/>
        </w:rPr>
        <w:t xml:space="preserve"> Menezes Presidente – CAU/PR</w:t>
      </w:r>
    </w:p>
    <w:p w:rsidR="00A81601" w:rsidRDefault="00A81601">
      <w:pPr>
        <w:spacing w:line="259" w:lineRule="auto"/>
        <w:jc w:val="center"/>
        <w:rPr>
          <w:sz w:val="24"/>
        </w:rPr>
        <w:sectPr w:rsidR="00A81601">
          <w:pgSz w:w="11910" w:h="16840"/>
          <w:pgMar w:top="940" w:right="960" w:bottom="1440" w:left="960" w:header="333" w:footer="1243" w:gutter="0"/>
          <w:cols w:space="720"/>
        </w:sectPr>
      </w:pPr>
    </w:p>
    <w:p w:rsidR="00A81601" w:rsidRDefault="009B1117">
      <w:pPr>
        <w:pStyle w:val="Corpodetexto"/>
        <w:rPr>
          <w:b/>
          <w:sz w:val="20"/>
        </w:rPr>
      </w:pPr>
      <w:r>
        <w:rPr>
          <w:noProof/>
          <w:lang w:eastAsia="pt-BR"/>
        </w:rPr>
        <w:lastRenderedPageBreak/>
        <w:drawing>
          <wp:anchor distT="0" distB="0" distL="0" distR="0" simplePos="0" relativeHeight="487213056" behindDoc="1" locked="0" layoutInCell="1" allowOverlap="1">
            <wp:simplePos x="0" y="0"/>
            <wp:positionH relativeFrom="page">
              <wp:posOffset>160020</wp:posOffset>
            </wp:positionH>
            <wp:positionV relativeFrom="page">
              <wp:posOffset>211454</wp:posOffset>
            </wp:positionV>
            <wp:extent cx="5400040" cy="63055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5400040" cy="630554"/>
                    </a:xfrm>
                    <a:prstGeom prst="rect">
                      <a:avLst/>
                    </a:prstGeom>
                  </pic:spPr>
                </pic:pic>
              </a:graphicData>
            </a:graphic>
          </wp:anchor>
        </w:drawing>
      </w:r>
    </w:p>
    <w:p w:rsidR="00A81601" w:rsidRDefault="009B1117">
      <w:pPr>
        <w:pStyle w:val="Ttulo1"/>
        <w:spacing w:before="90"/>
        <w:ind w:left="323" w:right="312"/>
        <w:jc w:val="center"/>
      </w:pPr>
      <w:r>
        <w:t>ANEXO I</w:t>
      </w:r>
    </w:p>
    <w:p w:rsidR="00A81601" w:rsidRDefault="00A81601">
      <w:pPr>
        <w:pStyle w:val="Corpodetexto"/>
        <w:spacing w:before="9"/>
        <w:rPr>
          <w:b/>
          <w:sz w:val="37"/>
        </w:rPr>
      </w:pPr>
    </w:p>
    <w:p w:rsidR="00A81601" w:rsidRDefault="009B1117">
      <w:pPr>
        <w:ind w:left="117"/>
        <w:jc w:val="both"/>
        <w:rPr>
          <w:b/>
          <w:sz w:val="24"/>
        </w:rPr>
      </w:pPr>
      <w:r>
        <w:rPr>
          <w:b/>
          <w:sz w:val="24"/>
        </w:rPr>
        <w:t>DECLARAÇÃO RELATIVA À PROIBIÇÃO DO TRABALHO DO MENOR</w:t>
      </w:r>
    </w:p>
    <w:p w:rsidR="00A81601" w:rsidRDefault="00A81601">
      <w:pPr>
        <w:pStyle w:val="Corpodetexto"/>
        <w:rPr>
          <w:b/>
          <w:sz w:val="26"/>
        </w:rPr>
      </w:pPr>
    </w:p>
    <w:p w:rsidR="00A81601" w:rsidRDefault="00A81601">
      <w:pPr>
        <w:pStyle w:val="Corpodetexto"/>
        <w:spacing w:before="7"/>
        <w:rPr>
          <w:b/>
          <w:sz w:val="21"/>
        </w:rPr>
      </w:pPr>
    </w:p>
    <w:p w:rsidR="00A81601" w:rsidRDefault="009B1117">
      <w:pPr>
        <w:pStyle w:val="Corpodetexto"/>
        <w:tabs>
          <w:tab w:val="left" w:pos="2627"/>
          <w:tab w:val="left" w:pos="6737"/>
          <w:tab w:val="left" w:pos="8735"/>
        </w:tabs>
        <w:spacing w:line="259" w:lineRule="auto"/>
        <w:ind w:left="127" w:right="112" w:hanging="10"/>
        <w:jc w:val="both"/>
      </w:pPr>
      <w:r>
        <w:t>(NOME</w:t>
      </w:r>
      <w:r>
        <w:rPr>
          <w:spacing w:val="-9"/>
        </w:rPr>
        <w:t xml:space="preserve"> </w:t>
      </w:r>
      <w:r>
        <w:t>DA</w:t>
      </w:r>
      <w:r>
        <w:rPr>
          <w:spacing w:val="-10"/>
        </w:rPr>
        <w:t xml:space="preserve"> </w:t>
      </w:r>
      <w:r>
        <w:t>EMPRESA),</w:t>
      </w:r>
      <w:r>
        <w:rPr>
          <w:spacing w:val="-9"/>
        </w:rPr>
        <w:t xml:space="preserve"> </w:t>
      </w:r>
      <w:r>
        <w:t>inscrita</w:t>
      </w:r>
      <w:r>
        <w:rPr>
          <w:spacing w:val="-10"/>
        </w:rPr>
        <w:t xml:space="preserve"> </w:t>
      </w:r>
      <w:r>
        <w:t>no</w:t>
      </w:r>
      <w:r>
        <w:rPr>
          <w:spacing w:val="-9"/>
        </w:rPr>
        <w:t xml:space="preserve"> </w:t>
      </w:r>
      <w:r>
        <w:t>CNPJ</w:t>
      </w:r>
      <w:r>
        <w:rPr>
          <w:spacing w:val="-8"/>
        </w:rPr>
        <w:t xml:space="preserve"> </w:t>
      </w:r>
      <w:r>
        <w:t>sob</w:t>
      </w:r>
      <w:r>
        <w:rPr>
          <w:spacing w:val="-8"/>
        </w:rPr>
        <w:t xml:space="preserve"> </w:t>
      </w:r>
      <w:r>
        <w:t>o</w:t>
      </w:r>
      <w:r>
        <w:rPr>
          <w:spacing w:val="-11"/>
        </w:rPr>
        <w:t xml:space="preserve"> </w:t>
      </w:r>
      <w:r>
        <w:t>nº.</w:t>
      </w:r>
      <w:r>
        <w:rPr>
          <w:u w:val="single"/>
        </w:rPr>
        <w:t xml:space="preserve"> </w:t>
      </w:r>
      <w:r>
        <w:rPr>
          <w:u w:val="single"/>
        </w:rPr>
        <w:tab/>
      </w:r>
      <w:r>
        <w:t>, sediada na (endereço</w:t>
      </w:r>
      <w:r>
        <w:rPr>
          <w:spacing w:val="-39"/>
        </w:rPr>
        <w:t xml:space="preserve"> </w:t>
      </w:r>
      <w:r>
        <w:t>completo) neste ato representado por seu representante legal,</w:t>
      </w:r>
      <w:r>
        <w:rPr>
          <w:spacing w:val="-33"/>
        </w:rPr>
        <w:t xml:space="preserve"> </w:t>
      </w:r>
      <w:r>
        <w:t>Senhor</w:t>
      </w:r>
      <w:r>
        <w:rPr>
          <w:spacing w:val="-7"/>
        </w:rPr>
        <w:t xml:space="preserve"> </w:t>
      </w:r>
      <w:r>
        <w:t>(a).</w:t>
      </w:r>
      <w:r>
        <w:rPr>
          <w:u w:val="single"/>
        </w:rPr>
        <w:t xml:space="preserve"> </w:t>
      </w:r>
      <w:r>
        <w:rPr>
          <w:u w:val="single"/>
        </w:rPr>
        <w:tab/>
      </w:r>
      <w:r>
        <w:rPr>
          <w:u w:val="single"/>
        </w:rPr>
        <w:tab/>
      </w:r>
      <w:r>
        <w:t>, inscrito no CPF sob</w:t>
      </w:r>
      <w:r>
        <w:rPr>
          <w:spacing w:val="-3"/>
        </w:rPr>
        <w:t xml:space="preserve"> </w:t>
      </w:r>
      <w:r>
        <w:t>o n</w:t>
      </w:r>
      <w:r>
        <w:rPr>
          <w:u w:val="single"/>
        </w:rPr>
        <w:t xml:space="preserve"> </w:t>
      </w:r>
      <w:r>
        <w:rPr>
          <w:u w:val="single"/>
        </w:rPr>
        <w:tab/>
      </w:r>
      <w:r w:rsidR="00B23683">
        <w:t>, DECLARA</w:t>
      </w:r>
      <w:r>
        <w:t>, sob as penas da Lei, que não emprega menor de 18 (dezoito) anos em trabalho noturno, perigoso ou insalubre e não emprega menor de 16 (dezesseis) anos, conforme disposto no inciso V, do artigo 27 da Lei nº 8.666/93, acrescido pela Lei</w:t>
      </w:r>
      <w:r>
        <w:rPr>
          <w:spacing w:val="-6"/>
        </w:rPr>
        <w:t xml:space="preserve"> </w:t>
      </w:r>
      <w:r>
        <w:t>9.854/99.</w:t>
      </w:r>
    </w:p>
    <w:p w:rsidR="00A81601" w:rsidRDefault="00A81601">
      <w:pPr>
        <w:pStyle w:val="Corpodetexto"/>
        <w:rPr>
          <w:sz w:val="26"/>
        </w:rPr>
      </w:pPr>
    </w:p>
    <w:p w:rsidR="00A81601" w:rsidRDefault="009B1117">
      <w:pPr>
        <w:pStyle w:val="Corpodetexto"/>
        <w:tabs>
          <w:tab w:val="left" w:pos="7604"/>
          <w:tab w:val="left" w:pos="9330"/>
        </w:tabs>
        <w:spacing w:before="231"/>
        <w:ind w:left="6277"/>
      </w:pPr>
      <w:proofErr w:type="gramStart"/>
      <w:r>
        <w:t>Curitiba,</w:t>
      </w:r>
      <w:r>
        <w:tab/>
      </w:r>
      <w:proofErr w:type="gramEnd"/>
      <w:r>
        <w:t>de</w:t>
      </w:r>
      <w:r>
        <w:tab/>
        <w:t>2020.</w:t>
      </w:r>
    </w:p>
    <w:p w:rsidR="00A81601" w:rsidRDefault="00A81601">
      <w:pPr>
        <w:pStyle w:val="Corpodetexto"/>
        <w:rPr>
          <w:sz w:val="20"/>
        </w:rPr>
      </w:pPr>
    </w:p>
    <w:p w:rsidR="00A81601" w:rsidRDefault="00A81601">
      <w:pPr>
        <w:pStyle w:val="Corpodetexto"/>
        <w:rPr>
          <w:sz w:val="20"/>
        </w:rPr>
      </w:pPr>
    </w:p>
    <w:p w:rsidR="00A81601" w:rsidRDefault="00A81601">
      <w:pPr>
        <w:pStyle w:val="Corpodetexto"/>
        <w:rPr>
          <w:sz w:val="20"/>
        </w:rPr>
      </w:pPr>
    </w:p>
    <w:p w:rsidR="00A81601" w:rsidRDefault="00A81601">
      <w:pPr>
        <w:pStyle w:val="Corpodetexto"/>
        <w:rPr>
          <w:sz w:val="20"/>
        </w:rPr>
      </w:pPr>
    </w:p>
    <w:p w:rsidR="00A81601" w:rsidRDefault="00837376">
      <w:pPr>
        <w:pStyle w:val="Corpodetexto"/>
        <w:spacing w:before="8"/>
        <w:rPr>
          <w:sz w:val="23"/>
        </w:rPr>
      </w:pPr>
      <w:r>
        <w:pict>
          <v:shape id="_x0000_s1029" style="position:absolute;margin-left:219.65pt;margin-top:15.85pt;width:156pt;height:.1pt;z-index:-15725056;mso-wrap-distance-left:0;mso-wrap-distance-right:0;mso-position-horizontal-relative:page" coordorigin="4393,317" coordsize="3120,0" path="m4393,317r3120,e" filled="f" strokeweight=".48pt">
            <v:path arrowok="t"/>
            <w10:wrap type="topAndBottom" anchorx="page"/>
          </v:shape>
        </w:pict>
      </w:r>
    </w:p>
    <w:p w:rsidR="00A81601" w:rsidRDefault="009B1117">
      <w:pPr>
        <w:pStyle w:val="Corpodetexto"/>
        <w:spacing w:before="107"/>
        <w:ind w:left="311" w:right="312"/>
        <w:jc w:val="center"/>
      </w:pPr>
      <w:r>
        <w:t>Representante Legal</w:t>
      </w:r>
    </w:p>
    <w:p w:rsidR="00A81601" w:rsidRDefault="00A81601">
      <w:pPr>
        <w:pStyle w:val="Corpodetexto"/>
        <w:rPr>
          <w:sz w:val="26"/>
        </w:rPr>
      </w:pPr>
    </w:p>
    <w:p w:rsidR="00A81601" w:rsidRDefault="00A81601">
      <w:pPr>
        <w:pStyle w:val="Corpodetexto"/>
        <w:rPr>
          <w:sz w:val="26"/>
        </w:rPr>
      </w:pPr>
    </w:p>
    <w:p w:rsidR="00A81601" w:rsidRDefault="00A81601">
      <w:pPr>
        <w:pStyle w:val="Corpodetexto"/>
        <w:rPr>
          <w:sz w:val="26"/>
        </w:rPr>
      </w:pPr>
    </w:p>
    <w:p w:rsidR="00A81601" w:rsidRDefault="00A81601">
      <w:pPr>
        <w:pStyle w:val="Corpodetexto"/>
        <w:rPr>
          <w:sz w:val="26"/>
        </w:rPr>
      </w:pPr>
    </w:p>
    <w:p w:rsidR="00A81601" w:rsidRDefault="009B1117" w:rsidP="00837376">
      <w:pPr>
        <w:pStyle w:val="Corpodetexto"/>
        <w:spacing w:before="185" w:line="259" w:lineRule="auto"/>
        <w:ind w:left="127" w:hanging="10"/>
        <w:sectPr w:rsidR="00A81601">
          <w:pgSz w:w="11910" w:h="16840"/>
          <w:pgMar w:top="940" w:right="960" w:bottom="1440" w:left="960" w:header="333" w:footer="1243" w:gutter="0"/>
          <w:cols w:space="720"/>
        </w:sectPr>
      </w:pPr>
      <w:r>
        <w:rPr>
          <w:b/>
        </w:rPr>
        <w:t xml:space="preserve">Observação: </w:t>
      </w:r>
      <w:r>
        <w:t>A declaração deverá ser feita em papel timbrado da empresa, em caso de proponente pessoa jurídica.</w:t>
      </w:r>
    </w:p>
    <w:p w:rsidR="00A81601" w:rsidRDefault="00A81601">
      <w:pPr>
        <w:pStyle w:val="Corpodetexto"/>
        <w:spacing w:before="9"/>
        <w:rPr>
          <w:sz w:val="21"/>
        </w:rPr>
      </w:pPr>
    </w:p>
    <w:p w:rsidR="00A81601" w:rsidRDefault="009B1117">
      <w:pPr>
        <w:pStyle w:val="Ttulo1"/>
        <w:ind w:left="311" w:right="312"/>
        <w:jc w:val="center"/>
      </w:pPr>
      <w:r>
        <w:t>ANEXO II</w:t>
      </w:r>
    </w:p>
    <w:p w:rsidR="00A81601" w:rsidRDefault="00A81601">
      <w:pPr>
        <w:pStyle w:val="Corpodetexto"/>
        <w:rPr>
          <w:b/>
          <w:sz w:val="26"/>
        </w:rPr>
      </w:pPr>
    </w:p>
    <w:p w:rsidR="00A81601" w:rsidRDefault="00A81601">
      <w:pPr>
        <w:pStyle w:val="Corpodetexto"/>
        <w:rPr>
          <w:b/>
          <w:sz w:val="26"/>
        </w:rPr>
      </w:pPr>
    </w:p>
    <w:p w:rsidR="00A81601" w:rsidRDefault="00A81601">
      <w:pPr>
        <w:pStyle w:val="Corpodetexto"/>
        <w:spacing w:before="10"/>
        <w:rPr>
          <w:b/>
          <w:sz w:val="31"/>
        </w:rPr>
      </w:pPr>
    </w:p>
    <w:p w:rsidR="00A81601" w:rsidRDefault="009B1117">
      <w:pPr>
        <w:spacing w:line="259" w:lineRule="auto"/>
        <w:ind w:left="127" w:right="115" w:hanging="10"/>
        <w:jc w:val="both"/>
        <w:rPr>
          <w:b/>
          <w:sz w:val="24"/>
        </w:rPr>
      </w:pPr>
      <w:r>
        <w:rPr>
          <w:b/>
          <w:sz w:val="24"/>
        </w:rPr>
        <w:t>DECLARAÇÃO DE INEXISTÊNCIA DE IMPEDIMENTO PARA CONTRATAR OU LICITAR COM A ADMINISTRAÇÃO PÚBLICA</w:t>
      </w:r>
    </w:p>
    <w:p w:rsidR="00A81601" w:rsidRDefault="00A81601">
      <w:pPr>
        <w:pStyle w:val="Corpodetexto"/>
        <w:rPr>
          <w:b/>
          <w:sz w:val="26"/>
        </w:rPr>
      </w:pPr>
    </w:p>
    <w:p w:rsidR="00A81601" w:rsidRDefault="009B1117">
      <w:pPr>
        <w:pStyle w:val="Corpodetexto"/>
        <w:tabs>
          <w:tab w:val="left" w:pos="2894"/>
          <w:tab w:val="left" w:pos="6471"/>
          <w:tab w:val="left" w:pos="7045"/>
          <w:tab w:val="left" w:pos="7997"/>
        </w:tabs>
        <w:spacing w:before="226" w:line="259" w:lineRule="auto"/>
        <w:ind w:left="127" w:right="115" w:hanging="10"/>
        <w:jc w:val="both"/>
      </w:pPr>
      <w:r>
        <w:t>(NOME</w:t>
      </w:r>
      <w:r>
        <w:rPr>
          <w:spacing w:val="12"/>
        </w:rPr>
        <w:t xml:space="preserve"> </w:t>
      </w:r>
      <w:r>
        <w:t>DA</w:t>
      </w:r>
      <w:r>
        <w:rPr>
          <w:spacing w:val="13"/>
        </w:rPr>
        <w:t xml:space="preserve"> </w:t>
      </w:r>
      <w:r>
        <w:t>EMPRESA),</w:t>
      </w:r>
      <w:r>
        <w:rPr>
          <w:spacing w:val="15"/>
        </w:rPr>
        <w:t xml:space="preserve"> </w:t>
      </w:r>
      <w:r>
        <w:t>inscrito</w:t>
      </w:r>
      <w:r>
        <w:rPr>
          <w:spacing w:val="14"/>
        </w:rPr>
        <w:t xml:space="preserve"> </w:t>
      </w:r>
      <w:r>
        <w:t>no</w:t>
      </w:r>
      <w:r>
        <w:rPr>
          <w:spacing w:val="14"/>
        </w:rPr>
        <w:t xml:space="preserve"> </w:t>
      </w:r>
      <w:r>
        <w:t>CNPJ/MF</w:t>
      </w:r>
      <w:r>
        <w:rPr>
          <w:spacing w:val="10"/>
        </w:rPr>
        <w:t xml:space="preserve"> </w:t>
      </w:r>
      <w:r>
        <w:t>sob</w:t>
      </w:r>
      <w:r>
        <w:rPr>
          <w:spacing w:val="14"/>
        </w:rPr>
        <w:t xml:space="preserve"> </w:t>
      </w:r>
      <w:r>
        <w:t>o</w:t>
      </w:r>
      <w:r>
        <w:rPr>
          <w:spacing w:val="14"/>
        </w:rPr>
        <w:t xml:space="preserve"> </w:t>
      </w:r>
      <w:r>
        <w:t>no</w:t>
      </w:r>
      <w:r>
        <w:rPr>
          <w:u w:val="single"/>
        </w:rPr>
        <w:t xml:space="preserve"> </w:t>
      </w:r>
      <w:r>
        <w:rPr>
          <w:u w:val="single"/>
        </w:rPr>
        <w:tab/>
      </w:r>
      <w:r>
        <w:rPr>
          <w:u w:val="single"/>
        </w:rPr>
        <w:tab/>
      </w:r>
      <w:r>
        <w:rPr>
          <w:u w:val="single"/>
        </w:rPr>
        <w:tab/>
      </w:r>
      <w:r>
        <w:t xml:space="preserve">, por intermédio </w:t>
      </w:r>
      <w:r>
        <w:rPr>
          <w:spacing w:val="-7"/>
        </w:rPr>
        <w:t xml:space="preserve">de </w:t>
      </w:r>
      <w:proofErr w:type="gramStart"/>
      <w:r>
        <w:t>seu  representante</w:t>
      </w:r>
      <w:proofErr w:type="gramEnd"/>
      <w:r>
        <w:t xml:space="preserve">  legal</w:t>
      </w:r>
      <w:r>
        <w:rPr>
          <w:spacing w:val="35"/>
        </w:rPr>
        <w:t xml:space="preserve"> </w:t>
      </w:r>
      <w:r>
        <w:t>o(a)</w:t>
      </w:r>
      <w:r>
        <w:rPr>
          <w:spacing w:val="50"/>
        </w:rPr>
        <w:t xml:space="preserve"> </w:t>
      </w:r>
      <w:proofErr w:type="spellStart"/>
      <w:r>
        <w:t>Sr</w:t>
      </w:r>
      <w:proofErr w:type="spellEnd"/>
      <w:r>
        <w:t>(a).</w:t>
      </w:r>
      <w:r>
        <w:rPr>
          <w:u w:val="single"/>
        </w:rPr>
        <w:t xml:space="preserve"> </w:t>
      </w:r>
      <w:r>
        <w:rPr>
          <w:u w:val="single"/>
        </w:rPr>
        <w:tab/>
      </w:r>
      <w:r>
        <w:rPr>
          <w:u w:val="single"/>
        </w:rPr>
        <w:tab/>
      </w:r>
      <w:r>
        <w:t xml:space="preserve">, portador(a) da Carteira de Identidade </w:t>
      </w:r>
      <w:r>
        <w:rPr>
          <w:spacing w:val="6"/>
        </w:rPr>
        <w:t xml:space="preserve"> </w:t>
      </w:r>
      <w:r>
        <w:t>no</w:t>
      </w:r>
      <w:r>
        <w:rPr>
          <w:u w:val="single"/>
        </w:rPr>
        <w:t xml:space="preserve"> </w:t>
      </w:r>
      <w:r>
        <w:rPr>
          <w:u w:val="single"/>
        </w:rPr>
        <w:tab/>
      </w:r>
      <w:r>
        <w:t xml:space="preserve">e  do </w:t>
      </w:r>
      <w:r>
        <w:rPr>
          <w:spacing w:val="15"/>
        </w:rPr>
        <w:t xml:space="preserve"> </w:t>
      </w:r>
      <w:r>
        <w:t xml:space="preserve">CPF/MF </w:t>
      </w:r>
      <w:r>
        <w:rPr>
          <w:spacing w:val="8"/>
        </w:rPr>
        <w:t xml:space="preserve"> </w:t>
      </w:r>
      <w:r>
        <w:t>no</w:t>
      </w:r>
      <w:r>
        <w:rPr>
          <w:u w:val="single"/>
        </w:rPr>
        <w:t xml:space="preserve"> </w:t>
      </w:r>
      <w:r>
        <w:rPr>
          <w:u w:val="single"/>
        </w:rPr>
        <w:tab/>
      </w:r>
      <w:r>
        <w:t xml:space="preserve">, DECLARA, para fins legais, </w:t>
      </w:r>
      <w:r>
        <w:rPr>
          <w:spacing w:val="-13"/>
        </w:rPr>
        <w:t xml:space="preserve">a </w:t>
      </w:r>
      <w:r>
        <w:t>inexistência de impedimento para contratar ou licitar com a administração pública, ciente da obrigatoriedade de declarar ocorrências</w:t>
      </w:r>
      <w:r>
        <w:rPr>
          <w:spacing w:val="-3"/>
        </w:rPr>
        <w:t xml:space="preserve"> </w:t>
      </w:r>
      <w:r>
        <w:t>posteriores.</w:t>
      </w:r>
    </w:p>
    <w:p w:rsidR="00A81601" w:rsidRDefault="00A81601">
      <w:pPr>
        <w:pStyle w:val="Corpodetexto"/>
        <w:rPr>
          <w:sz w:val="26"/>
        </w:rPr>
      </w:pPr>
    </w:p>
    <w:p w:rsidR="00A81601" w:rsidRDefault="009B1117">
      <w:pPr>
        <w:pStyle w:val="Corpodetexto"/>
        <w:tabs>
          <w:tab w:val="left" w:pos="7604"/>
          <w:tab w:val="left" w:pos="9330"/>
        </w:tabs>
        <w:spacing w:before="230"/>
        <w:ind w:left="6277"/>
      </w:pPr>
      <w:proofErr w:type="gramStart"/>
      <w:r>
        <w:t>Curitiba,</w:t>
      </w:r>
      <w:r>
        <w:tab/>
      </w:r>
      <w:proofErr w:type="gramEnd"/>
      <w:r>
        <w:t>de</w:t>
      </w:r>
      <w:r>
        <w:tab/>
        <w:t>2020.</w:t>
      </w:r>
    </w:p>
    <w:p w:rsidR="00A81601" w:rsidRDefault="00A81601">
      <w:pPr>
        <w:pStyle w:val="Corpodetexto"/>
        <w:rPr>
          <w:sz w:val="20"/>
        </w:rPr>
      </w:pPr>
    </w:p>
    <w:p w:rsidR="00A81601" w:rsidRDefault="00A81601">
      <w:pPr>
        <w:pStyle w:val="Corpodetexto"/>
        <w:rPr>
          <w:sz w:val="20"/>
        </w:rPr>
      </w:pPr>
    </w:p>
    <w:p w:rsidR="00A81601" w:rsidRDefault="00837376">
      <w:pPr>
        <w:pStyle w:val="Corpodetexto"/>
        <w:spacing w:before="8"/>
        <w:rPr>
          <w:sz w:val="27"/>
        </w:rPr>
      </w:pPr>
      <w:r>
        <w:pict>
          <v:shape id="_x0000_s1028" style="position:absolute;margin-left:204.65pt;margin-top:18.15pt;width:186pt;height:.1pt;z-index:-15724032;mso-wrap-distance-left:0;mso-wrap-distance-right:0;mso-position-horizontal-relative:page" coordorigin="4093,363" coordsize="3720,0" path="m4093,363r3720,e" filled="f" strokeweight=".48pt">
            <v:path arrowok="t"/>
            <w10:wrap type="topAndBottom" anchorx="page"/>
          </v:shape>
        </w:pict>
      </w:r>
    </w:p>
    <w:p w:rsidR="00A81601" w:rsidRDefault="009B1117">
      <w:pPr>
        <w:pStyle w:val="Corpodetexto"/>
        <w:spacing w:before="110"/>
        <w:ind w:left="311" w:right="312"/>
        <w:jc w:val="center"/>
      </w:pPr>
      <w:r>
        <w:t>(</w:t>
      </w:r>
      <w:proofErr w:type="gramStart"/>
      <w:r>
        <w:t>representante</w:t>
      </w:r>
      <w:proofErr w:type="gramEnd"/>
      <w:r>
        <w:t xml:space="preserve"> legal)</w:t>
      </w:r>
    </w:p>
    <w:p w:rsidR="00A81601" w:rsidRDefault="00A81601">
      <w:pPr>
        <w:pStyle w:val="Corpodetexto"/>
        <w:rPr>
          <w:sz w:val="26"/>
        </w:rPr>
      </w:pPr>
    </w:p>
    <w:p w:rsidR="00A81601" w:rsidRDefault="00A81601">
      <w:pPr>
        <w:pStyle w:val="Corpodetexto"/>
        <w:rPr>
          <w:sz w:val="26"/>
        </w:rPr>
      </w:pPr>
    </w:p>
    <w:p w:rsidR="00A81601" w:rsidRDefault="00A81601">
      <w:pPr>
        <w:pStyle w:val="Corpodetexto"/>
        <w:spacing w:before="8"/>
        <w:rPr>
          <w:sz w:val="31"/>
        </w:rPr>
      </w:pPr>
    </w:p>
    <w:p w:rsidR="00A81601" w:rsidRDefault="009B1117" w:rsidP="00B23683">
      <w:pPr>
        <w:pStyle w:val="Corpodetexto"/>
        <w:ind w:left="1186"/>
        <w:sectPr w:rsidR="00A81601">
          <w:headerReference w:type="default" r:id="rId10"/>
          <w:footerReference w:type="default" r:id="rId11"/>
          <w:pgSz w:w="11910" w:h="16840"/>
          <w:pgMar w:top="1320" w:right="960" w:bottom="1440" w:left="960" w:header="333" w:footer="1243" w:gutter="0"/>
          <w:cols w:space="720"/>
        </w:sectPr>
      </w:pPr>
      <w:r>
        <w:rPr>
          <w:b/>
        </w:rPr>
        <w:t xml:space="preserve">Observação: </w:t>
      </w:r>
      <w:r>
        <w:t>A declaração deverá ser feita em papel timbrado d</w:t>
      </w:r>
      <w:r w:rsidR="00B23683">
        <w:t xml:space="preserve">a empresa, em caso de </w:t>
      </w:r>
      <w:proofErr w:type="spellStart"/>
      <w:r w:rsidR="00B23683">
        <w:t>proponent</w:t>
      </w:r>
      <w:proofErr w:type="spellEnd"/>
    </w:p>
    <w:p w:rsidR="00A81601" w:rsidRDefault="009B1117">
      <w:pPr>
        <w:pStyle w:val="Ttulo1"/>
        <w:spacing w:before="90"/>
        <w:ind w:left="312" w:right="312"/>
        <w:jc w:val="center"/>
      </w:pPr>
      <w:r>
        <w:lastRenderedPageBreak/>
        <w:t>ANEXO III</w:t>
      </w:r>
    </w:p>
    <w:p w:rsidR="00A81601" w:rsidRDefault="00A81601">
      <w:pPr>
        <w:pStyle w:val="Corpodetexto"/>
        <w:rPr>
          <w:b/>
          <w:sz w:val="20"/>
        </w:rPr>
      </w:pPr>
    </w:p>
    <w:p w:rsidR="00A81601" w:rsidRDefault="00A81601">
      <w:pPr>
        <w:pStyle w:val="Corpodetexto"/>
        <w:spacing w:before="11"/>
        <w:rPr>
          <w:b/>
          <w:sz w:val="19"/>
        </w:rPr>
      </w:pPr>
    </w:p>
    <w:p w:rsidR="00A81601" w:rsidRDefault="00A81601">
      <w:pPr>
        <w:rPr>
          <w:sz w:val="19"/>
        </w:rPr>
        <w:sectPr w:rsidR="00A81601">
          <w:pgSz w:w="11910" w:h="16840"/>
          <w:pgMar w:top="1320" w:right="960" w:bottom="1440" w:left="960" w:header="333" w:footer="1243" w:gutter="0"/>
          <w:cols w:space="720"/>
        </w:sectPr>
      </w:pPr>
    </w:p>
    <w:p w:rsidR="00A81601" w:rsidRDefault="009B1117">
      <w:pPr>
        <w:pStyle w:val="Corpodetexto"/>
        <w:spacing w:before="90"/>
        <w:ind w:left="117"/>
      </w:pPr>
      <w:r>
        <w:t>CONTRATO N° 0xx/2020</w:t>
      </w:r>
    </w:p>
    <w:p w:rsidR="00A81601" w:rsidRDefault="009B1117">
      <w:pPr>
        <w:pStyle w:val="Corpodetexto"/>
        <w:rPr>
          <w:sz w:val="26"/>
        </w:rPr>
      </w:pPr>
      <w:r>
        <w:br w:type="column"/>
      </w:r>
    </w:p>
    <w:p w:rsidR="00A81601" w:rsidRDefault="009B1117">
      <w:pPr>
        <w:pStyle w:val="Ttulo1"/>
        <w:spacing w:before="208"/>
        <w:ind w:left="117"/>
        <w:jc w:val="both"/>
      </w:pPr>
      <w:r>
        <w:t xml:space="preserve">TERMO  </w:t>
      </w:r>
      <w:r>
        <w:rPr>
          <w:spacing w:val="16"/>
        </w:rPr>
        <w:t xml:space="preserve"> </w:t>
      </w:r>
      <w:r>
        <w:t xml:space="preserve">DE  </w:t>
      </w:r>
      <w:r>
        <w:rPr>
          <w:spacing w:val="16"/>
        </w:rPr>
        <w:t xml:space="preserve"> </w:t>
      </w:r>
      <w:r>
        <w:t xml:space="preserve">CONTRATO  </w:t>
      </w:r>
      <w:r>
        <w:rPr>
          <w:spacing w:val="16"/>
        </w:rPr>
        <w:t xml:space="preserve"> </w:t>
      </w:r>
      <w:r>
        <w:t xml:space="preserve">DE  </w:t>
      </w:r>
      <w:r>
        <w:rPr>
          <w:spacing w:val="19"/>
        </w:rPr>
        <w:t xml:space="preserve"> </w:t>
      </w:r>
      <w:r>
        <w:t xml:space="preserve">LOCAÇÃO  </w:t>
      </w:r>
      <w:r>
        <w:rPr>
          <w:spacing w:val="15"/>
        </w:rPr>
        <w:t xml:space="preserve"> </w:t>
      </w:r>
      <w:r>
        <w:t>DE</w:t>
      </w:r>
    </w:p>
    <w:p w:rsidR="00A81601" w:rsidRDefault="009B1117">
      <w:pPr>
        <w:spacing w:before="22" w:line="259" w:lineRule="auto"/>
        <w:ind w:left="127" w:right="113"/>
        <w:jc w:val="both"/>
        <w:rPr>
          <w:b/>
          <w:sz w:val="24"/>
        </w:rPr>
      </w:pPr>
      <w:r>
        <w:rPr>
          <w:b/>
          <w:sz w:val="24"/>
        </w:rPr>
        <w:t xml:space="preserve">IMÓVEL COMERCIAL celebrado entre o CONSELHO DE ARQUITETURA E URBANISMO DO   PARANÁ   –   CAU/PR   </w:t>
      </w:r>
      <w:proofErr w:type="gramStart"/>
      <w:r>
        <w:rPr>
          <w:b/>
          <w:sz w:val="24"/>
        </w:rPr>
        <w:t xml:space="preserve">e </w:t>
      </w:r>
      <w:r>
        <w:rPr>
          <w:b/>
          <w:spacing w:val="56"/>
          <w:sz w:val="24"/>
        </w:rPr>
        <w:t xml:space="preserve"> </w:t>
      </w:r>
      <w:r>
        <w:rPr>
          <w:b/>
          <w:sz w:val="24"/>
        </w:rPr>
        <w:t>XXXXXXXXXXXX</w:t>
      </w:r>
      <w:proofErr w:type="gramEnd"/>
    </w:p>
    <w:p w:rsidR="00A81601" w:rsidRDefault="009B1117">
      <w:pPr>
        <w:pStyle w:val="Ttulo1"/>
        <w:spacing w:before="1"/>
        <w:ind w:left="127"/>
        <w:jc w:val="both"/>
      </w:pPr>
      <w:r>
        <w:t>(LOCADOR), na forma abaixo:</w:t>
      </w:r>
    </w:p>
    <w:p w:rsidR="00A81601" w:rsidRDefault="00A81601">
      <w:pPr>
        <w:jc w:val="both"/>
        <w:sectPr w:rsidR="00A81601">
          <w:type w:val="continuous"/>
          <w:pgSz w:w="11910" w:h="16840"/>
          <w:pgMar w:top="940" w:right="960" w:bottom="1440" w:left="960" w:header="720" w:footer="720" w:gutter="0"/>
          <w:cols w:num="2" w:space="720" w:equalWidth="0">
            <w:col w:w="2763" w:space="1482"/>
            <w:col w:w="5745"/>
          </w:cols>
        </w:sectPr>
      </w:pPr>
    </w:p>
    <w:p w:rsidR="00A81601" w:rsidRDefault="00A81601">
      <w:pPr>
        <w:pStyle w:val="Corpodetexto"/>
        <w:rPr>
          <w:b/>
          <w:sz w:val="20"/>
        </w:rPr>
      </w:pPr>
    </w:p>
    <w:p w:rsidR="00A81601" w:rsidRDefault="009B1117">
      <w:pPr>
        <w:pStyle w:val="Corpodetexto"/>
        <w:spacing w:before="219"/>
        <w:ind w:left="117" w:right="111"/>
        <w:jc w:val="both"/>
        <w:rPr>
          <w:b/>
        </w:rPr>
      </w:pPr>
      <w:r>
        <w:t xml:space="preserve">Pelo presente instrumento particular, de um lado, o </w:t>
      </w:r>
      <w:r>
        <w:rPr>
          <w:b/>
        </w:rPr>
        <w:t>CONSELHO DE ARQUITETURA E URBANISMO DO PARANÁ – CAU/PR</w:t>
      </w:r>
      <w:r>
        <w:t>, pessoa jurídica de direito público, inscrita no CNPJ sob n°</w:t>
      </w:r>
      <w:r>
        <w:rPr>
          <w:spacing w:val="-5"/>
        </w:rPr>
        <w:t xml:space="preserve"> </w:t>
      </w:r>
      <w:r>
        <w:t>14.804.099/0001-99,</w:t>
      </w:r>
      <w:r>
        <w:rPr>
          <w:spacing w:val="-5"/>
        </w:rPr>
        <w:t xml:space="preserve"> </w:t>
      </w:r>
      <w:r>
        <w:t>com</w:t>
      </w:r>
      <w:r>
        <w:rPr>
          <w:spacing w:val="-5"/>
        </w:rPr>
        <w:t xml:space="preserve"> </w:t>
      </w:r>
      <w:r>
        <w:t>sede</w:t>
      </w:r>
      <w:r>
        <w:rPr>
          <w:spacing w:val="-6"/>
        </w:rPr>
        <w:t xml:space="preserve"> </w:t>
      </w:r>
      <w:r>
        <w:t>na</w:t>
      </w:r>
      <w:r>
        <w:rPr>
          <w:spacing w:val="-3"/>
        </w:rPr>
        <w:t xml:space="preserve"> </w:t>
      </w:r>
      <w:r>
        <w:t>Av.</w:t>
      </w:r>
      <w:r>
        <w:rPr>
          <w:spacing w:val="-6"/>
        </w:rPr>
        <w:t xml:space="preserve"> </w:t>
      </w:r>
      <w:r>
        <w:t>Nossa</w:t>
      </w:r>
      <w:r>
        <w:rPr>
          <w:spacing w:val="-6"/>
        </w:rPr>
        <w:t xml:space="preserve"> </w:t>
      </w:r>
      <w:r>
        <w:t>Senhora</w:t>
      </w:r>
      <w:r>
        <w:rPr>
          <w:spacing w:val="-7"/>
        </w:rPr>
        <w:t xml:space="preserve"> </w:t>
      </w:r>
      <w:r>
        <w:t>da</w:t>
      </w:r>
      <w:r>
        <w:rPr>
          <w:spacing w:val="-2"/>
        </w:rPr>
        <w:t xml:space="preserve"> </w:t>
      </w:r>
      <w:r>
        <w:t>Luz,</w:t>
      </w:r>
      <w:r>
        <w:rPr>
          <w:spacing w:val="-5"/>
        </w:rPr>
        <w:t xml:space="preserve"> </w:t>
      </w:r>
      <w:r>
        <w:t>2530,</w:t>
      </w:r>
      <w:r>
        <w:rPr>
          <w:spacing w:val="-5"/>
        </w:rPr>
        <w:t xml:space="preserve"> </w:t>
      </w:r>
      <w:r>
        <w:t>Curitiba</w:t>
      </w:r>
      <w:r>
        <w:rPr>
          <w:spacing w:val="-6"/>
        </w:rPr>
        <w:t xml:space="preserve"> </w:t>
      </w:r>
      <w:r>
        <w:t>-</w:t>
      </w:r>
      <w:r>
        <w:rPr>
          <w:spacing w:val="-5"/>
        </w:rPr>
        <w:t xml:space="preserve"> </w:t>
      </w:r>
      <w:r>
        <w:t>PARANÁ,</w:t>
      </w:r>
      <w:r>
        <w:rPr>
          <w:spacing w:val="-5"/>
        </w:rPr>
        <w:t xml:space="preserve"> </w:t>
      </w:r>
      <w:r>
        <w:t>neste</w:t>
      </w:r>
      <w:r>
        <w:rPr>
          <w:spacing w:val="-6"/>
        </w:rPr>
        <w:t xml:space="preserve"> </w:t>
      </w:r>
      <w:r>
        <w:t xml:space="preserve">ato representado por sua Presidente </w:t>
      </w:r>
      <w:r>
        <w:rPr>
          <w:b/>
        </w:rPr>
        <w:t>MARGARETH ZIOLLA MENEZES</w:t>
      </w:r>
      <w:r>
        <w:t>, brasileira, arquiteta, portadora</w:t>
      </w:r>
      <w:r>
        <w:rPr>
          <w:spacing w:val="-12"/>
        </w:rPr>
        <w:t xml:space="preserve"> </w:t>
      </w:r>
      <w:r>
        <w:t>da</w:t>
      </w:r>
      <w:r>
        <w:rPr>
          <w:spacing w:val="-12"/>
        </w:rPr>
        <w:t xml:space="preserve"> </w:t>
      </w:r>
      <w:r>
        <w:t>Carteira</w:t>
      </w:r>
      <w:r>
        <w:rPr>
          <w:spacing w:val="-12"/>
        </w:rPr>
        <w:t xml:space="preserve"> </w:t>
      </w:r>
      <w:r>
        <w:t>de</w:t>
      </w:r>
      <w:r>
        <w:rPr>
          <w:spacing w:val="-7"/>
        </w:rPr>
        <w:t xml:space="preserve"> </w:t>
      </w:r>
      <w:r>
        <w:t>Identidade</w:t>
      </w:r>
      <w:r>
        <w:rPr>
          <w:spacing w:val="-11"/>
        </w:rPr>
        <w:t xml:space="preserve"> </w:t>
      </w:r>
      <w:proofErr w:type="spellStart"/>
      <w:r>
        <w:t>n°xxxxxxxx</w:t>
      </w:r>
      <w:proofErr w:type="spellEnd"/>
      <w:r>
        <w:t>,</w:t>
      </w:r>
      <w:r>
        <w:rPr>
          <w:spacing w:val="-11"/>
        </w:rPr>
        <w:t xml:space="preserve"> </w:t>
      </w:r>
      <w:r>
        <w:t>expedida</w:t>
      </w:r>
      <w:r>
        <w:rPr>
          <w:spacing w:val="-12"/>
        </w:rPr>
        <w:t xml:space="preserve"> </w:t>
      </w:r>
      <w:proofErr w:type="spellStart"/>
      <w:r>
        <w:t>pelaXXXX</w:t>
      </w:r>
      <w:proofErr w:type="spellEnd"/>
      <w:r>
        <w:t>,</w:t>
      </w:r>
      <w:r>
        <w:rPr>
          <w:spacing w:val="-9"/>
        </w:rPr>
        <w:t xml:space="preserve"> </w:t>
      </w:r>
      <w:r>
        <w:t>e</w:t>
      </w:r>
      <w:r>
        <w:rPr>
          <w:spacing w:val="-11"/>
        </w:rPr>
        <w:t xml:space="preserve"> </w:t>
      </w:r>
      <w:r>
        <w:t>do</w:t>
      </w:r>
      <w:r>
        <w:rPr>
          <w:spacing w:val="-9"/>
        </w:rPr>
        <w:t xml:space="preserve"> </w:t>
      </w:r>
      <w:r>
        <w:t>CPF</w:t>
      </w:r>
      <w:r>
        <w:rPr>
          <w:spacing w:val="-13"/>
        </w:rPr>
        <w:t xml:space="preserve"> </w:t>
      </w:r>
      <w:proofErr w:type="spellStart"/>
      <w:r>
        <w:t>n°XXXXXXXXXX</w:t>
      </w:r>
      <w:proofErr w:type="spellEnd"/>
      <w:r>
        <w:t xml:space="preserve">, doravante denominado </w:t>
      </w:r>
      <w:r>
        <w:rPr>
          <w:b/>
        </w:rPr>
        <w:t xml:space="preserve">LOCATÁRIO </w:t>
      </w:r>
      <w:r>
        <w:t xml:space="preserve">e de outro lado XXXXXXXXXXXX,(dados do locador), doravante denominado </w:t>
      </w:r>
      <w:r>
        <w:rPr>
          <w:b/>
        </w:rPr>
        <w:t>LOCADOR</w:t>
      </w:r>
      <w:r>
        <w:t>, tem entre si justo e contratado o</w:t>
      </w:r>
      <w:r>
        <w:rPr>
          <w:spacing w:val="-3"/>
        </w:rPr>
        <w:t xml:space="preserve"> </w:t>
      </w:r>
      <w:r>
        <w:t>seguinte</w:t>
      </w:r>
      <w:r>
        <w:rPr>
          <w:b/>
        </w:rPr>
        <w:t>:</w:t>
      </w:r>
    </w:p>
    <w:p w:rsidR="00A81601" w:rsidRDefault="009B1117">
      <w:pPr>
        <w:pStyle w:val="Corpodetexto"/>
        <w:spacing w:before="118"/>
        <w:ind w:left="117"/>
      </w:pPr>
      <w:r>
        <w:t>CLÁUSULA PRIMEIRA - DO FUNDAMENTO LEGAL</w:t>
      </w:r>
    </w:p>
    <w:p w:rsidR="00A81601" w:rsidRDefault="009B1117">
      <w:pPr>
        <w:pStyle w:val="Corpodetexto"/>
        <w:spacing w:before="123" w:line="259" w:lineRule="auto"/>
        <w:ind w:left="127" w:right="114" w:hanging="10"/>
        <w:jc w:val="both"/>
      </w:pPr>
      <w:r>
        <w:t>O presente contrato fundamenta-se nas disposições do inciso X, art. 24 da Lei Federal nº 8.666/93, de 21 de junho de 1993, demais alterações e pela Lei nº 8.245/91, de 18 de outubro de 1991, bem como demais legislações correlatas, nos termos do Processo Administrativo XXX/2020, que integra o presente contrato, juntamente com a proposta do LOCADOR, independente de transcrição.</w:t>
      </w:r>
    </w:p>
    <w:p w:rsidR="00A81601" w:rsidRDefault="009B1117">
      <w:pPr>
        <w:pStyle w:val="Corpodetexto"/>
        <w:spacing w:before="118"/>
        <w:ind w:left="117"/>
      </w:pPr>
      <w:r>
        <w:t>CLÁUSULA SEGUNDA - DO OBJETO</w:t>
      </w:r>
    </w:p>
    <w:p w:rsidR="00A81601" w:rsidRDefault="009B1117">
      <w:pPr>
        <w:pStyle w:val="Corpodetexto"/>
        <w:spacing w:before="123" w:line="256" w:lineRule="auto"/>
        <w:ind w:left="127" w:right="113" w:hanging="10"/>
        <w:jc w:val="both"/>
      </w:pPr>
      <w:r>
        <w:t xml:space="preserve">O objeto do presente contrato é a locação de imóvel situado no endereço XXXXXXX, bairro XXXX, no município de Curitiba, objeto da matrícula nº XXXXX, do </w:t>
      </w:r>
      <w:proofErr w:type="spellStart"/>
      <w:r>
        <w:t>XXº</w:t>
      </w:r>
      <w:proofErr w:type="spellEnd"/>
      <w:r>
        <w:t xml:space="preserve"> Ofício de Registro de Imóveis de XXXXX, para abrigar as instalações da Sede do Conselho de Arquitetura e Urbanismo do Paraná.</w:t>
      </w:r>
    </w:p>
    <w:p w:rsidR="00A81601" w:rsidRDefault="009B1117">
      <w:pPr>
        <w:pStyle w:val="Corpodetexto"/>
        <w:spacing w:before="124"/>
        <w:ind w:left="117"/>
      </w:pPr>
      <w:r>
        <w:t>CLÁUSULA TERCEIRA – OBRIGAÇÕES E RESPONSABILIDADES DO LOCADOR</w:t>
      </w:r>
    </w:p>
    <w:p w:rsidR="00A81601" w:rsidRDefault="009B1117">
      <w:pPr>
        <w:pStyle w:val="Corpodetexto"/>
        <w:spacing w:before="120"/>
        <w:ind w:left="117"/>
        <w:jc w:val="both"/>
      </w:pPr>
      <w:r>
        <w:t>São obrigações do LOCADOR, neste contrato:</w:t>
      </w:r>
    </w:p>
    <w:p w:rsidR="00A81601" w:rsidRDefault="009B1117">
      <w:pPr>
        <w:pStyle w:val="Corpodetexto"/>
        <w:spacing w:before="123"/>
        <w:ind w:left="117" w:right="111"/>
        <w:jc w:val="both"/>
      </w:pPr>
      <w:r>
        <w:rPr>
          <w:b/>
        </w:rPr>
        <w:t xml:space="preserve">SUBCLÁUSULA PRIMEIRA – </w:t>
      </w:r>
      <w:r>
        <w:t>Entregar o imóvel em perfeitas condições de uso para os fins a que se destina, e em estrita observância às especificações contidas neste Contrato, bem como do Projeto Básico e nos autos do Processo Administrativo nº XX/2018;</w:t>
      </w:r>
    </w:p>
    <w:p w:rsidR="00A81601" w:rsidRDefault="009B1117">
      <w:pPr>
        <w:pStyle w:val="Corpodetexto"/>
        <w:spacing w:before="120"/>
        <w:ind w:left="117" w:right="117"/>
        <w:jc w:val="both"/>
      </w:pPr>
      <w:r>
        <w:rPr>
          <w:b/>
        </w:rPr>
        <w:t xml:space="preserve">SUBCLÁUSULA SEGUNDA – </w:t>
      </w:r>
      <w:r>
        <w:t>Adaptar e/ou permitir a adaptação do layout às necessidades de ambientes e áreas do imóvel, a fim de proporcionar o funcionamento adequado dos diversos serviços, seções e equipes do LOCATÁRIO;</w:t>
      </w:r>
    </w:p>
    <w:p w:rsidR="00A81601" w:rsidRDefault="009B1117">
      <w:pPr>
        <w:spacing w:before="118" w:line="345" w:lineRule="auto"/>
        <w:ind w:left="117" w:right="381"/>
        <w:rPr>
          <w:sz w:val="24"/>
        </w:rPr>
      </w:pPr>
      <w:r>
        <w:rPr>
          <w:b/>
          <w:sz w:val="24"/>
        </w:rPr>
        <w:t xml:space="preserve">SUBCLÁUSULA TERCEIRA – </w:t>
      </w:r>
      <w:r>
        <w:rPr>
          <w:sz w:val="24"/>
        </w:rPr>
        <w:t xml:space="preserve">Garantir, durante o tempo da locação, o uso pacífico do imóvel; </w:t>
      </w:r>
      <w:r>
        <w:rPr>
          <w:b/>
          <w:sz w:val="24"/>
        </w:rPr>
        <w:t xml:space="preserve">SUBCLÁUSULA QUARTA – </w:t>
      </w:r>
      <w:r>
        <w:rPr>
          <w:sz w:val="24"/>
        </w:rPr>
        <w:t xml:space="preserve">Manter, durante a locação, a forma e o destino do imóvel; </w:t>
      </w:r>
      <w:r>
        <w:rPr>
          <w:b/>
          <w:sz w:val="24"/>
        </w:rPr>
        <w:t xml:space="preserve">SUBCLÁUSULA QUINTA – </w:t>
      </w:r>
      <w:r>
        <w:rPr>
          <w:sz w:val="24"/>
        </w:rPr>
        <w:t>Responder pelos vícios ou defeitos anteriores à locação;</w:t>
      </w:r>
    </w:p>
    <w:p w:rsidR="00A81601" w:rsidRDefault="009B1117">
      <w:pPr>
        <w:pStyle w:val="Corpodetexto"/>
        <w:ind w:left="117" w:right="117"/>
        <w:jc w:val="both"/>
      </w:pPr>
      <w:r>
        <w:rPr>
          <w:b/>
        </w:rPr>
        <w:t xml:space="preserve">SUBCLÁUSULA SEXTA – </w:t>
      </w:r>
      <w:r>
        <w:t>Auxiliar o LOCATÁRIO na descrição minuciosa do estado do imóvel, quando da realização da vistoria;</w:t>
      </w:r>
    </w:p>
    <w:p w:rsidR="00A81601" w:rsidRDefault="009B1117">
      <w:pPr>
        <w:spacing w:before="116"/>
        <w:ind w:left="117"/>
        <w:rPr>
          <w:sz w:val="24"/>
        </w:rPr>
      </w:pPr>
      <w:r>
        <w:rPr>
          <w:b/>
          <w:sz w:val="24"/>
        </w:rPr>
        <w:t xml:space="preserve">SUBCLÁUSULA SÉTIMA </w:t>
      </w:r>
      <w:r>
        <w:rPr>
          <w:sz w:val="24"/>
        </w:rPr>
        <w:t>– Fornecer ao LOCATÁRIO recibo discriminando as importâncias</w:t>
      </w:r>
    </w:p>
    <w:p w:rsidR="00A81601" w:rsidRDefault="00A81601">
      <w:pPr>
        <w:rPr>
          <w:sz w:val="24"/>
        </w:rPr>
        <w:sectPr w:rsidR="00A81601">
          <w:type w:val="continuous"/>
          <w:pgSz w:w="11910" w:h="16840"/>
          <w:pgMar w:top="940" w:right="960" w:bottom="1440" w:left="960" w:header="720" w:footer="720" w:gutter="0"/>
          <w:cols w:space="720"/>
        </w:sectPr>
      </w:pPr>
    </w:p>
    <w:p w:rsidR="00A81601" w:rsidRDefault="009B1117">
      <w:pPr>
        <w:pStyle w:val="Corpodetexto"/>
        <w:rPr>
          <w:sz w:val="20"/>
        </w:rPr>
      </w:pPr>
      <w:r>
        <w:rPr>
          <w:noProof/>
          <w:lang w:eastAsia="pt-BR"/>
        </w:rPr>
        <w:lastRenderedPageBreak/>
        <w:drawing>
          <wp:anchor distT="0" distB="0" distL="0" distR="0" simplePos="0" relativeHeight="487214080" behindDoc="1" locked="0" layoutInCell="1" allowOverlap="1">
            <wp:simplePos x="0" y="0"/>
            <wp:positionH relativeFrom="page">
              <wp:posOffset>160020</wp:posOffset>
            </wp:positionH>
            <wp:positionV relativeFrom="page">
              <wp:posOffset>211454</wp:posOffset>
            </wp:positionV>
            <wp:extent cx="5400040" cy="63055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5400040" cy="630554"/>
                    </a:xfrm>
                    <a:prstGeom prst="rect">
                      <a:avLst/>
                    </a:prstGeom>
                  </pic:spPr>
                </pic:pic>
              </a:graphicData>
            </a:graphic>
          </wp:anchor>
        </w:drawing>
      </w:r>
    </w:p>
    <w:p w:rsidR="00A81601" w:rsidRDefault="00A81601">
      <w:pPr>
        <w:pStyle w:val="Corpodetexto"/>
        <w:spacing w:before="2"/>
        <w:rPr>
          <w:sz w:val="22"/>
        </w:rPr>
      </w:pPr>
    </w:p>
    <w:p w:rsidR="00A81601" w:rsidRDefault="009B1117">
      <w:pPr>
        <w:pStyle w:val="Corpodetexto"/>
        <w:spacing w:before="90"/>
        <w:ind w:left="117"/>
        <w:jc w:val="both"/>
      </w:pPr>
      <w:proofErr w:type="gramStart"/>
      <w:r>
        <w:t>pagas</w:t>
      </w:r>
      <w:proofErr w:type="gramEnd"/>
      <w:r>
        <w:t>, vedada a quitação genérica;</w:t>
      </w:r>
    </w:p>
    <w:p w:rsidR="00A81601" w:rsidRDefault="009B1117">
      <w:pPr>
        <w:pStyle w:val="Corpodetexto"/>
        <w:spacing w:before="121"/>
        <w:ind w:left="117" w:right="116"/>
        <w:jc w:val="both"/>
      </w:pPr>
      <w:r>
        <w:rPr>
          <w:b/>
        </w:rPr>
        <w:t xml:space="preserve">SUBCLÁUSULA OITAVA </w:t>
      </w:r>
      <w:r>
        <w:t>– Pagar as taxas de administração imobiliária, se houver, e de intermediações,</w:t>
      </w:r>
      <w:r>
        <w:rPr>
          <w:spacing w:val="-17"/>
        </w:rPr>
        <w:t xml:space="preserve"> </w:t>
      </w:r>
      <w:r>
        <w:t>nestas</w:t>
      </w:r>
      <w:r>
        <w:rPr>
          <w:spacing w:val="-16"/>
        </w:rPr>
        <w:t xml:space="preserve"> </w:t>
      </w:r>
      <w:r>
        <w:t>compreendidas</w:t>
      </w:r>
      <w:r>
        <w:rPr>
          <w:spacing w:val="-17"/>
        </w:rPr>
        <w:t xml:space="preserve"> </w:t>
      </w:r>
      <w:r>
        <w:t>as</w:t>
      </w:r>
      <w:r>
        <w:rPr>
          <w:spacing w:val="-16"/>
        </w:rPr>
        <w:t xml:space="preserve"> </w:t>
      </w:r>
      <w:r>
        <w:t>despesas</w:t>
      </w:r>
      <w:r>
        <w:rPr>
          <w:spacing w:val="-14"/>
        </w:rPr>
        <w:t xml:space="preserve"> </w:t>
      </w:r>
      <w:r>
        <w:t>necessárias</w:t>
      </w:r>
      <w:r>
        <w:rPr>
          <w:spacing w:val="-17"/>
        </w:rPr>
        <w:t xml:space="preserve"> </w:t>
      </w:r>
      <w:r>
        <w:t>à</w:t>
      </w:r>
      <w:r>
        <w:rPr>
          <w:spacing w:val="-17"/>
        </w:rPr>
        <w:t xml:space="preserve"> </w:t>
      </w:r>
      <w:r>
        <w:t>aferição</w:t>
      </w:r>
      <w:r>
        <w:rPr>
          <w:spacing w:val="-16"/>
        </w:rPr>
        <w:t xml:space="preserve"> </w:t>
      </w:r>
      <w:r>
        <w:t>da</w:t>
      </w:r>
      <w:r>
        <w:rPr>
          <w:spacing w:val="-18"/>
        </w:rPr>
        <w:t xml:space="preserve"> </w:t>
      </w:r>
      <w:r>
        <w:t>idoneidade</w:t>
      </w:r>
      <w:r>
        <w:rPr>
          <w:spacing w:val="-17"/>
        </w:rPr>
        <w:t xml:space="preserve"> </w:t>
      </w:r>
      <w:r>
        <w:t>do</w:t>
      </w:r>
      <w:r>
        <w:rPr>
          <w:spacing w:val="-17"/>
        </w:rPr>
        <w:t xml:space="preserve"> </w:t>
      </w:r>
      <w:r>
        <w:t>pretendente;</w:t>
      </w:r>
    </w:p>
    <w:p w:rsidR="00A81601" w:rsidRDefault="009B1117">
      <w:pPr>
        <w:pStyle w:val="Corpodetexto"/>
        <w:spacing w:before="120"/>
        <w:ind w:left="117" w:right="111"/>
        <w:jc w:val="both"/>
      </w:pPr>
      <w:r>
        <w:rPr>
          <w:b/>
        </w:rPr>
        <w:t>SUBCLÁUSULA</w:t>
      </w:r>
      <w:r>
        <w:rPr>
          <w:b/>
          <w:spacing w:val="-9"/>
        </w:rPr>
        <w:t xml:space="preserve"> </w:t>
      </w:r>
      <w:r>
        <w:rPr>
          <w:b/>
        </w:rPr>
        <w:t>NONA</w:t>
      </w:r>
      <w:r>
        <w:rPr>
          <w:b/>
          <w:spacing w:val="-9"/>
        </w:rPr>
        <w:t xml:space="preserve"> </w:t>
      </w:r>
      <w:r>
        <w:t>–</w:t>
      </w:r>
      <w:r>
        <w:rPr>
          <w:spacing w:val="-8"/>
        </w:rPr>
        <w:t xml:space="preserve"> </w:t>
      </w:r>
      <w:r>
        <w:t>Entregar</w:t>
      </w:r>
      <w:r>
        <w:rPr>
          <w:spacing w:val="-9"/>
        </w:rPr>
        <w:t xml:space="preserve"> </w:t>
      </w:r>
      <w:r>
        <w:t>o</w:t>
      </w:r>
      <w:r>
        <w:rPr>
          <w:spacing w:val="-9"/>
        </w:rPr>
        <w:t xml:space="preserve"> </w:t>
      </w:r>
      <w:r>
        <w:t>objeto</w:t>
      </w:r>
      <w:r>
        <w:rPr>
          <w:spacing w:val="-9"/>
        </w:rPr>
        <w:t xml:space="preserve"> </w:t>
      </w:r>
      <w:r>
        <w:t>da</w:t>
      </w:r>
      <w:r>
        <w:rPr>
          <w:spacing w:val="-10"/>
        </w:rPr>
        <w:t xml:space="preserve"> </w:t>
      </w:r>
      <w:r>
        <w:t>presente</w:t>
      </w:r>
      <w:r>
        <w:rPr>
          <w:spacing w:val="-9"/>
        </w:rPr>
        <w:t xml:space="preserve"> </w:t>
      </w:r>
      <w:r>
        <w:t>contratação</w:t>
      </w:r>
      <w:r>
        <w:rPr>
          <w:spacing w:val="-9"/>
        </w:rPr>
        <w:t xml:space="preserve"> </w:t>
      </w:r>
      <w:r>
        <w:t>dentro</w:t>
      </w:r>
      <w:r>
        <w:rPr>
          <w:spacing w:val="-9"/>
        </w:rPr>
        <w:t xml:space="preserve"> </w:t>
      </w:r>
      <w:r>
        <w:t>do</w:t>
      </w:r>
      <w:r>
        <w:rPr>
          <w:spacing w:val="-9"/>
        </w:rPr>
        <w:t xml:space="preserve"> </w:t>
      </w:r>
      <w:r>
        <w:t>prazo</w:t>
      </w:r>
      <w:r>
        <w:rPr>
          <w:spacing w:val="-9"/>
        </w:rPr>
        <w:t xml:space="preserve"> </w:t>
      </w:r>
      <w:r>
        <w:t>constante</w:t>
      </w:r>
      <w:r>
        <w:rPr>
          <w:spacing w:val="-10"/>
        </w:rPr>
        <w:t xml:space="preserve"> </w:t>
      </w:r>
      <w:r>
        <w:t>neste Contrato,</w:t>
      </w:r>
      <w:r>
        <w:rPr>
          <w:spacing w:val="-7"/>
        </w:rPr>
        <w:t xml:space="preserve"> </w:t>
      </w:r>
      <w:r>
        <w:t>bem</w:t>
      </w:r>
      <w:r>
        <w:rPr>
          <w:spacing w:val="-6"/>
        </w:rPr>
        <w:t xml:space="preserve"> </w:t>
      </w:r>
      <w:r>
        <w:t>como</w:t>
      </w:r>
      <w:r>
        <w:rPr>
          <w:spacing w:val="-6"/>
        </w:rPr>
        <w:t xml:space="preserve"> </w:t>
      </w:r>
      <w:r>
        <w:t>no</w:t>
      </w:r>
      <w:r>
        <w:rPr>
          <w:spacing w:val="-9"/>
        </w:rPr>
        <w:t xml:space="preserve"> </w:t>
      </w:r>
      <w:r>
        <w:t>Projeto</w:t>
      </w:r>
      <w:r>
        <w:rPr>
          <w:spacing w:val="-6"/>
        </w:rPr>
        <w:t xml:space="preserve"> </w:t>
      </w:r>
      <w:r>
        <w:t>Básico,</w:t>
      </w:r>
      <w:r>
        <w:rPr>
          <w:spacing w:val="-8"/>
        </w:rPr>
        <w:t xml:space="preserve"> </w:t>
      </w:r>
      <w:r>
        <w:t>constantes</w:t>
      </w:r>
      <w:r>
        <w:rPr>
          <w:spacing w:val="-4"/>
        </w:rPr>
        <w:t xml:space="preserve"> </w:t>
      </w:r>
      <w:r>
        <w:t>dos</w:t>
      </w:r>
      <w:r>
        <w:rPr>
          <w:spacing w:val="-6"/>
        </w:rPr>
        <w:t xml:space="preserve"> </w:t>
      </w:r>
      <w:r>
        <w:t>autos</w:t>
      </w:r>
      <w:r>
        <w:rPr>
          <w:spacing w:val="-6"/>
        </w:rPr>
        <w:t xml:space="preserve"> </w:t>
      </w:r>
      <w:r>
        <w:t>do</w:t>
      </w:r>
      <w:r>
        <w:rPr>
          <w:spacing w:val="-9"/>
        </w:rPr>
        <w:t xml:space="preserve"> </w:t>
      </w:r>
      <w:r>
        <w:t>Processo</w:t>
      </w:r>
      <w:r>
        <w:rPr>
          <w:spacing w:val="-6"/>
        </w:rPr>
        <w:t xml:space="preserve"> </w:t>
      </w:r>
      <w:r>
        <w:t>Administrativo</w:t>
      </w:r>
      <w:r>
        <w:rPr>
          <w:spacing w:val="-7"/>
        </w:rPr>
        <w:t xml:space="preserve"> </w:t>
      </w:r>
      <w:r>
        <w:t>nº</w:t>
      </w:r>
      <w:r>
        <w:rPr>
          <w:spacing w:val="-9"/>
        </w:rPr>
        <w:t xml:space="preserve"> </w:t>
      </w:r>
      <w:proofErr w:type="spellStart"/>
      <w:r>
        <w:t>xxx</w:t>
      </w:r>
      <w:proofErr w:type="spellEnd"/>
      <w:r>
        <w:t>/2020;</w:t>
      </w:r>
    </w:p>
    <w:p w:rsidR="00A81601" w:rsidRDefault="009B1117">
      <w:pPr>
        <w:pStyle w:val="Corpodetexto"/>
        <w:spacing w:before="120"/>
        <w:ind w:left="117" w:right="111"/>
        <w:jc w:val="both"/>
      </w:pPr>
      <w:r>
        <w:rPr>
          <w:b/>
        </w:rPr>
        <w:t xml:space="preserve">SUBCLÁUSULA DÉCIMA </w:t>
      </w:r>
      <w:r>
        <w:t>– Manter, durante a vigência do contrato, todas as condições de habilitação (habilitação jurídica, regularidade fiscal e trabalhista) e qualificação exigidas no Processo Administrativo</w:t>
      </w:r>
      <w:r>
        <w:rPr>
          <w:spacing w:val="-6"/>
        </w:rPr>
        <w:t xml:space="preserve"> </w:t>
      </w:r>
      <w:r>
        <w:t>nº</w:t>
      </w:r>
      <w:r>
        <w:rPr>
          <w:spacing w:val="-6"/>
        </w:rPr>
        <w:t xml:space="preserve"> </w:t>
      </w:r>
      <w:proofErr w:type="spellStart"/>
      <w:r>
        <w:t>xxx</w:t>
      </w:r>
      <w:proofErr w:type="spellEnd"/>
      <w:r>
        <w:t>/2020,</w:t>
      </w:r>
      <w:r>
        <w:rPr>
          <w:spacing w:val="-6"/>
        </w:rPr>
        <w:t xml:space="preserve"> </w:t>
      </w:r>
      <w:r>
        <w:t>bem</w:t>
      </w:r>
      <w:r>
        <w:rPr>
          <w:spacing w:val="-6"/>
        </w:rPr>
        <w:t xml:space="preserve"> </w:t>
      </w:r>
      <w:r>
        <w:t>como</w:t>
      </w:r>
      <w:r>
        <w:rPr>
          <w:spacing w:val="-6"/>
        </w:rPr>
        <w:t xml:space="preserve"> </w:t>
      </w:r>
      <w:r>
        <w:t>as</w:t>
      </w:r>
      <w:r>
        <w:rPr>
          <w:spacing w:val="-6"/>
        </w:rPr>
        <w:t xml:space="preserve"> </w:t>
      </w:r>
      <w:r>
        <w:t>condições</w:t>
      </w:r>
      <w:r>
        <w:rPr>
          <w:spacing w:val="-5"/>
        </w:rPr>
        <w:t xml:space="preserve"> </w:t>
      </w:r>
      <w:r>
        <w:t>para</w:t>
      </w:r>
      <w:r>
        <w:rPr>
          <w:spacing w:val="-6"/>
        </w:rPr>
        <w:t xml:space="preserve"> </w:t>
      </w:r>
      <w:r>
        <w:t>contratar</w:t>
      </w:r>
      <w:r>
        <w:rPr>
          <w:spacing w:val="-7"/>
        </w:rPr>
        <w:t xml:space="preserve"> </w:t>
      </w:r>
      <w:r>
        <w:t>com</w:t>
      </w:r>
      <w:r>
        <w:rPr>
          <w:spacing w:val="-3"/>
        </w:rPr>
        <w:t xml:space="preserve"> </w:t>
      </w:r>
      <w:r>
        <w:t>a</w:t>
      </w:r>
      <w:r>
        <w:rPr>
          <w:spacing w:val="-7"/>
        </w:rPr>
        <w:t xml:space="preserve"> </w:t>
      </w:r>
      <w:r>
        <w:t>Administração</w:t>
      </w:r>
      <w:r>
        <w:rPr>
          <w:spacing w:val="-6"/>
        </w:rPr>
        <w:t xml:space="preserve"> </w:t>
      </w:r>
      <w:r>
        <w:t>Pública,</w:t>
      </w:r>
      <w:r>
        <w:rPr>
          <w:spacing w:val="-5"/>
        </w:rPr>
        <w:t xml:space="preserve"> </w:t>
      </w:r>
      <w:r>
        <w:t>sob pena de aplicação das sanções administrativas por descumprimento de cláusula</w:t>
      </w:r>
      <w:r>
        <w:rPr>
          <w:spacing w:val="-1"/>
        </w:rPr>
        <w:t xml:space="preserve"> </w:t>
      </w:r>
      <w:r>
        <w:t>contratual;</w:t>
      </w:r>
    </w:p>
    <w:p w:rsidR="00A81601" w:rsidRDefault="009B1117">
      <w:pPr>
        <w:spacing w:before="120"/>
        <w:ind w:left="117" w:right="116"/>
        <w:jc w:val="both"/>
        <w:rPr>
          <w:sz w:val="24"/>
        </w:rPr>
      </w:pPr>
      <w:r>
        <w:rPr>
          <w:b/>
          <w:sz w:val="24"/>
        </w:rPr>
        <w:t xml:space="preserve">SUBCLÁUSULA DÉCIMA PRIMEIRA </w:t>
      </w:r>
      <w:r>
        <w:rPr>
          <w:sz w:val="24"/>
        </w:rPr>
        <w:t>– Providenciar o registro do Contrato de Locação no Cartório de Registro de Imóveis;</w:t>
      </w:r>
    </w:p>
    <w:p w:rsidR="00A81601" w:rsidRDefault="009B1117">
      <w:pPr>
        <w:pStyle w:val="Corpodetexto"/>
        <w:spacing w:before="120"/>
        <w:ind w:left="117" w:right="116"/>
        <w:jc w:val="both"/>
      </w:pPr>
      <w:r>
        <w:rPr>
          <w:b/>
        </w:rPr>
        <w:t xml:space="preserve">SUBCLÁUSULA DÉCIMA SEGUNDA – </w:t>
      </w:r>
      <w:r>
        <w:t>Informar ao LOCATÁRIO quaisquer alterações na titularidade do imóvel, inclusive com apresentação da documentação correspondente.</w:t>
      </w:r>
    </w:p>
    <w:p w:rsidR="00A81601" w:rsidRDefault="009B1117">
      <w:pPr>
        <w:pStyle w:val="Corpodetexto"/>
        <w:spacing w:before="121"/>
        <w:ind w:left="117" w:right="117"/>
        <w:jc w:val="both"/>
      </w:pPr>
      <w:r>
        <w:rPr>
          <w:b/>
        </w:rPr>
        <w:t xml:space="preserve">SUBCLÁUSULA DÉCIMA TERCEIRA </w:t>
      </w:r>
      <w:r>
        <w:t>– Pagar as despesas extraordinárias de condomínio, se houver, entendidas como aquelas que não se refiram aos gastos rotineiros de manutenção do edifício;</w:t>
      </w:r>
    </w:p>
    <w:p w:rsidR="00A81601" w:rsidRDefault="009B1117">
      <w:pPr>
        <w:pStyle w:val="Corpodetexto"/>
        <w:spacing w:before="120"/>
        <w:ind w:left="117" w:right="115"/>
        <w:jc w:val="both"/>
      </w:pPr>
      <w:r>
        <w:rPr>
          <w:b/>
        </w:rPr>
        <w:t xml:space="preserve">SUBCLÁUSULA DÉCIMA QUARTA </w:t>
      </w:r>
      <w:r>
        <w:t>– Adotar todas as providências necessárias para a fiel execução</w:t>
      </w:r>
      <w:r>
        <w:rPr>
          <w:spacing w:val="-5"/>
        </w:rPr>
        <w:t xml:space="preserve"> </w:t>
      </w:r>
      <w:r>
        <w:t>do</w:t>
      </w:r>
      <w:r>
        <w:rPr>
          <w:spacing w:val="-5"/>
        </w:rPr>
        <w:t xml:space="preserve"> </w:t>
      </w:r>
      <w:r>
        <w:t>objeto</w:t>
      </w:r>
      <w:r>
        <w:rPr>
          <w:spacing w:val="-4"/>
        </w:rPr>
        <w:t xml:space="preserve"> </w:t>
      </w:r>
      <w:r>
        <w:t>da</w:t>
      </w:r>
      <w:r>
        <w:rPr>
          <w:spacing w:val="-6"/>
        </w:rPr>
        <w:t xml:space="preserve"> </w:t>
      </w:r>
      <w:r>
        <w:t>presente</w:t>
      </w:r>
      <w:r>
        <w:rPr>
          <w:spacing w:val="-4"/>
        </w:rPr>
        <w:t xml:space="preserve"> </w:t>
      </w:r>
      <w:r>
        <w:t>contratação</w:t>
      </w:r>
      <w:r>
        <w:rPr>
          <w:spacing w:val="-5"/>
        </w:rPr>
        <w:t xml:space="preserve"> </w:t>
      </w:r>
      <w:r>
        <w:t>em</w:t>
      </w:r>
      <w:r>
        <w:rPr>
          <w:spacing w:val="-4"/>
        </w:rPr>
        <w:t xml:space="preserve"> </w:t>
      </w:r>
      <w:r>
        <w:t>conformidade</w:t>
      </w:r>
      <w:r>
        <w:rPr>
          <w:spacing w:val="-5"/>
        </w:rPr>
        <w:t xml:space="preserve"> </w:t>
      </w:r>
      <w:r>
        <w:t>com</w:t>
      </w:r>
      <w:r>
        <w:rPr>
          <w:spacing w:val="-4"/>
        </w:rPr>
        <w:t xml:space="preserve"> </w:t>
      </w:r>
      <w:r>
        <w:t>as</w:t>
      </w:r>
      <w:r>
        <w:rPr>
          <w:spacing w:val="-4"/>
        </w:rPr>
        <w:t xml:space="preserve"> </w:t>
      </w:r>
      <w:r>
        <w:t>disposições</w:t>
      </w:r>
      <w:r>
        <w:rPr>
          <w:spacing w:val="-5"/>
        </w:rPr>
        <w:t xml:space="preserve"> </w:t>
      </w:r>
      <w:r>
        <w:t>deste</w:t>
      </w:r>
      <w:r>
        <w:rPr>
          <w:spacing w:val="-4"/>
        </w:rPr>
        <w:t xml:space="preserve"> </w:t>
      </w:r>
      <w:r>
        <w:t>Contrato,</w:t>
      </w:r>
      <w:r>
        <w:rPr>
          <w:spacing w:val="-4"/>
        </w:rPr>
        <w:t xml:space="preserve"> </w:t>
      </w:r>
      <w:r>
        <w:t>bem como do Projeto Básico, constates dos autos do Processo Administrativo nº</w:t>
      </w:r>
      <w:r>
        <w:rPr>
          <w:spacing w:val="-1"/>
        </w:rPr>
        <w:t xml:space="preserve"> </w:t>
      </w:r>
      <w:proofErr w:type="spellStart"/>
      <w:r>
        <w:t>xxx</w:t>
      </w:r>
      <w:proofErr w:type="spellEnd"/>
      <w:r>
        <w:t>/2020;</w:t>
      </w:r>
    </w:p>
    <w:p w:rsidR="00A81601" w:rsidRDefault="009B1117">
      <w:pPr>
        <w:pStyle w:val="Corpodetexto"/>
        <w:spacing w:before="120"/>
        <w:ind w:left="117" w:right="111"/>
        <w:jc w:val="both"/>
      </w:pPr>
      <w:r>
        <w:rPr>
          <w:b/>
        </w:rPr>
        <w:t xml:space="preserve">SUBCLÁUSULA DÉCIMA QUINTA </w:t>
      </w:r>
      <w:r>
        <w:t>– Responder pelos danos causados à Administração ou a terceiros, decorrentes de sua culpa ou dolo, quando da execução do objeto desta contratação, não excluindo ou reduzido essa responsabilidade o fato de o LOCADOR fiscalizar e acompanhar todo o procedimento;</w:t>
      </w:r>
    </w:p>
    <w:p w:rsidR="00A81601" w:rsidRDefault="009B1117">
      <w:pPr>
        <w:pStyle w:val="Corpodetexto"/>
        <w:spacing w:before="120"/>
        <w:ind w:left="117" w:right="114"/>
        <w:jc w:val="both"/>
      </w:pPr>
      <w:r>
        <w:rPr>
          <w:b/>
        </w:rPr>
        <w:t>SUBCLÁUSULA</w:t>
      </w:r>
      <w:r>
        <w:rPr>
          <w:b/>
          <w:spacing w:val="-12"/>
        </w:rPr>
        <w:t xml:space="preserve"> </w:t>
      </w:r>
      <w:r>
        <w:rPr>
          <w:b/>
        </w:rPr>
        <w:t>DÉCIMA</w:t>
      </w:r>
      <w:r>
        <w:rPr>
          <w:b/>
          <w:spacing w:val="-12"/>
        </w:rPr>
        <w:t xml:space="preserve"> </w:t>
      </w:r>
      <w:r>
        <w:rPr>
          <w:b/>
        </w:rPr>
        <w:t>SEXTA</w:t>
      </w:r>
      <w:r>
        <w:rPr>
          <w:b/>
          <w:spacing w:val="-10"/>
        </w:rPr>
        <w:t xml:space="preserve"> </w:t>
      </w:r>
      <w:r>
        <w:t>–</w:t>
      </w:r>
      <w:r>
        <w:rPr>
          <w:spacing w:val="-9"/>
        </w:rPr>
        <w:t xml:space="preserve"> </w:t>
      </w:r>
      <w:r>
        <w:t>Informar</w:t>
      </w:r>
      <w:r>
        <w:rPr>
          <w:spacing w:val="-9"/>
        </w:rPr>
        <w:t xml:space="preserve"> </w:t>
      </w:r>
      <w:r>
        <w:t>ao</w:t>
      </w:r>
      <w:r>
        <w:rPr>
          <w:spacing w:val="-11"/>
        </w:rPr>
        <w:t xml:space="preserve"> </w:t>
      </w:r>
      <w:r>
        <w:t>Fiscal</w:t>
      </w:r>
      <w:r>
        <w:rPr>
          <w:spacing w:val="-11"/>
        </w:rPr>
        <w:t xml:space="preserve"> </w:t>
      </w:r>
      <w:r>
        <w:t>do</w:t>
      </w:r>
      <w:r>
        <w:rPr>
          <w:spacing w:val="-11"/>
        </w:rPr>
        <w:t xml:space="preserve"> </w:t>
      </w:r>
      <w:r>
        <w:t>Contrato,</w:t>
      </w:r>
      <w:r>
        <w:rPr>
          <w:spacing w:val="-11"/>
        </w:rPr>
        <w:t xml:space="preserve"> </w:t>
      </w:r>
      <w:r>
        <w:t>ou</w:t>
      </w:r>
      <w:r>
        <w:rPr>
          <w:spacing w:val="-9"/>
        </w:rPr>
        <w:t xml:space="preserve"> </w:t>
      </w:r>
      <w:r>
        <w:t>ao</w:t>
      </w:r>
      <w:r>
        <w:rPr>
          <w:spacing w:val="-12"/>
        </w:rPr>
        <w:t xml:space="preserve"> </w:t>
      </w:r>
      <w:r>
        <w:t>seu</w:t>
      </w:r>
      <w:r>
        <w:rPr>
          <w:spacing w:val="-11"/>
        </w:rPr>
        <w:t xml:space="preserve"> </w:t>
      </w:r>
      <w:r>
        <w:t>substituto</w:t>
      </w:r>
      <w:r>
        <w:rPr>
          <w:spacing w:val="-11"/>
        </w:rPr>
        <w:t xml:space="preserve"> </w:t>
      </w:r>
      <w:r>
        <w:t>eventual, quando for o caso, a ocorrência de qualquer anormalidade, prestando os esclarecimentos</w:t>
      </w:r>
      <w:r>
        <w:rPr>
          <w:spacing w:val="-15"/>
        </w:rPr>
        <w:t xml:space="preserve"> </w:t>
      </w:r>
      <w:r>
        <w:t>necessários;</w:t>
      </w:r>
    </w:p>
    <w:p w:rsidR="00A81601" w:rsidRDefault="009B1117">
      <w:pPr>
        <w:spacing w:before="120"/>
        <w:ind w:left="117" w:right="113"/>
        <w:jc w:val="both"/>
        <w:rPr>
          <w:sz w:val="24"/>
        </w:rPr>
      </w:pPr>
      <w:r>
        <w:rPr>
          <w:b/>
          <w:sz w:val="24"/>
        </w:rPr>
        <w:t xml:space="preserve">SUBCLÁUSULA DÉCIMA SÉTIMA </w:t>
      </w:r>
      <w:r>
        <w:rPr>
          <w:sz w:val="24"/>
        </w:rPr>
        <w:t>– Cumprir, às suas próprias expensas, todas as cláusulas contratuais que definam suas obrigações.</w:t>
      </w:r>
    </w:p>
    <w:p w:rsidR="00A81601" w:rsidRDefault="009B1117">
      <w:pPr>
        <w:pStyle w:val="Corpodetexto"/>
        <w:spacing w:before="120"/>
        <w:ind w:left="117" w:right="114"/>
        <w:jc w:val="both"/>
      </w:pPr>
      <w:r>
        <w:rPr>
          <w:b/>
        </w:rPr>
        <w:t xml:space="preserve">SUBCLÁUSULA DÉCIMA OITAVA </w:t>
      </w:r>
      <w:r>
        <w:t>– Entregar as chaves ao LOCATÁRIO, referente ao imóvel objeto da presente locação, no prazo máximo de 20 (vinte) dias a contar da assinatura do presente instrumento, iniciando-se a partir daí o período locatício.</w:t>
      </w:r>
    </w:p>
    <w:p w:rsidR="00A81601" w:rsidRDefault="009B1117">
      <w:pPr>
        <w:pStyle w:val="Corpodetexto"/>
        <w:spacing w:before="118"/>
        <w:ind w:left="117"/>
        <w:jc w:val="both"/>
      </w:pPr>
      <w:r>
        <w:t>CLÁUSULA QUARTA – OBRIGAÇÕES E RESPONSABILIDADES DO LOCATÁRIO</w:t>
      </w:r>
    </w:p>
    <w:p w:rsidR="00A81601" w:rsidRDefault="009B1117">
      <w:pPr>
        <w:pStyle w:val="Corpodetexto"/>
        <w:spacing w:before="120"/>
        <w:ind w:left="117"/>
        <w:jc w:val="both"/>
      </w:pPr>
      <w:r>
        <w:t>São obrigações do LOCATÁRIO, neste contrato:</w:t>
      </w:r>
    </w:p>
    <w:p w:rsidR="00A81601" w:rsidRDefault="009B1117">
      <w:pPr>
        <w:pStyle w:val="Corpodetexto"/>
        <w:spacing w:before="120"/>
        <w:ind w:left="117" w:right="113"/>
        <w:jc w:val="both"/>
      </w:pPr>
      <w:r>
        <w:rPr>
          <w:b/>
        </w:rPr>
        <w:t xml:space="preserve">SUBCLÁUSULA PRIMEIRA </w:t>
      </w:r>
      <w:r>
        <w:t>– Pagar o aluguel e os encargos da locação exigíveis, no prazo e na forma estipulado (s) neste contrato;</w:t>
      </w:r>
    </w:p>
    <w:p w:rsidR="00A81601" w:rsidRDefault="009B1117">
      <w:pPr>
        <w:spacing w:before="125" w:line="237" w:lineRule="auto"/>
        <w:ind w:left="117" w:right="112"/>
        <w:jc w:val="both"/>
        <w:rPr>
          <w:sz w:val="24"/>
        </w:rPr>
      </w:pPr>
      <w:r>
        <w:rPr>
          <w:b/>
          <w:sz w:val="24"/>
        </w:rPr>
        <w:t xml:space="preserve">SUBCLÁUSULA SEGUNDA </w:t>
      </w:r>
      <w:r>
        <w:rPr>
          <w:sz w:val="24"/>
        </w:rPr>
        <w:t>– Pagar o Imposto Predial Territorial Urbano – IPTU e condomínio, se houver;</w:t>
      </w:r>
    </w:p>
    <w:p w:rsidR="00A81601" w:rsidRDefault="009B1117">
      <w:pPr>
        <w:pStyle w:val="Corpodetexto"/>
        <w:spacing w:before="126" w:line="237" w:lineRule="auto"/>
        <w:ind w:left="117" w:right="111"/>
        <w:jc w:val="both"/>
      </w:pPr>
      <w:r>
        <w:rPr>
          <w:b/>
        </w:rPr>
        <w:t xml:space="preserve">SUBCLÁUSULA TERCEIRA </w:t>
      </w:r>
      <w:r>
        <w:t>– Servir-se do imóvel para o uso convencionado ou presumido, compatível</w:t>
      </w:r>
      <w:r>
        <w:rPr>
          <w:spacing w:val="-9"/>
        </w:rPr>
        <w:t xml:space="preserve"> </w:t>
      </w:r>
      <w:r>
        <w:t>com</w:t>
      </w:r>
      <w:r>
        <w:rPr>
          <w:spacing w:val="-8"/>
        </w:rPr>
        <w:t xml:space="preserve"> </w:t>
      </w:r>
      <w:r>
        <w:t>a</w:t>
      </w:r>
      <w:r>
        <w:rPr>
          <w:spacing w:val="-9"/>
        </w:rPr>
        <w:t xml:space="preserve"> </w:t>
      </w:r>
      <w:r>
        <w:t>natureza</w:t>
      </w:r>
      <w:r>
        <w:rPr>
          <w:spacing w:val="-10"/>
        </w:rPr>
        <w:t xml:space="preserve"> </w:t>
      </w:r>
      <w:r>
        <w:t>deste</w:t>
      </w:r>
      <w:r>
        <w:rPr>
          <w:spacing w:val="-8"/>
        </w:rPr>
        <w:t xml:space="preserve"> </w:t>
      </w:r>
      <w:r>
        <w:t>e</w:t>
      </w:r>
      <w:r>
        <w:rPr>
          <w:spacing w:val="-7"/>
        </w:rPr>
        <w:t xml:space="preserve"> </w:t>
      </w:r>
      <w:r>
        <w:t>com</w:t>
      </w:r>
      <w:r>
        <w:rPr>
          <w:spacing w:val="-7"/>
        </w:rPr>
        <w:t xml:space="preserve"> </w:t>
      </w:r>
      <w:r>
        <w:t>o</w:t>
      </w:r>
      <w:r>
        <w:rPr>
          <w:spacing w:val="-9"/>
        </w:rPr>
        <w:t xml:space="preserve"> </w:t>
      </w:r>
      <w:r>
        <w:t>fim</w:t>
      </w:r>
      <w:r>
        <w:rPr>
          <w:spacing w:val="-7"/>
        </w:rPr>
        <w:t xml:space="preserve"> </w:t>
      </w:r>
      <w:r>
        <w:t>a</w:t>
      </w:r>
      <w:r>
        <w:rPr>
          <w:spacing w:val="-10"/>
        </w:rPr>
        <w:t xml:space="preserve"> </w:t>
      </w:r>
      <w:r>
        <w:t>que</w:t>
      </w:r>
      <w:r>
        <w:rPr>
          <w:spacing w:val="-7"/>
        </w:rPr>
        <w:t xml:space="preserve"> </w:t>
      </w:r>
      <w:r>
        <w:t>se</w:t>
      </w:r>
      <w:r>
        <w:rPr>
          <w:spacing w:val="-8"/>
        </w:rPr>
        <w:t xml:space="preserve"> </w:t>
      </w:r>
      <w:r>
        <w:t>destina,</w:t>
      </w:r>
      <w:r>
        <w:rPr>
          <w:spacing w:val="-9"/>
        </w:rPr>
        <w:t xml:space="preserve"> </w:t>
      </w:r>
      <w:r>
        <w:t>devendo</w:t>
      </w:r>
      <w:r>
        <w:rPr>
          <w:spacing w:val="-5"/>
        </w:rPr>
        <w:t xml:space="preserve"> </w:t>
      </w:r>
      <w:r>
        <w:t>conservá-lo</w:t>
      </w:r>
      <w:r>
        <w:rPr>
          <w:spacing w:val="-6"/>
        </w:rPr>
        <w:t xml:space="preserve"> </w:t>
      </w:r>
      <w:r>
        <w:t>como</w:t>
      </w:r>
      <w:r>
        <w:rPr>
          <w:spacing w:val="-7"/>
        </w:rPr>
        <w:t xml:space="preserve"> </w:t>
      </w:r>
      <w:r>
        <w:t>se</w:t>
      </w:r>
      <w:r>
        <w:rPr>
          <w:spacing w:val="-9"/>
        </w:rPr>
        <w:t xml:space="preserve"> </w:t>
      </w:r>
      <w:r>
        <w:t>seu</w:t>
      </w:r>
      <w:r>
        <w:rPr>
          <w:spacing w:val="-9"/>
        </w:rPr>
        <w:t xml:space="preserve"> </w:t>
      </w:r>
      <w:r>
        <w:t>fosse;</w:t>
      </w:r>
    </w:p>
    <w:p w:rsidR="00A81601" w:rsidRDefault="009B1117">
      <w:pPr>
        <w:pStyle w:val="Corpodetexto"/>
        <w:spacing w:before="123"/>
        <w:ind w:left="117" w:right="115"/>
        <w:jc w:val="both"/>
      </w:pPr>
      <w:r>
        <w:rPr>
          <w:b/>
        </w:rPr>
        <w:t>SUBCLÁUSULA QUARTA</w:t>
      </w:r>
      <w:r>
        <w:t>- Realizar vistoria do imóvel, antes da entrega das chaves, para fins de verificação</w:t>
      </w:r>
      <w:r>
        <w:rPr>
          <w:spacing w:val="-13"/>
        </w:rPr>
        <w:t xml:space="preserve"> </w:t>
      </w:r>
      <w:r>
        <w:t>minuciosa</w:t>
      </w:r>
      <w:r>
        <w:rPr>
          <w:spacing w:val="-14"/>
        </w:rPr>
        <w:t xml:space="preserve"> </w:t>
      </w:r>
      <w:r>
        <w:t>do</w:t>
      </w:r>
      <w:r>
        <w:rPr>
          <w:spacing w:val="-11"/>
        </w:rPr>
        <w:t xml:space="preserve"> </w:t>
      </w:r>
      <w:r>
        <w:t>estado</w:t>
      </w:r>
      <w:r>
        <w:rPr>
          <w:spacing w:val="-14"/>
        </w:rPr>
        <w:t xml:space="preserve"> </w:t>
      </w:r>
      <w:r>
        <w:t>do</w:t>
      </w:r>
      <w:r>
        <w:rPr>
          <w:spacing w:val="-13"/>
        </w:rPr>
        <w:t xml:space="preserve"> </w:t>
      </w:r>
      <w:r>
        <w:t>imóvel,</w:t>
      </w:r>
      <w:r>
        <w:rPr>
          <w:spacing w:val="-13"/>
        </w:rPr>
        <w:t xml:space="preserve"> </w:t>
      </w:r>
      <w:r>
        <w:t>fazendo</w:t>
      </w:r>
      <w:r>
        <w:rPr>
          <w:spacing w:val="-13"/>
        </w:rPr>
        <w:t xml:space="preserve"> </w:t>
      </w:r>
      <w:r>
        <w:t>constar</w:t>
      </w:r>
      <w:r>
        <w:rPr>
          <w:spacing w:val="-11"/>
        </w:rPr>
        <w:t xml:space="preserve"> </w:t>
      </w:r>
      <w:r>
        <w:t>do</w:t>
      </w:r>
      <w:r>
        <w:rPr>
          <w:spacing w:val="-13"/>
        </w:rPr>
        <w:t xml:space="preserve"> </w:t>
      </w:r>
      <w:r>
        <w:t>Termo</w:t>
      </w:r>
      <w:r>
        <w:rPr>
          <w:spacing w:val="-14"/>
        </w:rPr>
        <w:t xml:space="preserve"> </w:t>
      </w:r>
      <w:r>
        <w:t>de</w:t>
      </w:r>
      <w:r>
        <w:rPr>
          <w:spacing w:val="-14"/>
        </w:rPr>
        <w:t xml:space="preserve"> </w:t>
      </w:r>
      <w:r>
        <w:t>Vistoria</w:t>
      </w:r>
      <w:r>
        <w:rPr>
          <w:spacing w:val="-14"/>
        </w:rPr>
        <w:t xml:space="preserve"> </w:t>
      </w:r>
      <w:r>
        <w:t>os</w:t>
      </w:r>
      <w:r>
        <w:rPr>
          <w:spacing w:val="-13"/>
        </w:rPr>
        <w:t xml:space="preserve"> </w:t>
      </w:r>
      <w:r>
        <w:t>eventuais</w:t>
      </w:r>
      <w:r>
        <w:rPr>
          <w:spacing w:val="-13"/>
        </w:rPr>
        <w:t xml:space="preserve"> </w:t>
      </w:r>
      <w:r>
        <w:t>defeitos existentes;</w:t>
      </w:r>
    </w:p>
    <w:p w:rsidR="00A81601" w:rsidRDefault="00A81601">
      <w:pPr>
        <w:jc w:val="both"/>
        <w:sectPr w:rsidR="00A81601">
          <w:headerReference w:type="default" r:id="rId12"/>
          <w:footerReference w:type="default" r:id="rId13"/>
          <w:pgSz w:w="11910" w:h="16840"/>
          <w:pgMar w:top="940" w:right="960" w:bottom="1440" w:left="960" w:header="747" w:footer="1243" w:gutter="0"/>
          <w:cols w:space="720"/>
        </w:sectPr>
      </w:pPr>
    </w:p>
    <w:p w:rsidR="00A81601" w:rsidRDefault="009B1117">
      <w:pPr>
        <w:pStyle w:val="Corpodetexto"/>
        <w:rPr>
          <w:sz w:val="20"/>
        </w:rPr>
      </w:pPr>
      <w:r>
        <w:rPr>
          <w:noProof/>
          <w:lang w:eastAsia="pt-BR"/>
        </w:rPr>
        <w:lastRenderedPageBreak/>
        <w:drawing>
          <wp:anchor distT="0" distB="0" distL="0" distR="0" simplePos="0" relativeHeight="487214592" behindDoc="1" locked="0" layoutInCell="1" allowOverlap="1">
            <wp:simplePos x="0" y="0"/>
            <wp:positionH relativeFrom="page">
              <wp:posOffset>160020</wp:posOffset>
            </wp:positionH>
            <wp:positionV relativeFrom="page">
              <wp:posOffset>211454</wp:posOffset>
            </wp:positionV>
            <wp:extent cx="5400040" cy="63055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5400040" cy="630554"/>
                    </a:xfrm>
                    <a:prstGeom prst="rect">
                      <a:avLst/>
                    </a:prstGeom>
                  </pic:spPr>
                </pic:pic>
              </a:graphicData>
            </a:graphic>
          </wp:anchor>
        </w:drawing>
      </w:r>
    </w:p>
    <w:p w:rsidR="00A81601" w:rsidRDefault="00A81601">
      <w:pPr>
        <w:pStyle w:val="Corpodetexto"/>
        <w:spacing w:before="5"/>
        <w:rPr>
          <w:sz w:val="22"/>
        </w:rPr>
      </w:pPr>
    </w:p>
    <w:p w:rsidR="00A81601" w:rsidRDefault="009B1117">
      <w:pPr>
        <w:pStyle w:val="Corpodetexto"/>
        <w:spacing w:before="90"/>
        <w:ind w:left="117" w:right="117"/>
        <w:jc w:val="both"/>
      </w:pPr>
      <w:r>
        <w:rPr>
          <w:b/>
        </w:rPr>
        <w:t xml:space="preserve">SUBCLÁUSULA QUINTA – </w:t>
      </w:r>
      <w:r>
        <w:t>Restituir o imóvel, finda a locação, nas condições em que o recebeu, conforme documento de descrição minuciosa. Elaborado quando da vistoria inicial, ressalvados os desgastes e deteriorações decorrentes do uso normal;</w:t>
      </w:r>
    </w:p>
    <w:p w:rsidR="00A81601" w:rsidRDefault="009B1117">
      <w:pPr>
        <w:pStyle w:val="Corpodetexto"/>
        <w:spacing w:before="118"/>
        <w:ind w:left="117" w:right="115" w:firstLine="60"/>
        <w:jc w:val="both"/>
      </w:pPr>
      <w:r>
        <w:rPr>
          <w:b/>
        </w:rPr>
        <w:t xml:space="preserve">SUBCLÁUSULA SEXTA – </w:t>
      </w:r>
      <w:r>
        <w:t>Comunicar ao LOCADOR qualquer dano ou defeito cuja reparação a esta incumba, bem como as eventuais turbações de terceiros;</w:t>
      </w:r>
    </w:p>
    <w:p w:rsidR="00A81601" w:rsidRDefault="009B1117">
      <w:pPr>
        <w:pStyle w:val="Corpodetexto"/>
        <w:spacing w:before="120"/>
        <w:ind w:left="117" w:right="111"/>
        <w:jc w:val="both"/>
      </w:pPr>
      <w:r>
        <w:rPr>
          <w:b/>
        </w:rPr>
        <w:t xml:space="preserve">SUBCLÁUSULA SÉTIMA – </w:t>
      </w:r>
      <w:r>
        <w:t>Consentir com a realização de reparos urgentes, a cargo do LOCADOR,</w:t>
      </w:r>
      <w:r>
        <w:rPr>
          <w:spacing w:val="-12"/>
        </w:rPr>
        <w:t xml:space="preserve"> </w:t>
      </w:r>
      <w:r>
        <w:t>sendo</w:t>
      </w:r>
      <w:r>
        <w:rPr>
          <w:spacing w:val="-12"/>
        </w:rPr>
        <w:t xml:space="preserve"> </w:t>
      </w:r>
      <w:r>
        <w:t>assegurado</w:t>
      </w:r>
      <w:r>
        <w:rPr>
          <w:spacing w:val="-12"/>
        </w:rPr>
        <w:t xml:space="preserve"> </w:t>
      </w:r>
      <w:r>
        <w:t>ao</w:t>
      </w:r>
      <w:r>
        <w:rPr>
          <w:spacing w:val="-10"/>
        </w:rPr>
        <w:t xml:space="preserve"> </w:t>
      </w:r>
      <w:r>
        <w:t>LOCATÁRIO</w:t>
      </w:r>
      <w:r>
        <w:rPr>
          <w:spacing w:val="-13"/>
        </w:rPr>
        <w:t xml:space="preserve"> </w:t>
      </w:r>
      <w:r>
        <w:t>o</w:t>
      </w:r>
      <w:r>
        <w:rPr>
          <w:spacing w:val="-10"/>
        </w:rPr>
        <w:t xml:space="preserve"> </w:t>
      </w:r>
      <w:r>
        <w:t>direito</w:t>
      </w:r>
      <w:r>
        <w:rPr>
          <w:spacing w:val="-12"/>
        </w:rPr>
        <w:t xml:space="preserve"> </w:t>
      </w:r>
      <w:r>
        <w:t>ao</w:t>
      </w:r>
      <w:r>
        <w:rPr>
          <w:spacing w:val="-12"/>
        </w:rPr>
        <w:t xml:space="preserve"> </w:t>
      </w:r>
      <w:r>
        <w:t>abatimento</w:t>
      </w:r>
      <w:r>
        <w:rPr>
          <w:spacing w:val="-12"/>
        </w:rPr>
        <w:t xml:space="preserve"> </w:t>
      </w:r>
      <w:r>
        <w:t>proporcional</w:t>
      </w:r>
      <w:r>
        <w:rPr>
          <w:spacing w:val="-12"/>
        </w:rPr>
        <w:t xml:space="preserve"> </w:t>
      </w:r>
      <w:r>
        <w:t>do</w:t>
      </w:r>
      <w:r>
        <w:rPr>
          <w:spacing w:val="-12"/>
        </w:rPr>
        <w:t xml:space="preserve"> </w:t>
      </w:r>
      <w:r>
        <w:t>aluguel,</w:t>
      </w:r>
      <w:r>
        <w:rPr>
          <w:spacing w:val="-12"/>
        </w:rPr>
        <w:t xml:space="preserve"> </w:t>
      </w:r>
      <w:r>
        <w:t>caso os reparos durem mais de 10 (dez) dias;</w:t>
      </w:r>
    </w:p>
    <w:p w:rsidR="00A81601" w:rsidRDefault="009B1117">
      <w:pPr>
        <w:pStyle w:val="Corpodetexto"/>
        <w:spacing w:before="120"/>
        <w:ind w:left="117" w:right="119"/>
        <w:jc w:val="both"/>
      </w:pPr>
      <w:r>
        <w:rPr>
          <w:b/>
        </w:rPr>
        <w:t xml:space="preserve">SUBCLÁUSULA OITAVA – </w:t>
      </w:r>
      <w:r>
        <w:t>Realizar o imediato reparo dos danos verificados no imóvel, ou nas suas instalações, provocados por seus agentes, funcionários ou visitantes autorizados;</w:t>
      </w:r>
    </w:p>
    <w:p w:rsidR="00A81601" w:rsidRDefault="009B1117">
      <w:pPr>
        <w:pStyle w:val="Corpodetexto"/>
        <w:spacing w:before="120"/>
        <w:ind w:left="117" w:right="114"/>
        <w:jc w:val="both"/>
      </w:pPr>
      <w:r>
        <w:rPr>
          <w:b/>
        </w:rPr>
        <w:t>SUBCLÁUSULA</w:t>
      </w:r>
      <w:r>
        <w:rPr>
          <w:b/>
          <w:spacing w:val="-16"/>
        </w:rPr>
        <w:t xml:space="preserve"> </w:t>
      </w:r>
      <w:r>
        <w:rPr>
          <w:b/>
        </w:rPr>
        <w:t>NONA</w:t>
      </w:r>
      <w:r>
        <w:rPr>
          <w:b/>
          <w:spacing w:val="-15"/>
        </w:rPr>
        <w:t xml:space="preserve"> </w:t>
      </w:r>
      <w:r>
        <w:rPr>
          <w:b/>
        </w:rPr>
        <w:t>–</w:t>
      </w:r>
      <w:r>
        <w:rPr>
          <w:b/>
          <w:spacing w:val="-15"/>
        </w:rPr>
        <w:t xml:space="preserve"> </w:t>
      </w:r>
      <w:r>
        <w:t>Não</w:t>
      </w:r>
      <w:r>
        <w:rPr>
          <w:spacing w:val="-15"/>
        </w:rPr>
        <w:t xml:space="preserve"> </w:t>
      </w:r>
      <w:r>
        <w:t>modificar</w:t>
      </w:r>
      <w:r>
        <w:rPr>
          <w:spacing w:val="-17"/>
        </w:rPr>
        <w:t xml:space="preserve"> </w:t>
      </w:r>
      <w:r>
        <w:t>a</w:t>
      </w:r>
      <w:r>
        <w:rPr>
          <w:spacing w:val="-13"/>
        </w:rPr>
        <w:t xml:space="preserve"> </w:t>
      </w:r>
      <w:r>
        <w:t>forma</w:t>
      </w:r>
      <w:r>
        <w:rPr>
          <w:spacing w:val="-17"/>
        </w:rPr>
        <w:t xml:space="preserve"> </w:t>
      </w:r>
      <w:r>
        <w:t>externa</w:t>
      </w:r>
      <w:r>
        <w:rPr>
          <w:spacing w:val="-16"/>
        </w:rPr>
        <w:t xml:space="preserve"> </w:t>
      </w:r>
      <w:r>
        <w:t>ou</w:t>
      </w:r>
      <w:r>
        <w:rPr>
          <w:spacing w:val="-16"/>
        </w:rPr>
        <w:t xml:space="preserve"> </w:t>
      </w:r>
      <w:r>
        <w:t>interna</w:t>
      </w:r>
      <w:r>
        <w:rPr>
          <w:spacing w:val="-16"/>
        </w:rPr>
        <w:t xml:space="preserve"> </w:t>
      </w:r>
      <w:r>
        <w:t>do</w:t>
      </w:r>
      <w:r>
        <w:rPr>
          <w:spacing w:val="-15"/>
        </w:rPr>
        <w:t xml:space="preserve"> </w:t>
      </w:r>
      <w:r>
        <w:t>imóvel,</w:t>
      </w:r>
      <w:r>
        <w:rPr>
          <w:spacing w:val="-15"/>
        </w:rPr>
        <w:t xml:space="preserve"> </w:t>
      </w:r>
      <w:r>
        <w:t>sem</w:t>
      </w:r>
      <w:r>
        <w:rPr>
          <w:spacing w:val="-14"/>
        </w:rPr>
        <w:t xml:space="preserve"> </w:t>
      </w:r>
      <w:r>
        <w:t>o</w:t>
      </w:r>
      <w:r>
        <w:rPr>
          <w:spacing w:val="-16"/>
        </w:rPr>
        <w:t xml:space="preserve"> </w:t>
      </w:r>
      <w:r>
        <w:t>consentimento prévio e por escrito do LOCADOR, exceto para os casos de simples adequações o layout, como remanejamento e instalações de divisórias, portas e</w:t>
      </w:r>
      <w:r>
        <w:rPr>
          <w:spacing w:val="-2"/>
        </w:rPr>
        <w:t xml:space="preserve"> </w:t>
      </w:r>
      <w:r>
        <w:t>interruptores.</w:t>
      </w:r>
    </w:p>
    <w:p w:rsidR="00A81601" w:rsidRDefault="009B1117">
      <w:pPr>
        <w:pStyle w:val="Corpodetexto"/>
        <w:spacing w:before="121"/>
        <w:ind w:left="117" w:right="115" w:firstLine="60"/>
        <w:jc w:val="both"/>
      </w:pPr>
      <w:r>
        <w:rPr>
          <w:b/>
        </w:rPr>
        <w:t xml:space="preserve">SUBCLÁUSULA DÉCIMA – </w:t>
      </w:r>
      <w:r>
        <w:t>Entregar no prazo de 48 (quarenta e oito) horas, ou ainda no maior prazo possível que antecede o vencimento, ao LOCADOR os documentos de cobrança de tributos e encargos</w:t>
      </w:r>
      <w:r>
        <w:rPr>
          <w:spacing w:val="-9"/>
        </w:rPr>
        <w:t xml:space="preserve"> </w:t>
      </w:r>
      <w:r>
        <w:t>condominiais,</w:t>
      </w:r>
      <w:r>
        <w:rPr>
          <w:spacing w:val="-10"/>
        </w:rPr>
        <w:t xml:space="preserve"> </w:t>
      </w:r>
      <w:r>
        <w:t>cujo</w:t>
      </w:r>
      <w:r>
        <w:rPr>
          <w:spacing w:val="-11"/>
        </w:rPr>
        <w:t xml:space="preserve"> </w:t>
      </w:r>
      <w:r>
        <w:t>pagamento</w:t>
      </w:r>
      <w:r>
        <w:rPr>
          <w:spacing w:val="-11"/>
        </w:rPr>
        <w:t xml:space="preserve"> </w:t>
      </w:r>
      <w:r>
        <w:t>não</w:t>
      </w:r>
      <w:r>
        <w:rPr>
          <w:spacing w:val="-11"/>
        </w:rPr>
        <w:t xml:space="preserve"> </w:t>
      </w:r>
      <w:r>
        <w:t>seja</w:t>
      </w:r>
      <w:r>
        <w:rPr>
          <w:spacing w:val="-12"/>
        </w:rPr>
        <w:t xml:space="preserve"> </w:t>
      </w:r>
      <w:r>
        <w:t>de</w:t>
      </w:r>
      <w:r>
        <w:rPr>
          <w:spacing w:val="-12"/>
        </w:rPr>
        <w:t xml:space="preserve"> </w:t>
      </w:r>
      <w:r>
        <w:t>seu</w:t>
      </w:r>
      <w:r>
        <w:rPr>
          <w:spacing w:val="-11"/>
        </w:rPr>
        <w:t xml:space="preserve"> </w:t>
      </w:r>
      <w:r>
        <w:t>encargo,</w:t>
      </w:r>
      <w:r>
        <w:rPr>
          <w:spacing w:val="-11"/>
        </w:rPr>
        <w:t xml:space="preserve"> </w:t>
      </w:r>
      <w:r>
        <w:t>bem</w:t>
      </w:r>
      <w:r>
        <w:rPr>
          <w:spacing w:val="-11"/>
        </w:rPr>
        <w:t xml:space="preserve"> </w:t>
      </w:r>
      <w:r>
        <w:t>como</w:t>
      </w:r>
      <w:r>
        <w:rPr>
          <w:spacing w:val="-8"/>
        </w:rPr>
        <w:t xml:space="preserve"> </w:t>
      </w:r>
      <w:r>
        <w:t>qualquer</w:t>
      </w:r>
      <w:r>
        <w:rPr>
          <w:spacing w:val="-12"/>
        </w:rPr>
        <w:t xml:space="preserve"> </w:t>
      </w:r>
      <w:r>
        <w:t>intimação,</w:t>
      </w:r>
      <w:r>
        <w:rPr>
          <w:spacing w:val="-11"/>
        </w:rPr>
        <w:t xml:space="preserve"> </w:t>
      </w:r>
      <w:r>
        <w:t>multa ou exigência de autoridade pública, ainda que direcionada ao</w:t>
      </w:r>
      <w:r>
        <w:rPr>
          <w:spacing w:val="-3"/>
        </w:rPr>
        <w:t xml:space="preserve"> </w:t>
      </w:r>
      <w:r>
        <w:t>LOCATÁRIO;</w:t>
      </w:r>
    </w:p>
    <w:p w:rsidR="00A81601" w:rsidRDefault="009B1117">
      <w:pPr>
        <w:spacing w:before="120"/>
        <w:ind w:left="117" w:right="117" w:firstLine="60"/>
        <w:jc w:val="both"/>
        <w:rPr>
          <w:sz w:val="24"/>
        </w:rPr>
      </w:pPr>
      <w:r>
        <w:rPr>
          <w:b/>
          <w:sz w:val="24"/>
        </w:rPr>
        <w:t xml:space="preserve">SUBCLÁUSULA DÉCIMA PRIMEIRA </w:t>
      </w:r>
      <w:r>
        <w:rPr>
          <w:sz w:val="24"/>
        </w:rPr>
        <w:t>– Permitir a vistoria o imóvel pelo LOCADOR ou por seus mandatários, mediante prévia combinação de dia e hora;</w:t>
      </w:r>
    </w:p>
    <w:p w:rsidR="00A81601" w:rsidRDefault="009B1117">
      <w:pPr>
        <w:spacing w:before="120"/>
        <w:ind w:left="117" w:right="114"/>
        <w:jc w:val="both"/>
        <w:rPr>
          <w:sz w:val="24"/>
        </w:rPr>
      </w:pPr>
      <w:r>
        <w:rPr>
          <w:b/>
          <w:sz w:val="24"/>
        </w:rPr>
        <w:t xml:space="preserve">SUBCLÁUSULA DÉCIMA SEGUNDA </w:t>
      </w:r>
      <w:r>
        <w:rPr>
          <w:sz w:val="24"/>
        </w:rPr>
        <w:t>– Acompanhar e fiscalizar a execução do objeto deste Contrato;</w:t>
      </w:r>
    </w:p>
    <w:p w:rsidR="00A81601" w:rsidRDefault="009B1117">
      <w:pPr>
        <w:spacing w:before="120"/>
        <w:ind w:left="117" w:right="118"/>
        <w:jc w:val="both"/>
        <w:rPr>
          <w:sz w:val="24"/>
        </w:rPr>
      </w:pPr>
      <w:r>
        <w:rPr>
          <w:b/>
          <w:sz w:val="24"/>
        </w:rPr>
        <w:t>SUBCLÁUSULA</w:t>
      </w:r>
      <w:r>
        <w:rPr>
          <w:b/>
          <w:spacing w:val="-6"/>
          <w:sz w:val="24"/>
        </w:rPr>
        <w:t xml:space="preserve"> </w:t>
      </w:r>
      <w:r>
        <w:rPr>
          <w:b/>
          <w:sz w:val="24"/>
        </w:rPr>
        <w:t>DÉCIMA</w:t>
      </w:r>
      <w:r>
        <w:rPr>
          <w:b/>
          <w:spacing w:val="-7"/>
          <w:sz w:val="24"/>
        </w:rPr>
        <w:t xml:space="preserve"> </w:t>
      </w:r>
      <w:r>
        <w:rPr>
          <w:b/>
          <w:sz w:val="24"/>
        </w:rPr>
        <w:t>TERCEIRA</w:t>
      </w:r>
      <w:r>
        <w:rPr>
          <w:b/>
          <w:spacing w:val="-4"/>
          <w:sz w:val="24"/>
        </w:rPr>
        <w:t xml:space="preserve"> </w:t>
      </w:r>
      <w:r>
        <w:rPr>
          <w:sz w:val="24"/>
        </w:rPr>
        <w:t>–</w:t>
      </w:r>
      <w:r>
        <w:rPr>
          <w:spacing w:val="-4"/>
          <w:sz w:val="24"/>
        </w:rPr>
        <w:t xml:space="preserve"> </w:t>
      </w:r>
      <w:r>
        <w:rPr>
          <w:sz w:val="24"/>
        </w:rPr>
        <w:t>Cumprir</w:t>
      </w:r>
      <w:r>
        <w:rPr>
          <w:spacing w:val="-6"/>
          <w:sz w:val="24"/>
        </w:rPr>
        <w:t xml:space="preserve"> </w:t>
      </w:r>
      <w:r>
        <w:rPr>
          <w:sz w:val="24"/>
        </w:rPr>
        <w:t>integralmente</w:t>
      </w:r>
      <w:r>
        <w:rPr>
          <w:spacing w:val="-4"/>
          <w:sz w:val="24"/>
        </w:rPr>
        <w:t xml:space="preserve"> </w:t>
      </w:r>
      <w:r>
        <w:rPr>
          <w:sz w:val="24"/>
        </w:rPr>
        <w:t>a</w:t>
      </w:r>
      <w:r>
        <w:rPr>
          <w:spacing w:val="-7"/>
          <w:sz w:val="24"/>
        </w:rPr>
        <w:t xml:space="preserve"> </w:t>
      </w:r>
      <w:r>
        <w:rPr>
          <w:sz w:val="24"/>
        </w:rPr>
        <w:t>convenção</w:t>
      </w:r>
      <w:r>
        <w:rPr>
          <w:spacing w:val="-3"/>
          <w:sz w:val="24"/>
        </w:rPr>
        <w:t xml:space="preserve"> </w:t>
      </w:r>
      <w:r>
        <w:rPr>
          <w:sz w:val="24"/>
        </w:rPr>
        <w:t>de</w:t>
      </w:r>
      <w:r>
        <w:rPr>
          <w:spacing w:val="-5"/>
          <w:sz w:val="24"/>
        </w:rPr>
        <w:t xml:space="preserve"> </w:t>
      </w:r>
      <w:r>
        <w:rPr>
          <w:sz w:val="24"/>
        </w:rPr>
        <w:t>condomínio</w:t>
      </w:r>
      <w:r>
        <w:rPr>
          <w:spacing w:val="-5"/>
          <w:sz w:val="24"/>
        </w:rPr>
        <w:t xml:space="preserve"> </w:t>
      </w:r>
      <w:r>
        <w:rPr>
          <w:sz w:val="24"/>
        </w:rPr>
        <w:t>e</w:t>
      </w:r>
      <w:r>
        <w:rPr>
          <w:spacing w:val="-5"/>
          <w:sz w:val="24"/>
        </w:rPr>
        <w:t xml:space="preserve"> </w:t>
      </w:r>
      <w:r>
        <w:rPr>
          <w:sz w:val="24"/>
        </w:rPr>
        <w:t>os regulamentos internos, se houver;</w:t>
      </w:r>
    </w:p>
    <w:p w:rsidR="00A81601" w:rsidRDefault="009B1117">
      <w:pPr>
        <w:spacing w:before="120"/>
        <w:ind w:left="117" w:right="114"/>
        <w:jc w:val="both"/>
        <w:rPr>
          <w:sz w:val="24"/>
        </w:rPr>
      </w:pPr>
      <w:r>
        <w:rPr>
          <w:b/>
          <w:sz w:val="24"/>
        </w:rPr>
        <w:t xml:space="preserve">SUBCLÁUSULA DÉCIMA QUARTA </w:t>
      </w:r>
      <w:r>
        <w:rPr>
          <w:sz w:val="24"/>
        </w:rPr>
        <w:t>– Aplicar as sanções administrativas regulamentares e contratuais;</w:t>
      </w:r>
    </w:p>
    <w:p w:rsidR="00A81601" w:rsidRDefault="009B1117">
      <w:pPr>
        <w:pStyle w:val="Corpodetexto"/>
        <w:spacing w:before="120"/>
        <w:ind w:left="117" w:right="115"/>
        <w:jc w:val="both"/>
      </w:pPr>
      <w:r>
        <w:rPr>
          <w:b/>
        </w:rPr>
        <w:t xml:space="preserve">SUBCLÁUSULA DÉCIMA QUINTA </w:t>
      </w:r>
      <w:r>
        <w:t>– Acompanhar a execução do Contrato, nos termos do</w:t>
      </w:r>
      <w:r>
        <w:rPr>
          <w:spacing w:val="-25"/>
        </w:rPr>
        <w:t xml:space="preserve"> </w:t>
      </w:r>
      <w:r>
        <w:t>inciso III do art. 58 c/</w:t>
      </w:r>
      <w:proofErr w:type="gramStart"/>
      <w:r>
        <w:t>c</w:t>
      </w:r>
      <w:proofErr w:type="gramEnd"/>
      <w:r>
        <w:t xml:space="preserve"> o art. 67 da Lei nº 8.666/1993, através do Fiscal do Contrato, que exercerá ampla e irrestrita fiscalização do objeto, a qualquer hora, determinando o que for necessário à regularização das faltas ou defeitos observados, inclusive quanto às obrigações do LOCADOR constantes do presente</w:t>
      </w:r>
      <w:r>
        <w:rPr>
          <w:spacing w:val="-1"/>
        </w:rPr>
        <w:t xml:space="preserve"> </w:t>
      </w:r>
      <w:r>
        <w:t>Contrato;</w:t>
      </w:r>
    </w:p>
    <w:p w:rsidR="00A81601" w:rsidRDefault="009B1117">
      <w:pPr>
        <w:spacing w:before="121"/>
        <w:ind w:left="117" w:right="117"/>
        <w:jc w:val="both"/>
        <w:rPr>
          <w:sz w:val="24"/>
        </w:rPr>
      </w:pPr>
      <w:r>
        <w:rPr>
          <w:b/>
          <w:sz w:val="24"/>
        </w:rPr>
        <w:t xml:space="preserve">SUBCLÁUSULA DÉCIMA SEXTA </w:t>
      </w:r>
      <w:r>
        <w:rPr>
          <w:sz w:val="24"/>
        </w:rPr>
        <w:t>– Atestar notas fiscais/faturas/recibos por meio de servidor competente para tal.</w:t>
      </w:r>
    </w:p>
    <w:p w:rsidR="00A81601" w:rsidRDefault="009B1117">
      <w:pPr>
        <w:pStyle w:val="Corpodetexto"/>
        <w:spacing w:before="117"/>
        <w:ind w:left="117"/>
        <w:jc w:val="both"/>
      </w:pPr>
      <w:r>
        <w:t>CLÁUSULA QUINTA – DA VIGÊNCIA E DA PRORROGAÇÃO</w:t>
      </w:r>
    </w:p>
    <w:p w:rsidR="00A81601" w:rsidRDefault="009B1117">
      <w:pPr>
        <w:pStyle w:val="Corpodetexto"/>
        <w:spacing w:before="120"/>
        <w:ind w:left="117" w:right="111"/>
        <w:jc w:val="both"/>
      </w:pPr>
      <w:r>
        <w:rPr>
          <w:b/>
        </w:rPr>
        <w:t>SUBCLÁUSULA</w:t>
      </w:r>
      <w:r>
        <w:rPr>
          <w:b/>
          <w:spacing w:val="-11"/>
        </w:rPr>
        <w:t xml:space="preserve"> </w:t>
      </w:r>
      <w:r>
        <w:rPr>
          <w:b/>
        </w:rPr>
        <w:t>PRIMEIRA</w:t>
      </w:r>
      <w:r>
        <w:rPr>
          <w:b/>
          <w:spacing w:val="-10"/>
        </w:rPr>
        <w:t xml:space="preserve"> </w:t>
      </w:r>
      <w:r>
        <w:t>–</w:t>
      </w:r>
      <w:r>
        <w:rPr>
          <w:spacing w:val="-11"/>
        </w:rPr>
        <w:t xml:space="preserve"> </w:t>
      </w:r>
      <w:r>
        <w:t>O</w:t>
      </w:r>
      <w:r>
        <w:rPr>
          <w:spacing w:val="-9"/>
        </w:rPr>
        <w:t xml:space="preserve"> </w:t>
      </w:r>
      <w:r>
        <w:t>presente</w:t>
      </w:r>
      <w:r>
        <w:rPr>
          <w:spacing w:val="-8"/>
        </w:rPr>
        <w:t xml:space="preserve"> </w:t>
      </w:r>
      <w:r>
        <w:t>contrato</w:t>
      </w:r>
      <w:r>
        <w:rPr>
          <w:spacing w:val="-11"/>
        </w:rPr>
        <w:t xml:space="preserve"> </w:t>
      </w:r>
      <w:r>
        <w:t>terá</w:t>
      </w:r>
      <w:r>
        <w:rPr>
          <w:spacing w:val="-10"/>
        </w:rPr>
        <w:t xml:space="preserve"> </w:t>
      </w:r>
      <w:r>
        <w:t>vigência</w:t>
      </w:r>
      <w:r>
        <w:rPr>
          <w:spacing w:val="-10"/>
        </w:rPr>
        <w:t xml:space="preserve"> </w:t>
      </w:r>
      <w:r>
        <w:t>de</w:t>
      </w:r>
      <w:r>
        <w:rPr>
          <w:spacing w:val="-9"/>
        </w:rPr>
        <w:t xml:space="preserve"> </w:t>
      </w:r>
      <w:r>
        <w:rPr>
          <w:b/>
        </w:rPr>
        <w:t>36</w:t>
      </w:r>
      <w:r>
        <w:rPr>
          <w:b/>
          <w:spacing w:val="-9"/>
        </w:rPr>
        <w:t xml:space="preserve"> </w:t>
      </w:r>
      <w:r>
        <w:rPr>
          <w:b/>
        </w:rPr>
        <w:t>(trinta</w:t>
      </w:r>
      <w:r>
        <w:rPr>
          <w:b/>
          <w:spacing w:val="-12"/>
        </w:rPr>
        <w:t xml:space="preserve"> </w:t>
      </w:r>
      <w:r>
        <w:rPr>
          <w:b/>
        </w:rPr>
        <w:t>e</w:t>
      </w:r>
      <w:r>
        <w:rPr>
          <w:b/>
          <w:spacing w:val="-10"/>
        </w:rPr>
        <w:t xml:space="preserve"> </w:t>
      </w:r>
      <w:r>
        <w:rPr>
          <w:b/>
        </w:rPr>
        <w:t>seis)</w:t>
      </w:r>
      <w:r>
        <w:rPr>
          <w:b/>
          <w:spacing w:val="-8"/>
        </w:rPr>
        <w:t xml:space="preserve"> </w:t>
      </w:r>
      <w:r>
        <w:rPr>
          <w:b/>
        </w:rPr>
        <w:t>meses</w:t>
      </w:r>
      <w:r>
        <w:rPr>
          <w:b/>
          <w:spacing w:val="-7"/>
        </w:rPr>
        <w:t xml:space="preserve"> </w:t>
      </w:r>
      <w:r>
        <w:t>a</w:t>
      </w:r>
      <w:r>
        <w:rPr>
          <w:spacing w:val="-12"/>
        </w:rPr>
        <w:t xml:space="preserve"> </w:t>
      </w:r>
      <w:r>
        <w:t>partir da data da entrega das chaves, podendo, por interesse da Administração, ser prorrogado por períodos sucessivos, conforme interesse das</w:t>
      </w:r>
      <w:r>
        <w:rPr>
          <w:spacing w:val="-1"/>
        </w:rPr>
        <w:t xml:space="preserve"> </w:t>
      </w:r>
      <w:r>
        <w:t>partes.</w:t>
      </w:r>
    </w:p>
    <w:p w:rsidR="00A81601" w:rsidRDefault="009B1117">
      <w:pPr>
        <w:pStyle w:val="Corpodetexto"/>
        <w:spacing w:before="121"/>
        <w:ind w:left="117" w:right="115"/>
        <w:jc w:val="both"/>
      </w:pPr>
      <w:r>
        <w:rPr>
          <w:b/>
        </w:rPr>
        <w:t xml:space="preserve">SUBCLÁUSULA SEGUNDA – </w:t>
      </w:r>
      <w:r>
        <w:t xml:space="preserve">Fica assegurada a continuidade do contrato, mesmo em caso de alienação, nos termos do art. 8º da </w:t>
      </w:r>
      <w:r>
        <w:rPr>
          <w:spacing w:val="-3"/>
        </w:rPr>
        <w:t xml:space="preserve">Lei </w:t>
      </w:r>
      <w:r>
        <w:t xml:space="preserve">nº 8.245/1991 e art. 167, inciso </w:t>
      </w:r>
      <w:r>
        <w:rPr>
          <w:spacing w:val="-3"/>
        </w:rPr>
        <w:t xml:space="preserve">I, </w:t>
      </w:r>
      <w:r>
        <w:t xml:space="preserve">item 3, da </w:t>
      </w:r>
      <w:r>
        <w:rPr>
          <w:spacing w:val="-3"/>
        </w:rPr>
        <w:t xml:space="preserve">Lei </w:t>
      </w:r>
      <w:r>
        <w:t>nº 6.015/1973. Na hipótese de ser o LOCADOR ser pessoa física, sua morte acarreta transmissão da locação aos herdeiros.</w:t>
      </w:r>
    </w:p>
    <w:p w:rsidR="00A81601" w:rsidRDefault="009B1117">
      <w:pPr>
        <w:pStyle w:val="Corpodetexto"/>
        <w:spacing w:before="118"/>
        <w:ind w:left="117" w:right="118"/>
        <w:jc w:val="both"/>
      </w:pPr>
      <w:r>
        <w:rPr>
          <w:b/>
        </w:rPr>
        <w:t xml:space="preserve">SUBCLÁUSULA TERCEIRA – </w:t>
      </w:r>
      <w:r>
        <w:t xml:space="preserve">As eventuais prorrogações de contrato deverão ser precedidas da comprovação da </w:t>
      </w:r>
      <w:proofErr w:type="spellStart"/>
      <w:r>
        <w:t>vantajosidade</w:t>
      </w:r>
      <w:proofErr w:type="spellEnd"/>
      <w:r>
        <w:t xml:space="preserve"> da medida para a Administração, inclusive mediante a realização de</w:t>
      </w:r>
    </w:p>
    <w:p w:rsidR="00A81601" w:rsidRDefault="00A81601">
      <w:pPr>
        <w:jc w:val="both"/>
        <w:sectPr w:rsidR="00A81601">
          <w:pgSz w:w="11910" w:h="16840"/>
          <w:pgMar w:top="940" w:right="960" w:bottom="1440" w:left="960" w:header="747" w:footer="1243" w:gutter="0"/>
          <w:cols w:space="720"/>
        </w:sectPr>
      </w:pPr>
    </w:p>
    <w:p w:rsidR="00A81601" w:rsidRDefault="00A81601">
      <w:pPr>
        <w:pStyle w:val="Corpodetexto"/>
        <w:rPr>
          <w:sz w:val="20"/>
        </w:rPr>
      </w:pPr>
    </w:p>
    <w:p w:rsidR="00A81601" w:rsidRDefault="00A81601">
      <w:pPr>
        <w:pStyle w:val="Corpodetexto"/>
        <w:spacing w:before="2"/>
        <w:rPr>
          <w:sz w:val="22"/>
        </w:rPr>
      </w:pPr>
    </w:p>
    <w:p w:rsidR="00A81601" w:rsidRDefault="009B1117">
      <w:pPr>
        <w:pStyle w:val="Corpodetexto"/>
        <w:spacing w:before="90"/>
        <w:ind w:left="117"/>
      </w:pPr>
      <w:proofErr w:type="gramStart"/>
      <w:r>
        <w:t>pesquisas</w:t>
      </w:r>
      <w:proofErr w:type="gramEnd"/>
      <w:r>
        <w:t xml:space="preserve"> de preços de mercado ou de preços contratados por outros órgãos e entidades da Administração Pública.</w:t>
      </w:r>
    </w:p>
    <w:p w:rsidR="00A81601" w:rsidRDefault="009B1117">
      <w:pPr>
        <w:pStyle w:val="Corpodetexto"/>
        <w:spacing w:before="119"/>
        <w:ind w:left="117" w:right="117"/>
        <w:jc w:val="both"/>
      </w:pPr>
      <w:r>
        <w:rPr>
          <w:b/>
        </w:rPr>
        <w:t xml:space="preserve">SUBCLÁUSULA QUARTA </w:t>
      </w:r>
      <w:r>
        <w:t>– Findo o prazo de locação, inexistindo prorrogação, a LOCATÁRIA terá o prazo de até 60 (sessenta) dias para desocupar o imóvel, prorrogável uma única vez por igual período, sem prejuízo dos aluguéis e encargos incidentes.</w:t>
      </w:r>
    </w:p>
    <w:p w:rsidR="00A81601" w:rsidRDefault="009B1117">
      <w:pPr>
        <w:pStyle w:val="Corpodetexto"/>
        <w:spacing w:before="120"/>
        <w:ind w:left="117"/>
        <w:jc w:val="both"/>
      </w:pPr>
      <w:r>
        <w:t>CLÁUSULA SEXTA – DO VALOR</w:t>
      </w:r>
    </w:p>
    <w:p w:rsidR="00A81601" w:rsidRDefault="009B1117">
      <w:pPr>
        <w:pStyle w:val="Corpodetexto"/>
        <w:spacing w:before="120"/>
        <w:ind w:left="117" w:right="111"/>
        <w:jc w:val="both"/>
      </w:pPr>
      <w:r>
        <w:t xml:space="preserve">O aluguel mensal do imóvel objeto desta locação é de R$ XXXXXXXX (valor por extenso). O valor do contrato para o período de 12 (doze) meses é de R$ </w:t>
      </w:r>
      <w:proofErr w:type="gramStart"/>
      <w:r>
        <w:t>XXXXXXXX(</w:t>
      </w:r>
      <w:proofErr w:type="gramEnd"/>
      <w:r>
        <w:t>valor por extenso). E o Valor total do contrato nos (36) meses é de R$ XXXXXXX (valor por extenso).</w:t>
      </w:r>
    </w:p>
    <w:p w:rsidR="00A81601" w:rsidRDefault="009B1117">
      <w:pPr>
        <w:pStyle w:val="Corpodetexto"/>
        <w:ind w:left="117"/>
        <w:jc w:val="both"/>
      </w:pPr>
      <w:r>
        <w:t>CLÁUSULA SÉTIMA – DO PAGAMENTO</w:t>
      </w:r>
    </w:p>
    <w:p w:rsidR="00A81601" w:rsidRDefault="009B1117">
      <w:pPr>
        <w:pStyle w:val="Corpodetexto"/>
        <w:spacing w:before="122" w:line="259" w:lineRule="auto"/>
        <w:ind w:left="127" w:right="115" w:hanging="10"/>
        <w:jc w:val="both"/>
      </w:pPr>
      <w:r>
        <w:rPr>
          <w:b/>
        </w:rPr>
        <w:t xml:space="preserve">SUBCLÁUSULA PRIMEIRA </w:t>
      </w:r>
      <w:r>
        <w:t>– O aluguel mensal vencerá no último dia de cada mês. Os pagamentos serão efetuados pela LOCATÁRIA, até o 10º (décimo) dia útil a contar da data de recebimento da Nota Fiscal/Fatura/Recibo, mediante Transferência Bancária, em conta designada formalmente pelo LOCADOR.</w:t>
      </w:r>
    </w:p>
    <w:p w:rsidR="00A81601" w:rsidRDefault="009B1117">
      <w:pPr>
        <w:pStyle w:val="Corpodetexto"/>
        <w:spacing w:before="116"/>
        <w:ind w:left="117" w:right="118"/>
        <w:jc w:val="both"/>
      </w:pPr>
      <w:r>
        <w:rPr>
          <w:b/>
        </w:rPr>
        <w:t xml:space="preserve">SUBCLÁUSULA SEGUNDA – </w:t>
      </w:r>
      <w:r>
        <w:t>Para o pagamento dos alugueres, o LOCADOR deverá apresentar junto com Nota Fiscal/Fatura/Recibo, os seguintes documentos, se necessário:</w:t>
      </w:r>
    </w:p>
    <w:p w:rsidR="00A81601" w:rsidRDefault="009B1117">
      <w:pPr>
        <w:pStyle w:val="PargrafodaLista"/>
        <w:numPr>
          <w:ilvl w:val="1"/>
          <w:numId w:val="1"/>
        </w:numPr>
        <w:tabs>
          <w:tab w:val="left" w:pos="839"/>
        </w:tabs>
        <w:spacing w:before="121" w:line="242" w:lineRule="auto"/>
        <w:ind w:right="122"/>
        <w:rPr>
          <w:sz w:val="24"/>
        </w:rPr>
      </w:pPr>
      <w:r>
        <w:rPr>
          <w:sz w:val="24"/>
        </w:rPr>
        <w:t>Prova de regularidade relativa ao Fundo de Garantia do Tempo de Serviços (FGTS), através do Certificado de Regularidade de Situação (CRS) expedido pela Caixa Econômica</w:t>
      </w:r>
      <w:r>
        <w:rPr>
          <w:spacing w:val="-14"/>
          <w:sz w:val="24"/>
        </w:rPr>
        <w:t xml:space="preserve"> </w:t>
      </w:r>
      <w:r>
        <w:rPr>
          <w:sz w:val="24"/>
        </w:rPr>
        <w:t>Federal;</w:t>
      </w:r>
    </w:p>
    <w:p w:rsidR="00A81601" w:rsidRDefault="009B1117">
      <w:pPr>
        <w:pStyle w:val="PargrafodaLista"/>
        <w:numPr>
          <w:ilvl w:val="1"/>
          <w:numId w:val="1"/>
        </w:numPr>
        <w:tabs>
          <w:tab w:val="left" w:pos="839"/>
        </w:tabs>
        <w:spacing w:before="193"/>
        <w:ind w:right="112"/>
        <w:rPr>
          <w:sz w:val="24"/>
        </w:rPr>
      </w:pPr>
      <w:r>
        <w:rPr>
          <w:sz w:val="24"/>
        </w:rPr>
        <w:t>Prova de regularidade relativa à Seguridade Social, bem como de regularidade perante à Fazenda Federal, mediante apresentação de certidão unificada expedida conjuntamente pela Secretaria da Receita Federal do Brasil – SRF e pela Procuradoria da Fazenda Nacional - PGFN, conforme Portaria MF 358, de 5 de setembro de</w:t>
      </w:r>
      <w:r>
        <w:rPr>
          <w:spacing w:val="-9"/>
          <w:sz w:val="24"/>
        </w:rPr>
        <w:t xml:space="preserve"> </w:t>
      </w:r>
      <w:r>
        <w:rPr>
          <w:sz w:val="24"/>
        </w:rPr>
        <w:t>2014;</w:t>
      </w:r>
    </w:p>
    <w:p w:rsidR="00A81601" w:rsidRDefault="009B1117">
      <w:pPr>
        <w:pStyle w:val="PargrafodaLista"/>
        <w:numPr>
          <w:ilvl w:val="1"/>
          <w:numId w:val="1"/>
        </w:numPr>
        <w:tabs>
          <w:tab w:val="left" w:pos="839"/>
        </w:tabs>
        <w:spacing w:before="123"/>
        <w:ind w:right="118"/>
        <w:rPr>
          <w:sz w:val="24"/>
        </w:rPr>
      </w:pPr>
      <w:r>
        <w:rPr>
          <w:sz w:val="24"/>
        </w:rPr>
        <w:t>Prova de inexistência de débitos inadimplidos perante a Justiça do Trabalho, mediante a apresentação de certidão negativa de Débitos Trabalhistas (CNDT) ou Certidão Positiva com Efeitos de Negativa de Débitos</w:t>
      </w:r>
      <w:r>
        <w:rPr>
          <w:spacing w:val="-4"/>
          <w:sz w:val="24"/>
        </w:rPr>
        <w:t xml:space="preserve"> </w:t>
      </w:r>
      <w:r>
        <w:rPr>
          <w:sz w:val="24"/>
        </w:rPr>
        <w:t>Trabalhistas;</w:t>
      </w:r>
    </w:p>
    <w:p w:rsidR="00A81601" w:rsidRDefault="009B1117">
      <w:pPr>
        <w:pStyle w:val="Corpodetexto"/>
        <w:spacing w:before="120"/>
        <w:ind w:left="117" w:right="114"/>
        <w:jc w:val="both"/>
      </w:pPr>
      <w:r>
        <w:rPr>
          <w:b/>
        </w:rPr>
        <w:t xml:space="preserve">SUBCLÁUSULA TERCEIRA – </w:t>
      </w:r>
      <w:r>
        <w:t>Casos os dados do documento de cobrança estejam incorretos, o LOCATÁRIO informará o fato ao LOCADOR que emitirá novo documento de cobrança, escoimado daquelas incorreções, abrindo-se, então novo prazo para pagamento.</w:t>
      </w:r>
    </w:p>
    <w:p w:rsidR="00A81601" w:rsidRDefault="009B1117">
      <w:pPr>
        <w:pStyle w:val="Corpodetexto"/>
        <w:spacing w:before="120" w:line="259" w:lineRule="auto"/>
        <w:ind w:left="127" w:right="118" w:firstLine="50"/>
        <w:jc w:val="both"/>
      </w:pPr>
      <w:r>
        <w:rPr>
          <w:b/>
        </w:rPr>
        <w:t xml:space="preserve">SUBCLÁUSULA QUARTA – </w:t>
      </w:r>
      <w:r>
        <w:t>Se a LOCATÁRIA incorrer em mora no pagamento do aluguel, os respectivos encargos serão pagos na fatura posterior, e sua apuração obedecerá a seguinte fórmula:</w:t>
      </w:r>
    </w:p>
    <w:p w:rsidR="00A81601" w:rsidRDefault="009B1117">
      <w:pPr>
        <w:spacing w:before="119"/>
        <w:ind w:left="117"/>
        <w:jc w:val="both"/>
        <w:rPr>
          <w:sz w:val="24"/>
        </w:rPr>
      </w:pPr>
      <w:r>
        <w:rPr>
          <w:b/>
          <w:sz w:val="24"/>
        </w:rPr>
        <w:t>EM = I x N x VP</w:t>
      </w:r>
      <w:r>
        <w:rPr>
          <w:sz w:val="24"/>
        </w:rPr>
        <w:t>, na qual:</w:t>
      </w:r>
    </w:p>
    <w:p w:rsidR="00A81601" w:rsidRDefault="009B1117">
      <w:pPr>
        <w:pStyle w:val="Corpodetexto"/>
        <w:spacing w:before="142"/>
        <w:ind w:left="117"/>
      </w:pPr>
      <w:r>
        <w:t>EM = Encargos Moratórios;</w:t>
      </w:r>
    </w:p>
    <w:p w:rsidR="00A81601" w:rsidRDefault="009B1117">
      <w:pPr>
        <w:pStyle w:val="Corpodetexto"/>
        <w:spacing w:before="144" w:line="362" w:lineRule="auto"/>
        <w:ind w:left="117" w:right="1114"/>
      </w:pPr>
      <w:r>
        <w:t>N = Número de dias entre a data final prevista para o pagamento e a do efetivo pagamento; VP = Valor da parcela em atraso;</w:t>
      </w:r>
    </w:p>
    <w:p w:rsidR="00A81601" w:rsidRDefault="009B1117">
      <w:pPr>
        <w:pStyle w:val="Corpodetexto"/>
        <w:spacing w:before="2"/>
        <w:ind w:left="117"/>
      </w:pPr>
      <w:r>
        <w:t>I = Índice de compensação financeira = 0,00016438, assim apurado:</w:t>
      </w:r>
    </w:p>
    <w:p w:rsidR="00A81601" w:rsidRDefault="00A81601">
      <w:pPr>
        <w:pStyle w:val="Corpodetexto"/>
        <w:spacing w:before="10"/>
        <w:rPr>
          <w:sz w:val="10"/>
        </w:rPr>
      </w:pPr>
    </w:p>
    <w:p w:rsidR="00A81601" w:rsidRDefault="00A81601">
      <w:pPr>
        <w:rPr>
          <w:sz w:val="10"/>
        </w:rPr>
        <w:sectPr w:rsidR="00A81601">
          <w:pgSz w:w="11910" w:h="16840"/>
          <w:pgMar w:top="940" w:right="960" w:bottom="1440" w:left="960" w:header="747" w:footer="1243" w:gutter="0"/>
          <w:cols w:space="720"/>
        </w:sectPr>
      </w:pPr>
    </w:p>
    <w:p w:rsidR="00A81601" w:rsidRDefault="009B1117">
      <w:pPr>
        <w:pStyle w:val="Corpodetexto"/>
        <w:spacing w:before="123" w:line="189" w:lineRule="auto"/>
        <w:ind w:left="1080" w:right="99" w:hanging="449"/>
        <w:rPr>
          <w:rFonts w:ascii="Arial"/>
        </w:rPr>
      </w:pPr>
      <w:r>
        <w:rPr>
          <w:rFonts w:ascii="Arial"/>
          <w:position w:val="-7"/>
        </w:rPr>
        <w:t xml:space="preserve">I = </w:t>
      </w:r>
      <w:r>
        <w:rPr>
          <w:rFonts w:ascii="Arial"/>
          <w:u w:val="single"/>
        </w:rPr>
        <w:t xml:space="preserve">  i</w:t>
      </w:r>
      <w:r>
        <w:rPr>
          <w:rFonts w:ascii="Arial"/>
        </w:rPr>
        <w:t xml:space="preserve"> 36</w:t>
      </w:r>
    </w:p>
    <w:p w:rsidR="00A81601" w:rsidRDefault="009B1117">
      <w:pPr>
        <w:pStyle w:val="Corpodetexto"/>
        <w:spacing w:before="32" w:line="191" w:lineRule="exact"/>
        <w:ind w:left="1090"/>
        <w:rPr>
          <w:rFonts w:ascii="Arial"/>
        </w:rPr>
      </w:pPr>
      <w:r>
        <w:rPr>
          <w:rFonts w:ascii="Arial"/>
          <w:w w:val="99"/>
        </w:rPr>
        <w:t>5</w:t>
      </w:r>
    </w:p>
    <w:p w:rsidR="00A81601" w:rsidRDefault="009B1117">
      <w:pPr>
        <w:pStyle w:val="Corpodetexto"/>
        <w:spacing w:before="93" w:line="318" w:lineRule="exact"/>
        <w:ind w:left="631"/>
        <w:rPr>
          <w:rFonts w:ascii="Arial"/>
        </w:rPr>
      </w:pPr>
      <w:r>
        <w:br w:type="column"/>
      </w:r>
      <w:r>
        <w:rPr>
          <w:rFonts w:ascii="Arial"/>
          <w:position w:val="-7"/>
        </w:rPr>
        <w:t>I</w:t>
      </w:r>
      <w:r>
        <w:rPr>
          <w:rFonts w:ascii="Arial"/>
          <w:spacing w:val="1"/>
          <w:position w:val="-7"/>
        </w:rPr>
        <w:t xml:space="preserve"> </w:t>
      </w:r>
      <w:r>
        <w:rPr>
          <w:rFonts w:ascii="Arial"/>
          <w:position w:val="-7"/>
        </w:rPr>
        <w:t xml:space="preserve">=  </w:t>
      </w:r>
      <w:r>
        <w:rPr>
          <w:rFonts w:ascii="Arial"/>
          <w:spacing w:val="-23"/>
          <w:position w:val="-7"/>
        </w:rPr>
        <w:t xml:space="preserve"> </w:t>
      </w:r>
      <w:r>
        <w:rPr>
          <w:rFonts w:ascii="Arial"/>
          <w:spacing w:val="-134"/>
          <w:w w:val="99"/>
        </w:rPr>
        <w:t>6</w:t>
      </w:r>
      <w:r>
        <w:rPr>
          <w:rFonts w:ascii="Arial"/>
          <w:w w:val="99"/>
        </w:rPr>
        <w:t>_</w:t>
      </w:r>
      <w:r>
        <w:rPr>
          <w:rFonts w:ascii="Arial"/>
          <w:u w:val="single"/>
        </w:rPr>
        <w:t>/</w:t>
      </w:r>
      <w:r>
        <w:rPr>
          <w:rFonts w:ascii="Arial"/>
          <w:spacing w:val="1"/>
          <w:u w:val="single"/>
        </w:rPr>
        <w:t>1</w:t>
      </w:r>
      <w:r>
        <w:rPr>
          <w:rFonts w:ascii="Arial"/>
          <w:spacing w:val="-69"/>
          <w:w w:val="99"/>
          <w:u w:val="single"/>
        </w:rPr>
        <w:t>0</w:t>
      </w:r>
      <w:r>
        <w:rPr>
          <w:rFonts w:ascii="Arial"/>
          <w:spacing w:val="-67"/>
          <w:w w:val="99"/>
        </w:rPr>
        <w:t>_</w:t>
      </w:r>
      <w:r>
        <w:rPr>
          <w:rFonts w:ascii="Arial"/>
          <w:w w:val="99"/>
        </w:rPr>
        <w:t>0</w:t>
      </w:r>
    </w:p>
    <w:p w:rsidR="00A81601" w:rsidRDefault="009B1117">
      <w:pPr>
        <w:pStyle w:val="Corpodetexto"/>
        <w:spacing w:line="238" w:lineRule="exact"/>
        <w:ind w:right="101"/>
        <w:jc w:val="right"/>
        <w:rPr>
          <w:rFonts w:ascii="Arial"/>
        </w:rPr>
      </w:pPr>
      <w:r>
        <w:rPr>
          <w:rFonts w:ascii="Arial"/>
          <w:w w:val="95"/>
        </w:rPr>
        <w:t>365</w:t>
      </w:r>
    </w:p>
    <w:p w:rsidR="00A81601" w:rsidRDefault="009B1117">
      <w:pPr>
        <w:pStyle w:val="Corpodetexto"/>
        <w:spacing w:before="172"/>
        <w:ind w:left="631"/>
        <w:rPr>
          <w:rFonts w:ascii="Arial"/>
        </w:rPr>
      </w:pPr>
      <w:r>
        <w:br w:type="column"/>
      </w:r>
      <w:r>
        <w:rPr>
          <w:rFonts w:ascii="Arial"/>
        </w:rPr>
        <w:t>I = 0,00016438</w:t>
      </w:r>
    </w:p>
    <w:p w:rsidR="00A81601" w:rsidRDefault="00A81601">
      <w:pPr>
        <w:rPr>
          <w:rFonts w:ascii="Arial"/>
        </w:rPr>
        <w:sectPr w:rsidR="00A81601">
          <w:type w:val="continuous"/>
          <w:pgSz w:w="11910" w:h="16840"/>
          <w:pgMar w:top="940" w:right="960" w:bottom="1440" w:left="960" w:header="720" w:footer="720" w:gutter="0"/>
          <w:cols w:num="3" w:space="720" w:equalWidth="0">
            <w:col w:w="1524" w:space="499"/>
            <w:col w:w="1725" w:space="721"/>
            <w:col w:w="5521"/>
          </w:cols>
        </w:sectPr>
      </w:pPr>
    </w:p>
    <w:p w:rsidR="00A81601" w:rsidRDefault="009B1117">
      <w:pPr>
        <w:pStyle w:val="Corpodetexto"/>
        <w:spacing w:line="266" w:lineRule="exact"/>
        <w:ind w:left="117"/>
      </w:pPr>
      <w:r>
        <w:rPr>
          <w:noProof/>
          <w:lang w:eastAsia="pt-BR"/>
        </w:rPr>
        <w:drawing>
          <wp:anchor distT="0" distB="0" distL="0" distR="0" simplePos="0" relativeHeight="487215104" behindDoc="1" locked="0" layoutInCell="1" allowOverlap="1">
            <wp:simplePos x="0" y="0"/>
            <wp:positionH relativeFrom="page">
              <wp:posOffset>160020</wp:posOffset>
            </wp:positionH>
            <wp:positionV relativeFrom="page">
              <wp:posOffset>211454</wp:posOffset>
            </wp:positionV>
            <wp:extent cx="5400040" cy="63055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9" cstate="print"/>
                    <a:stretch>
                      <a:fillRect/>
                    </a:stretch>
                  </pic:blipFill>
                  <pic:spPr>
                    <a:xfrm>
                      <a:off x="0" y="0"/>
                      <a:ext cx="5400040" cy="630554"/>
                    </a:xfrm>
                    <a:prstGeom prst="rect">
                      <a:avLst/>
                    </a:prstGeom>
                  </pic:spPr>
                </pic:pic>
              </a:graphicData>
            </a:graphic>
          </wp:anchor>
        </w:drawing>
      </w:r>
      <w:proofErr w:type="gramStart"/>
      <w:r>
        <w:t>i</w:t>
      </w:r>
      <w:proofErr w:type="gramEnd"/>
      <w:r>
        <w:t xml:space="preserve"> = taxa percentual anual = 6% (seis por cento).</w:t>
      </w:r>
    </w:p>
    <w:p w:rsidR="00A81601" w:rsidRDefault="00A81601">
      <w:pPr>
        <w:spacing w:line="266" w:lineRule="exact"/>
        <w:sectPr w:rsidR="00A81601">
          <w:type w:val="continuous"/>
          <w:pgSz w:w="11910" w:h="16840"/>
          <w:pgMar w:top="940" w:right="960" w:bottom="1440" w:left="960" w:header="720" w:footer="720" w:gutter="0"/>
          <w:cols w:space="720"/>
        </w:sectPr>
      </w:pPr>
    </w:p>
    <w:p w:rsidR="00A81601" w:rsidRDefault="009B1117">
      <w:pPr>
        <w:pStyle w:val="Corpodetexto"/>
        <w:rPr>
          <w:sz w:val="20"/>
        </w:rPr>
      </w:pPr>
      <w:r>
        <w:rPr>
          <w:noProof/>
          <w:lang w:eastAsia="pt-BR"/>
        </w:rPr>
        <w:lastRenderedPageBreak/>
        <w:drawing>
          <wp:anchor distT="0" distB="0" distL="0" distR="0" simplePos="0" relativeHeight="487215616" behindDoc="1" locked="0" layoutInCell="1" allowOverlap="1">
            <wp:simplePos x="0" y="0"/>
            <wp:positionH relativeFrom="page">
              <wp:posOffset>160020</wp:posOffset>
            </wp:positionH>
            <wp:positionV relativeFrom="page">
              <wp:posOffset>211454</wp:posOffset>
            </wp:positionV>
            <wp:extent cx="5400040" cy="63055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5400040" cy="630554"/>
                    </a:xfrm>
                    <a:prstGeom prst="rect">
                      <a:avLst/>
                    </a:prstGeom>
                  </pic:spPr>
                </pic:pic>
              </a:graphicData>
            </a:graphic>
          </wp:anchor>
        </w:drawing>
      </w:r>
    </w:p>
    <w:p w:rsidR="00A81601" w:rsidRDefault="00A81601">
      <w:pPr>
        <w:pStyle w:val="Corpodetexto"/>
        <w:spacing w:before="2"/>
        <w:rPr>
          <w:sz w:val="22"/>
        </w:rPr>
      </w:pPr>
    </w:p>
    <w:p w:rsidR="00A81601" w:rsidRDefault="009B1117">
      <w:pPr>
        <w:pStyle w:val="Corpodetexto"/>
        <w:spacing w:before="90"/>
        <w:ind w:left="117" w:right="118"/>
        <w:jc w:val="both"/>
      </w:pPr>
      <w:r>
        <w:rPr>
          <w:b/>
        </w:rPr>
        <w:t xml:space="preserve">SUBCLÁUSULA QUINTA - </w:t>
      </w:r>
      <w:r>
        <w:t>Nenhum pagamento será efetuado ao LOCADOR enquanto pendente de liquidação qualquer obrigação financeira que lhe for imposta, em virtude de penalidade ou inadimplência, sem que isso gere direito ao pleito do reajustamento de preços ou correção monetária.</w:t>
      </w:r>
    </w:p>
    <w:p w:rsidR="00A81601" w:rsidRDefault="009B1117">
      <w:pPr>
        <w:pStyle w:val="Corpodetexto"/>
        <w:spacing w:before="121"/>
        <w:ind w:left="117" w:right="111"/>
        <w:jc w:val="both"/>
      </w:pPr>
      <w:r>
        <w:rPr>
          <w:b/>
        </w:rPr>
        <w:t xml:space="preserve">SUBCLÁUSULA SEXTA </w:t>
      </w:r>
      <w:r>
        <w:t xml:space="preserve">– Se o LOCADOR, descumprir qualquer termo ou condição a que se obrigar no presente Contrato, por sua exclusiva culpa, poderá o LOCATÁRIO reter o pagamento até que seja sanado o respectivo inadimplemento, não sobrevindo, portanto, </w:t>
      </w:r>
      <w:proofErr w:type="gramStart"/>
      <w:r>
        <w:t>qualquer ônus ao LOCATÁRIO resultantes</w:t>
      </w:r>
      <w:proofErr w:type="gramEnd"/>
      <w:r>
        <w:t xml:space="preserve"> desta situação.</w:t>
      </w:r>
    </w:p>
    <w:p w:rsidR="00A81601" w:rsidRDefault="009B1117">
      <w:pPr>
        <w:pStyle w:val="Corpodetexto"/>
        <w:spacing w:before="120"/>
        <w:ind w:left="117" w:right="115"/>
        <w:jc w:val="both"/>
      </w:pPr>
      <w:r>
        <w:rPr>
          <w:b/>
        </w:rPr>
        <w:t xml:space="preserve">SUBCLÁUSULA SÉTIMA </w:t>
      </w:r>
      <w:r>
        <w:t>– O LOCADOR efetuará a retenção dos impostos eventualmente incidentes sobre o valor dos aluguéis, conforme previsto na Lei Federal nº 9.430/1996 e Instrução Normativo SRF nº 480/2004, cabendo ainda ao LOCADOR destacar na nota fiscal/fatura/recibo os tributos que eventualmente incidam sobre o valor dos aluguéis objeto deste Contrato.</w:t>
      </w:r>
    </w:p>
    <w:p w:rsidR="00A81601" w:rsidRDefault="009B1117">
      <w:pPr>
        <w:pStyle w:val="Corpodetexto"/>
        <w:spacing w:before="118"/>
        <w:ind w:left="117"/>
        <w:jc w:val="both"/>
      </w:pPr>
      <w:r>
        <w:t>CLÁUSULA OITAVA – DO REAJUSTE</w:t>
      </w:r>
    </w:p>
    <w:p w:rsidR="00A81601" w:rsidRDefault="009B1117">
      <w:pPr>
        <w:pStyle w:val="Corpodetexto"/>
        <w:spacing w:before="122" w:line="259" w:lineRule="auto"/>
        <w:ind w:left="127" w:right="111" w:hanging="10"/>
        <w:jc w:val="both"/>
      </w:pPr>
      <w:r>
        <w:rPr>
          <w:b/>
        </w:rPr>
        <w:t xml:space="preserve">SUBCLÁUSULA PRIMEIRA </w:t>
      </w:r>
      <w:r>
        <w:t>– Será admitido o reajuste do preço do aluguel da locação com prazo de vigência igual ou superior a 12 (doze) meses, mediante a aplicação do índice Geral de Preços – Mercado – IGP-M, divulgado pela Fundação Getúlio Vargas – FGV, ou outro que venha substituí-lo, desde que seja observado o interregno mínimo de 12 (doze) meses, contados da data de início da vigência do contrato, para o primeiro reajuste, ou da data do último reajuste, para os subsequentes.</w:t>
      </w:r>
    </w:p>
    <w:p w:rsidR="00A81601" w:rsidRDefault="009B1117">
      <w:pPr>
        <w:pStyle w:val="Corpodetexto"/>
        <w:spacing w:before="121" w:line="259" w:lineRule="auto"/>
        <w:ind w:left="127" w:right="111" w:hanging="10"/>
        <w:jc w:val="both"/>
      </w:pPr>
      <w:r>
        <w:rPr>
          <w:b/>
        </w:rPr>
        <w:t>SUBCLÁUSULA</w:t>
      </w:r>
      <w:r>
        <w:rPr>
          <w:b/>
          <w:spacing w:val="-11"/>
        </w:rPr>
        <w:t xml:space="preserve"> </w:t>
      </w:r>
      <w:r>
        <w:rPr>
          <w:b/>
        </w:rPr>
        <w:t>SEGUNDA</w:t>
      </w:r>
      <w:r>
        <w:rPr>
          <w:b/>
          <w:spacing w:val="-10"/>
        </w:rPr>
        <w:t xml:space="preserve"> </w:t>
      </w:r>
      <w:r>
        <w:rPr>
          <w:b/>
        </w:rPr>
        <w:t>–</w:t>
      </w:r>
      <w:r>
        <w:rPr>
          <w:b/>
          <w:spacing w:val="-11"/>
        </w:rPr>
        <w:t xml:space="preserve"> </w:t>
      </w:r>
      <w:r>
        <w:t>A</w:t>
      </w:r>
      <w:r>
        <w:rPr>
          <w:spacing w:val="-11"/>
        </w:rPr>
        <w:t xml:space="preserve"> </w:t>
      </w:r>
      <w:r>
        <w:t>Administração</w:t>
      </w:r>
      <w:r>
        <w:rPr>
          <w:spacing w:val="-11"/>
        </w:rPr>
        <w:t xml:space="preserve"> </w:t>
      </w:r>
      <w:r>
        <w:t>deverá</w:t>
      </w:r>
      <w:r>
        <w:rPr>
          <w:spacing w:val="-13"/>
        </w:rPr>
        <w:t xml:space="preserve"> </w:t>
      </w:r>
      <w:r>
        <w:t>assegurar-se</w:t>
      </w:r>
      <w:r>
        <w:rPr>
          <w:spacing w:val="-12"/>
        </w:rPr>
        <w:t xml:space="preserve"> </w:t>
      </w:r>
      <w:r>
        <w:t>de</w:t>
      </w:r>
      <w:r>
        <w:rPr>
          <w:spacing w:val="-9"/>
        </w:rPr>
        <w:t xml:space="preserve"> </w:t>
      </w:r>
      <w:r>
        <w:t>que</w:t>
      </w:r>
      <w:r>
        <w:rPr>
          <w:spacing w:val="-12"/>
        </w:rPr>
        <w:t xml:space="preserve"> </w:t>
      </w:r>
      <w:r>
        <w:t>o</w:t>
      </w:r>
      <w:r>
        <w:rPr>
          <w:spacing w:val="-11"/>
        </w:rPr>
        <w:t xml:space="preserve"> </w:t>
      </w:r>
      <w:r>
        <w:t>novo</w:t>
      </w:r>
      <w:r>
        <w:rPr>
          <w:spacing w:val="-10"/>
        </w:rPr>
        <w:t xml:space="preserve"> </w:t>
      </w:r>
      <w:r>
        <w:t>valor</w:t>
      </w:r>
      <w:r>
        <w:rPr>
          <w:spacing w:val="-11"/>
        </w:rPr>
        <w:t xml:space="preserve"> </w:t>
      </w:r>
      <w:r>
        <w:t>do</w:t>
      </w:r>
      <w:r>
        <w:rPr>
          <w:spacing w:val="-11"/>
        </w:rPr>
        <w:t xml:space="preserve"> </w:t>
      </w:r>
      <w:r>
        <w:t>aluguel é</w:t>
      </w:r>
      <w:r>
        <w:rPr>
          <w:spacing w:val="-5"/>
        </w:rPr>
        <w:t xml:space="preserve"> </w:t>
      </w:r>
      <w:r>
        <w:t>compatível com</w:t>
      </w:r>
      <w:r>
        <w:rPr>
          <w:spacing w:val="-3"/>
        </w:rPr>
        <w:t xml:space="preserve"> </w:t>
      </w:r>
      <w:r>
        <w:t>os</w:t>
      </w:r>
      <w:r>
        <w:rPr>
          <w:spacing w:val="-3"/>
        </w:rPr>
        <w:t xml:space="preserve"> </w:t>
      </w:r>
      <w:r>
        <w:t>preços</w:t>
      </w:r>
      <w:r>
        <w:rPr>
          <w:spacing w:val="-3"/>
        </w:rPr>
        <w:t xml:space="preserve"> </w:t>
      </w:r>
      <w:r>
        <w:t>praticados</w:t>
      </w:r>
      <w:r>
        <w:rPr>
          <w:spacing w:val="-4"/>
        </w:rPr>
        <w:t xml:space="preserve"> </w:t>
      </w:r>
      <w:r>
        <w:t>no</w:t>
      </w:r>
      <w:r>
        <w:rPr>
          <w:spacing w:val="-1"/>
        </w:rPr>
        <w:t xml:space="preserve"> </w:t>
      </w:r>
      <w:r>
        <w:t>mercado,</w:t>
      </w:r>
      <w:r>
        <w:rPr>
          <w:spacing w:val="-4"/>
        </w:rPr>
        <w:t xml:space="preserve"> </w:t>
      </w:r>
      <w:r>
        <w:t>de</w:t>
      </w:r>
      <w:r>
        <w:rPr>
          <w:spacing w:val="-4"/>
        </w:rPr>
        <w:t xml:space="preserve"> </w:t>
      </w:r>
      <w:r>
        <w:t>forma</w:t>
      </w:r>
      <w:r>
        <w:rPr>
          <w:spacing w:val="-4"/>
        </w:rPr>
        <w:t xml:space="preserve"> </w:t>
      </w:r>
      <w:r>
        <w:t>a garantir</w:t>
      </w:r>
      <w:r>
        <w:rPr>
          <w:spacing w:val="-4"/>
        </w:rPr>
        <w:t xml:space="preserve"> </w:t>
      </w:r>
      <w:r>
        <w:t>a</w:t>
      </w:r>
      <w:r>
        <w:rPr>
          <w:spacing w:val="-2"/>
        </w:rPr>
        <w:t xml:space="preserve"> </w:t>
      </w:r>
      <w:r>
        <w:t>continuidade</w:t>
      </w:r>
      <w:r>
        <w:rPr>
          <w:spacing w:val="-4"/>
        </w:rPr>
        <w:t xml:space="preserve"> </w:t>
      </w:r>
      <w:r>
        <w:t>da</w:t>
      </w:r>
      <w:r>
        <w:rPr>
          <w:spacing w:val="-4"/>
        </w:rPr>
        <w:t xml:space="preserve"> </w:t>
      </w:r>
      <w:r>
        <w:t>contratação mais vantajosa, não sendo concedido o reajuste se o valor da locação ultrapassar o valor de</w:t>
      </w:r>
      <w:r>
        <w:rPr>
          <w:spacing w:val="-13"/>
        </w:rPr>
        <w:t xml:space="preserve"> </w:t>
      </w:r>
      <w:r>
        <w:t>mercado.</w:t>
      </w:r>
    </w:p>
    <w:p w:rsidR="00A81601" w:rsidRDefault="009B1117">
      <w:pPr>
        <w:pStyle w:val="Corpodetexto"/>
        <w:spacing w:before="116"/>
        <w:ind w:left="117"/>
        <w:jc w:val="both"/>
      </w:pPr>
      <w:r>
        <w:t>CLÁUSULA NONA – DOS RECURSOS ORÇAMENTÁRIOS</w:t>
      </w:r>
    </w:p>
    <w:p w:rsidR="00A81601" w:rsidRDefault="009B1117">
      <w:pPr>
        <w:pStyle w:val="Corpodetexto"/>
        <w:spacing w:before="120"/>
        <w:ind w:left="117" w:right="116"/>
        <w:jc w:val="both"/>
      </w:pPr>
      <w:r>
        <w:t>Os recursos para a execução do objeto do presente contrato são oriundos do Conselho de Arquitetura e Urbanismo do PARANÁ – CAU/PR.</w:t>
      </w:r>
    </w:p>
    <w:p w:rsidR="00A81601" w:rsidRDefault="009B1117">
      <w:pPr>
        <w:spacing w:before="3" w:line="362" w:lineRule="auto"/>
        <w:ind w:left="127" w:right="113" w:hanging="10"/>
        <w:jc w:val="both"/>
        <w:rPr>
          <w:b/>
          <w:sz w:val="24"/>
        </w:rPr>
      </w:pPr>
      <w:r>
        <w:rPr>
          <w:sz w:val="24"/>
        </w:rPr>
        <w:t xml:space="preserve">A Dotação Orçamentária para suportar as despesas com a execução do contrato será oriunda do seguinte elemento: </w:t>
      </w:r>
      <w:r>
        <w:rPr>
          <w:b/>
          <w:sz w:val="24"/>
        </w:rPr>
        <w:t>Conta Contábil: 017.970.732-90 – Serviço de Locação de Imóvel / Centro de Custo: 4.02.13- Manutenção das Atividades Administrativas 2018 e Nota de Empenho XXXXXXXXXXXXXXX.</w:t>
      </w:r>
    </w:p>
    <w:p w:rsidR="00A81601" w:rsidRDefault="009B1117">
      <w:pPr>
        <w:pStyle w:val="Corpodetexto"/>
        <w:spacing w:before="102"/>
        <w:ind w:left="117"/>
        <w:jc w:val="both"/>
      </w:pPr>
      <w:r>
        <w:t>CLÁUSULA DÉCIMA – DA PUBLICAÇÃO</w:t>
      </w:r>
    </w:p>
    <w:p w:rsidR="00A81601" w:rsidRDefault="009B1117">
      <w:pPr>
        <w:pStyle w:val="Corpodetexto"/>
        <w:spacing w:before="120"/>
        <w:ind w:left="117" w:right="113"/>
        <w:jc w:val="both"/>
      </w:pPr>
      <w:r>
        <w:t>O LOCATÁRIO providenciará a publicação do presente contrato, em extrato, no Diário Oficial da União, conforme preceitua o artigo 21, parágrafo único da lei 8666/93.</w:t>
      </w:r>
    </w:p>
    <w:p w:rsidR="00A81601" w:rsidRDefault="009B1117">
      <w:pPr>
        <w:pStyle w:val="Corpodetexto"/>
        <w:spacing w:before="120"/>
        <w:ind w:left="117"/>
        <w:jc w:val="both"/>
      </w:pPr>
      <w:r>
        <w:t>CLÁUSULA DÉCIMA PRIMEIRA – DAS PENALIDADES</w:t>
      </w:r>
    </w:p>
    <w:p w:rsidR="00A81601" w:rsidRDefault="009B1117">
      <w:pPr>
        <w:pStyle w:val="Corpodetexto"/>
        <w:spacing w:before="122" w:line="276" w:lineRule="auto"/>
        <w:ind w:left="117" w:right="114"/>
        <w:jc w:val="both"/>
      </w:pPr>
      <w:r>
        <w:rPr>
          <w:b/>
        </w:rPr>
        <w:t xml:space="preserve">SUBCLÁUSULA PRIMEIRA - </w:t>
      </w:r>
      <w:r>
        <w:t>Em caso de descumprimento de qualquer prazo estabelecido neste instrumento, o LOCATÁRIO ficará sujeita à multa diária de 0,33% (trinta e três centésimos de ponto percentual) sobre o valor do contrato ao tempo da infração, conforme o caso, por dia de atraso injustificado, até o período máximo de 30 (trinta) dias. A partir de trinta dias do atraso, será cobrada multa no montante de 10% (dez por cento) sobre o valor do contrato, conforme o caso, sem prejuízo das demais penalidades previstas nos artigos 86 a 88 da Lei 8666/93.</w:t>
      </w:r>
    </w:p>
    <w:p w:rsidR="00A81601" w:rsidRDefault="009B1117">
      <w:pPr>
        <w:pStyle w:val="Corpodetexto"/>
        <w:spacing w:before="120" w:line="276" w:lineRule="auto"/>
        <w:ind w:left="117" w:right="112"/>
        <w:jc w:val="both"/>
      </w:pPr>
      <w:r>
        <w:rPr>
          <w:b/>
        </w:rPr>
        <w:t>SUBCLÁUSULA</w:t>
      </w:r>
      <w:r>
        <w:rPr>
          <w:b/>
          <w:spacing w:val="-13"/>
        </w:rPr>
        <w:t xml:space="preserve"> </w:t>
      </w:r>
      <w:r>
        <w:rPr>
          <w:b/>
        </w:rPr>
        <w:t>SEGUNDA</w:t>
      </w:r>
      <w:r>
        <w:rPr>
          <w:b/>
          <w:spacing w:val="-12"/>
        </w:rPr>
        <w:t xml:space="preserve"> </w:t>
      </w:r>
      <w:r>
        <w:t>–</w:t>
      </w:r>
      <w:r>
        <w:rPr>
          <w:spacing w:val="-10"/>
        </w:rPr>
        <w:t xml:space="preserve"> </w:t>
      </w:r>
      <w:r>
        <w:t>A</w:t>
      </w:r>
      <w:r>
        <w:rPr>
          <w:spacing w:val="-14"/>
        </w:rPr>
        <w:t xml:space="preserve"> </w:t>
      </w:r>
      <w:r>
        <w:t>desídia</w:t>
      </w:r>
      <w:r>
        <w:rPr>
          <w:spacing w:val="-13"/>
        </w:rPr>
        <w:t xml:space="preserve"> </w:t>
      </w:r>
      <w:r>
        <w:t>na</w:t>
      </w:r>
      <w:r>
        <w:rPr>
          <w:spacing w:val="-11"/>
        </w:rPr>
        <w:t xml:space="preserve"> </w:t>
      </w:r>
      <w:r>
        <w:t>regularização</w:t>
      </w:r>
      <w:r>
        <w:rPr>
          <w:spacing w:val="-13"/>
        </w:rPr>
        <w:t xml:space="preserve"> </w:t>
      </w:r>
      <w:r>
        <w:t>do</w:t>
      </w:r>
      <w:r>
        <w:rPr>
          <w:spacing w:val="-10"/>
        </w:rPr>
        <w:t xml:space="preserve"> </w:t>
      </w:r>
      <w:r>
        <w:t>fornecimento</w:t>
      </w:r>
      <w:r>
        <w:rPr>
          <w:spacing w:val="-12"/>
        </w:rPr>
        <w:t xml:space="preserve"> </w:t>
      </w:r>
      <w:r>
        <w:t>poderá</w:t>
      </w:r>
      <w:r>
        <w:rPr>
          <w:spacing w:val="-11"/>
        </w:rPr>
        <w:t xml:space="preserve"> </w:t>
      </w:r>
      <w:r>
        <w:t>ensejar,</w:t>
      </w:r>
      <w:r>
        <w:rPr>
          <w:spacing w:val="-12"/>
        </w:rPr>
        <w:t xml:space="preserve"> </w:t>
      </w:r>
      <w:r>
        <w:t>a</w:t>
      </w:r>
      <w:r>
        <w:rPr>
          <w:spacing w:val="-13"/>
        </w:rPr>
        <w:t xml:space="preserve"> </w:t>
      </w:r>
      <w:r>
        <w:t>critério do LOCATÁRIO, a rescisão do contrato, sem prejuízo das demais penalidades listadas no caput</w:t>
      </w:r>
      <w:r>
        <w:rPr>
          <w:spacing w:val="-40"/>
        </w:rPr>
        <w:t xml:space="preserve"> </w:t>
      </w:r>
      <w:r>
        <w:t>deste artigo.</w:t>
      </w:r>
    </w:p>
    <w:p w:rsidR="00A81601" w:rsidRDefault="00A81601">
      <w:pPr>
        <w:spacing w:line="276" w:lineRule="auto"/>
        <w:jc w:val="both"/>
        <w:sectPr w:rsidR="00A81601">
          <w:pgSz w:w="11910" w:h="16840"/>
          <w:pgMar w:top="940" w:right="960" w:bottom="1440" w:left="960" w:header="747" w:footer="1243" w:gutter="0"/>
          <w:cols w:space="720"/>
        </w:sectPr>
      </w:pPr>
    </w:p>
    <w:p w:rsidR="00A81601" w:rsidRDefault="009B1117">
      <w:pPr>
        <w:pStyle w:val="Corpodetexto"/>
        <w:rPr>
          <w:sz w:val="20"/>
        </w:rPr>
      </w:pPr>
      <w:r>
        <w:rPr>
          <w:noProof/>
          <w:lang w:eastAsia="pt-BR"/>
        </w:rPr>
        <w:lastRenderedPageBreak/>
        <w:drawing>
          <wp:anchor distT="0" distB="0" distL="0" distR="0" simplePos="0" relativeHeight="487216128" behindDoc="1" locked="0" layoutInCell="1" allowOverlap="1">
            <wp:simplePos x="0" y="0"/>
            <wp:positionH relativeFrom="page">
              <wp:posOffset>160020</wp:posOffset>
            </wp:positionH>
            <wp:positionV relativeFrom="page">
              <wp:posOffset>211454</wp:posOffset>
            </wp:positionV>
            <wp:extent cx="5400040" cy="63055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9" cstate="print"/>
                    <a:stretch>
                      <a:fillRect/>
                    </a:stretch>
                  </pic:blipFill>
                  <pic:spPr>
                    <a:xfrm>
                      <a:off x="0" y="0"/>
                      <a:ext cx="5400040" cy="630554"/>
                    </a:xfrm>
                    <a:prstGeom prst="rect">
                      <a:avLst/>
                    </a:prstGeom>
                  </pic:spPr>
                </pic:pic>
              </a:graphicData>
            </a:graphic>
          </wp:anchor>
        </w:drawing>
      </w:r>
    </w:p>
    <w:p w:rsidR="00A81601" w:rsidRDefault="00A81601">
      <w:pPr>
        <w:pStyle w:val="Corpodetexto"/>
        <w:spacing w:before="5"/>
        <w:rPr>
          <w:sz w:val="22"/>
        </w:rPr>
      </w:pPr>
    </w:p>
    <w:p w:rsidR="00A81601" w:rsidRDefault="009B1117">
      <w:pPr>
        <w:pStyle w:val="Corpodetexto"/>
        <w:spacing w:before="90" w:line="276" w:lineRule="auto"/>
        <w:ind w:left="117" w:right="112"/>
        <w:jc w:val="both"/>
      </w:pPr>
      <w:r>
        <w:rPr>
          <w:b/>
        </w:rPr>
        <w:t xml:space="preserve">SUBCLÁUSULA TERCEIRA </w:t>
      </w:r>
      <w:r>
        <w:t>– As multas aplicadas em decorrência do presente contrato poderão ser descontadas do saldo havido pelo LOCADOR, junto ao LOCATÁRIO, conforme artigo 87, § 1° da Lei 8666/93;</w:t>
      </w:r>
    </w:p>
    <w:p w:rsidR="00A81601" w:rsidRDefault="009B1117">
      <w:pPr>
        <w:pStyle w:val="Corpodetexto"/>
        <w:spacing w:before="121" w:line="276" w:lineRule="auto"/>
        <w:ind w:left="117" w:right="114"/>
        <w:jc w:val="both"/>
      </w:pPr>
      <w:r>
        <w:rPr>
          <w:b/>
        </w:rPr>
        <w:t xml:space="preserve">SUBCLÁUSULA QUARTA </w:t>
      </w:r>
      <w:r>
        <w:t>– Quando inviáveis ou insuficientes as compensações previstas no parágrafo anterior, o LOCADOR será intimada a recolher o valor restante da multa apurada, no prazo de 30 (trinta) dias corridos a contar da intimação, sob pena de cobrança judicial;</w:t>
      </w:r>
    </w:p>
    <w:p w:rsidR="00A81601" w:rsidRDefault="009B1117">
      <w:pPr>
        <w:pStyle w:val="Corpodetexto"/>
        <w:spacing w:before="118" w:line="276" w:lineRule="auto"/>
        <w:ind w:left="117" w:right="117"/>
        <w:jc w:val="both"/>
      </w:pPr>
      <w:r>
        <w:rPr>
          <w:b/>
        </w:rPr>
        <w:t xml:space="preserve">SUBCLÁUSULA QUINTA </w:t>
      </w:r>
      <w:r>
        <w:t>– A aplicação de qualquer penalidade é precedida de processo administrativo próprio, garantido o contraditório e ampla defesa.</w:t>
      </w:r>
    </w:p>
    <w:p w:rsidR="00A81601" w:rsidRDefault="009B1117">
      <w:pPr>
        <w:pStyle w:val="Corpodetexto"/>
        <w:spacing w:before="117"/>
        <w:ind w:left="117"/>
        <w:jc w:val="both"/>
      </w:pPr>
      <w:r>
        <w:t>CLÁUSULA DÉCIMA SEGUNDA – DA RESCISÃO</w:t>
      </w:r>
    </w:p>
    <w:p w:rsidR="00A81601" w:rsidRDefault="009B1117">
      <w:pPr>
        <w:pStyle w:val="Corpodetexto"/>
        <w:spacing w:before="122" w:line="276" w:lineRule="auto"/>
        <w:ind w:left="117" w:right="112"/>
        <w:jc w:val="both"/>
      </w:pPr>
      <w:r>
        <w:rPr>
          <w:b/>
        </w:rPr>
        <w:t xml:space="preserve">SUBCLÁUSULA PRIMEIRA </w:t>
      </w:r>
      <w:r>
        <w:t>– A ocorrência de quaisquer das hipóteses previstas nos artigos 77 e 78 da Lei 8666/93, assegurará ao LOCATÁRIO o direito de instaurar procedimento administrativo com vistas à rescisão do contrato, numa das formas previstas no artigo 79 e com consequências do artigo 80 do mesmo diploma legal.</w:t>
      </w:r>
    </w:p>
    <w:p w:rsidR="00A81601" w:rsidRDefault="009B1117">
      <w:pPr>
        <w:pStyle w:val="Corpodetexto"/>
        <w:spacing w:before="121" w:line="276" w:lineRule="auto"/>
        <w:ind w:left="117" w:right="114"/>
        <w:jc w:val="both"/>
      </w:pPr>
      <w:r>
        <w:rPr>
          <w:b/>
        </w:rPr>
        <w:t>SUBCLÁUSULA</w:t>
      </w:r>
      <w:r>
        <w:rPr>
          <w:b/>
          <w:spacing w:val="-6"/>
        </w:rPr>
        <w:t xml:space="preserve"> </w:t>
      </w:r>
      <w:r>
        <w:rPr>
          <w:b/>
        </w:rPr>
        <w:t>SEGUNDA</w:t>
      </w:r>
      <w:r>
        <w:rPr>
          <w:b/>
          <w:spacing w:val="-6"/>
        </w:rPr>
        <w:t xml:space="preserve"> </w:t>
      </w:r>
      <w:r>
        <w:t>–</w:t>
      </w:r>
      <w:r>
        <w:rPr>
          <w:spacing w:val="-6"/>
        </w:rPr>
        <w:t xml:space="preserve"> </w:t>
      </w:r>
      <w:r>
        <w:t>O</w:t>
      </w:r>
      <w:r>
        <w:rPr>
          <w:spacing w:val="-4"/>
        </w:rPr>
        <w:t xml:space="preserve"> </w:t>
      </w:r>
      <w:r>
        <w:t>LOCATÁRIO</w:t>
      </w:r>
      <w:r>
        <w:rPr>
          <w:spacing w:val="-6"/>
        </w:rPr>
        <w:t xml:space="preserve"> </w:t>
      </w:r>
      <w:r>
        <w:t>poderá</w:t>
      </w:r>
      <w:r>
        <w:rPr>
          <w:spacing w:val="-6"/>
        </w:rPr>
        <w:t xml:space="preserve"> </w:t>
      </w:r>
      <w:r>
        <w:t>rescindir</w:t>
      </w:r>
      <w:r>
        <w:rPr>
          <w:spacing w:val="-7"/>
        </w:rPr>
        <w:t xml:space="preserve"> </w:t>
      </w:r>
      <w:r>
        <w:t>este</w:t>
      </w:r>
      <w:r>
        <w:rPr>
          <w:spacing w:val="-7"/>
        </w:rPr>
        <w:t xml:space="preserve"> </w:t>
      </w:r>
      <w:r>
        <w:t>Contrato,</w:t>
      </w:r>
      <w:r>
        <w:rPr>
          <w:spacing w:val="-6"/>
        </w:rPr>
        <w:t xml:space="preserve"> </w:t>
      </w:r>
      <w:r>
        <w:t>sem</w:t>
      </w:r>
      <w:r>
        <w:rPr>
          <w:spacing w:val="-5"/>
        </w:rPr>
        <w:t xml:space="preserve"> </w:t>
      </w:r>
      <w:r>
        <w:t>qualquer</w:t>
      </w:r>
      <w:r>
        <w:rPr>
          <w:spacing w:val="-7"/>
        </w:rPr>
        <w:t xml:space="preserve"> </w:t>
      </w:r>
      <w:r>
        <w:t>ônus, em caso de descumprimento total ou parcial de qualquer cláusula contratual ou obrigação imposta ao LOCADOR, sem prejuízo da aplicação das penalidades</w:t>
      </w:r>
      <w:r>
        <w:rPr>
          <w:spacing w:val="-2"/>
        </w:rPr>
        <w:t xml:space="preserve"> </w:t>
      </w:r>
      <w:r>
        <w:t>cabíveis.</w:t>
      </w:r>
    </w:p>
    <w:p w:rsidR="00A81601" w:rsidRDefault="009B1117">
      <w:pPr>
        <w:pStyle w:val="Corpodetexto"/>
        <w:spacing w:before="121" w:line="276" w:lineRule="auto"/>
        <w:ind w:left="117" w:right="115"/>
        <w:jc w:val="both"/>
      </w:pPr>
      <w:r>
        <w:rPr>
          <w:b/>
        </w:rPr>
        <w:t xml:space="preserve">SUBCLÁUSULA TERCEIRA </w:t>
      </w:r>
      <w:r>
        <w:t>– Caso, por razões de interesse público, devidamente justificada,</w:t>
      </w:r>
      <w:r>
        <w:rPr>
          <w:spacing w:val="-36"/>
        </w:rPr>
        <w:t xml:space="preserve"> </w:t>
      </w:r>
      <w:r>
        <w:t>nos termos do inciso XII do art. 78 da Lei 8666/93, o LOCATÁRIO decida devolver o imóvel e rescindir o contrato, antes do término do seu prazo de vigência, ficará dispensada do pagamento de qualquer multa, desde que notifique o LOCADOR, por escrito, com antecedência mínima de 30 (trinta)</w:t>
      </w:r>
      <w:r>
        <w:rPr>
          <w:spacing w:val="-12"/>
        </w:rPr>
        <w:t xml:space="preserve"> </w:t>
      </w:r>
      <w:r>
        <w:t>dias.</w:t>
      </w:r>
    </w:p>
    <w:p w:rsidR="00A81601" w:rsidRDefault="009B1117">
      <w:pPr>
        <w:pStyle w:val="Corpodetexto"/>
        <w:spacing w:before="120" w:line="276" w:lineRule="auto"/>
        <w:ind w:left="117" w:right="113"/>
        <w:jc w:val="both"/>
      </w:pPr>
      <w:r>
        <w:rPr>
          <w:b/>
        </w:rPr>
        <w:t xml:space="preserve">SUBCLÁUSULA QUARTA </w:t>
      </w:r>
      <w:r>
        <w:t>– Nos casos em que reste impossibilitada a ocupação do imóvel, tais como incêndio, desmoronamento, desapropriação, caso fortuito ou força maior, entre outros, o LOCATÁRIO</w:t>
      </w:r>
      <w:r>
        <w:rPr>
          <w:spacing w:val="-13"/>
        </w:rPr>
        <w:t xml:space="preserve"> </w:t>
      </w:r>
      <w:r>
        <w:t>poderá</w:t>
      </w:r>
      <w:r>
        <w:rPr>
          <w:spacing w:val="-12"/>
        </w:rPr>
        <w:t xml:space="preserve"> </w:t>
      </w:r>
      <w:r>
        <w:t>considerar</w:t>
      </w:r>
      <w:r>
        <w:rPr>
          <w:spacing w:val="-13"/>
        </w:rPr>
        <w:t xml:space="preserve"> </w:t>
      </w:r>
      <w:r>
        <w:t>o</w:t>
      </w:r>
      <w:r>
        <w:rPr>
          <w:spacing w:val="-11"/>
        </w:rPr>
        <w:t xml:space="preserve"> </w:t>
      </w:r>
      <w:r>
        <w:t>contrato</w:t>
      </w:r>
      <w:r>
        <w:rPr>
          <w:spacing w:val="-12"/>
        </w:rPr>
        <w:t xml:space="preserve"> </w:t>
      </w:r>
      <w:r>
        <w:t>rescindido</w:t>
      </w:r>
      <w:r>
        <w:rPr>
          <w:spacing w:val="-11"/>
        </w:rPr>
        <w:t xml:space="preserve"> </w:t>
      </w:r>
      <w:r>
        <w:t>imediatamente,</w:t>
      </w:r>
      <w:r>
        <w:rPr>
          <w:spacing w:val="-12"/>
        </w:rPr>
        <w:t xml:space="preserve"> </w:t>
      </w:r>
      <w:r>
        <w:t>ficando</w:t>
      </w:r>
      <w:r>
        <w:rPr>
          <w:spacing w:val="-11"/>
        </w:rPr>
        <w:t xml:space="preserve"> </w:t>
      </w:r>
      <w:r>
        <w:t>dispensada</w:t>
      </w:r>
      <w:r>
        <w:rPr>
          <w:spacing w:val="-13"/>
        </w:rPr>
        <w:t xml:space="preserve"> </w:t>
      </w:r>
      <w:r>
        <w:t>de</w:t>
      </w:r>
      <w:r>
        <w:rPr>
          <w:spacing w:val="-12"/>
        </w:rPr>
        <w:t xml:space="preserve"> </w:t>
      </w:r>
      <w:r>
        <w:t>qualquer prévia notificação ou multa, desde que, nesta hipótese, não tenha concorrido para a</w:t>
      </w:r>
      <w:r>
        <w:rPr>
          <w:spacing w:val="-8"/>
        </w:rPr>
        <w:t xml:space="preserve"> </w:t>
      </w:r>
      <w:r>
        <w:t>situação.</w:t>
      </w:r>
    </w:p>
    <w:p w:rsidR="00A81601" w:rsidRDefault="009B1117">
      <w:pPr>
        <w:pStyle w:val="Corpodetexto"/>
        <w:spacing w:before="120" w:line="273" w:lineRule="auto"/>
        <w:ind w:left="117" w:right="116"/>
        <w:jc w:val="both"/>
      </w:pPr>
      <w:r>
        <w:rPr>
          <w:b/>
        </w:rPr>
        <w:t xml:space="preserve">SUBCLÁUSULA QUINTA </w:t>
      </w:r>
      <w:r>
        <w:t>– O procedimento formal de rescisão terá início mediante notificação escrita, entregue diretamente ao LOCADOR ou por via postal, com aviso de recebimento.</w:t>
      </w:r>
    </w:p>
    <w:p w:rsidR="00A81601" w:rsidRDefault="009B1117">
      <w:pPr>
        <w:pStyle w:val="Corpodetexto"/>
        <w:spacing w:before="122"/>
        <w:ind w:left="117"/>
        <w:jc w:val="both"/>
      </w:pPr>
      <w:r>
        <w:t>CLÁUSULA DÉCIMA TERCEIRA – DAS BENFEITORIAS E CONSERVAÇÃO</w:t>
      </w:r>
    </w:p>
    <w:p w:rsidR="00A81601" w:rsidRDefault="009B1117">
      <w:pPr>
        <w:pStyle w:val="Corpodetexto"/>
        <w:spacing w:before="123" w:line="276" w:lineRule="auto"/>
        <w:ind w:left="117" w:right="113"/>
        <w:jc w:val="both"/>
      </w:pPr>
      <w:r>
        <w:rPr>
          <w:b/>
        </w:rPr>
        <w:t xml:space="preserve">SUBCLÁUSULA PRIMEIRA </w:t>
      </w:r>
      <w:r>
        <w:t>– As benfeitorias necessárias introduzidas pelo COCATÁRIO, ainda que não autorizadas pelo LOCADOR, bem como as úteis, desde que autorizadas, serão indenizáveis</w:t>
      </w:r>
      <w:r>
        <w:rPr>
          <w:spacing w:val="-41"/>
        </w:rPr>
        <w:t xml:space="preserve"> </w:t>
      </w:r>
      <w:r>
        <w:t>e permitem o exercício do direito de retenção, de acordo com o art.35 da Lei nº 8.245/91 e o art. 578</w:t>
      </w:r>
      <w:r>
        <w:rPr>
          <w:spacing w:val="-37"/>
        </w:rPr>
        <w:t xml:space="preserve"> </w:t>
      </w:r>
      <w:r>
        <w:t>do Código</w:t>
      </w:r>
      <w:r>
        <w:rPr>
          <w:spacing w:val="-1"/>
        </w:rPr>
        <w:t xml:space="preserve"> </w:t>
      </w:r>
      <w:r>
        <w:t>Civil.</w:t>
      </w:r>
    </w:p>
    <w:p w:rsidR="00A81601" w:rsidRDefault="009B1117">
      <w:pPr>
        <w:pStyle w:val="Corpodetexto"/>
        <w:spacing w:before="120" w:line="273" w:lineRule="auto"/>
        <w:ind w:left="117" w:right="119"/>
        <w:jc w:val="both"/>
      </w:pPr>
      <w:r>
        <w:rPr>
          <w:b/>
        </w:rPr>
        <w:t xml:space="preserve">SUBCLÁUSULA SEGUNDA </w:t>
      </w:r>
      <w:r>
        <w:t>– O LOCATÁRIO fica desde já autorizado a fazer, no imóvel</w:t>
      </w:r>
      <w:r>
        <w:rPr>
          <w:spacing w:val="-30"/>
        </w:rPr>
        <w:t xml:space="preserve"> </w:t>
      </w:r>
      <w:r>
        <w:t>locado, as adaptações indispensáveis ao desempenho das suas atividades.</w:t>
      </w:r>
    </w:p>
    <w:p w:rsidR="00A81601" w:rsidRDefault="009B1117">
      <w:pPr>
        <w:pStyle w:val="Corpodetexto"/>
        <w:spacing w:before="125" w:line="276" w:lineRule="auto"/>
        <w:ind w:left="117" w:right="116"/>
        <w:jc w:val="both"/>
      </w:pPr>
      <w:r>
        <w:rPr>
          <w:b/>
        </w:rPr>
        <w:t xml:space="preserve">SUBCLÁUSULA TERCEIRA </w:t>
      </w:r>
      <w:r>
        <w:t>– Finda a locação, será o imóvel devolvido ao LOCADOR, nas condições em que foi recebido pelo LOCATÁRIO, conforme documento de descrição minuciosa elaborado quando da vistoria para entrega, salvo os desgastes e deteriorações decorrentes do uso normal.</w:t>
      </w:r>
    </w:p>
    <w:p w:rsidR="00A81601" w:rsidRDefault="00A81601">
      <w:pPr>
        <w:spacing w:line="276" w:lineRule="auto"/>
        <w:jc w:val="both"/>
        <w:sectPr w:rsidR="00A81601">
          <w:pgSz w:w="11910" w:h="16840"/>
          <w:pgMar w:top="940" w:right="960" w:bottom="1440" w:left="960" w:header="747" w:footer="1243" w:gutter="0"/>
          <w:cols w:space="720"/>
        </w:sectPr>
      </w:pPr>
    </w:p>
    <w:p w:rsidR="00A81601" w:rsidRDefault="009B1117">
      <w:pPr>
        <w:pStyle w:val="Corpodetexto"/>
        <w:rPr>
          <w:sz w:val="20"/>
        </w:rPr>
      </w:pPr>
      <w:r>
        <w:rPr>
          <w:noProof/>
          <w:lang w:eastAsia="pt-BR"/>
        </w:rPr>
        <w:lastRenderedPageBreak/>
        <w:drawing>
          <wp:anchor distT="0" distB="0" distL="0" distR="0" simplePos="0" relativeHeight="487216640" behindDoc="1" locked="0" layoutInCell="1" allowOverlap="1">
            <wp:simplePos x="0" y="0"/>
            <wp:positionH relativeFrom="page">
              <wp:posOffset>160020</wp:posOffset>
            </wp:positionH>
            <wp:positionV relativeFrom="page">
              <wp:posOffset>211454</wp:posOffset>
            </wp:positionV>
            <wp:extent cx="5400040" cy="63055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9" cstate="print"/>
                    <a:stretch>
                      <a:fillRect/>
                    </a:stretch>
                  </pic:blipFill>
                  <pic:spPr>
                    <a:xfrm>
                      <a:off x="0" y="0"/>
                      <a:ext cx="5400040" cy="630554"/>
                    </a:xfrm>
                    <a:prstGeom prst="rect">
                      <a:avLst/>
                    </a:prstGeom>
                  </pic:spPr>
                </pic:pic>
              </a:graphicData>
            </a:graphic>
          </wp:anchor>
        </w:drawing>
      </w:r>
    </w:p>
    <w:p w:rsidR="00A81601" w:rsidRDefault="00A81601">
      <w:pPr>
        <w:pStyle w:val="Corpodetexto"/>
        <w:spacing w:before="5"/>
        <w:rPr>
          <w:sz w:val="22"/>
        </w:rPr>
      </w:pPr>
    </w:p>
    <w:p w:rsidR="00A81601" w:rsidRDefault="009B1117">
      <w:pPr>
        <w:pStyle w:val="Corpodetexto"/>
        <w:spacing w:before="90" w:line="273" w:lineRule="auto"/>
        <w:ind w:left="117" w:right="111"/>
        <w:jc w:val="both"/>
      </w:pPr>
      <w:r>
        <w:rPr>
          <w:b/>
        </w:rPr>
        <w:t xml:space="preserve">SUBCLÁUSULA QUARTA </w:t>
      </w:r>
      <w:r>
        <w:t>– O LOCATÁRIO pode sugerir ao LOCADOR o pagamento de indenização pelos danos e adaptações decorrentes do uso contínuo do imóvel, conforme previsto no art. 240 do Código Civil.</w:t>
      </w:r>
    </w:p>
    <w:p w:rsidR="00A81601" w:rsidRDefault="009B1117">
      <w:pPr>
        <w:pStyle w:val="Corpodetexto"/>
        <w:spacing w:before="127" w:line="259" w:lineRule="auto"/>
        <w:ind w:left="127" w:right="114" w:hanging="10"/>
        <w:jc w:val="both"/>
      </w:pPr>
      <w:r>
        <w:rPr>
          <w:b/>
        </w:rPr>
        <w:t xml:space="preserve">SUBCLÁUSULA QUINTA </w:t>
      </w:r>
      <w:r>
        <w:t>– O valor da indenização será fixado por mútuo acordo entre as partes, somente sendo aceito quando for clara a vantagem para a Administração Pública, e deverá utilizar como base ao menos 03 (três) orçamentos solicitados pelo LOCATÁRIO.</w:t>
      </w:r>
    </w:p>
    <w:p w:rsidR="00A81601" w:rsidRDefault="009B1117">
      <w:pPr>
        <w:pStyle w:val="Corpodetexto"/>
        <w:spacing w:before="121" w:line="273" w:lineRule="auto"/>
        <w:ind w:left="117" w:right="112"/>
        <w:jc w:val="both"/>
      </w:pPr>
      <w:r>
        <w:rPr>
          <w:b/>
        </w:rPr>
        <w:t>SUBCLÁUSULA</w:t>
      </w:r>
      <w:r>
        <w:rPr>
          <w:b/>
          <w:spacing w:val="-4"/>
        </w:rPr>
        <w:t xml:space="preserve"> </w:t>
      </w:r>
      <w:r>
        <w:rPr>
          <w:b/>
        </w:rPr>
        <w:t>SEXTA</w:t>
      </w:r>
      <w:r>
        <w:rPr>
          <w:b/>
          <w:spacing w:val="-2"/>
        </w:rPr>
        <w:t xml:space="preserve"> </w:t>
      </w:r>
      <w:r>
        <w:t>–</w:t>
      </w:r>
      <w:r>
        <w:rPr>
          <w:spacing w:val="-4"/>
        </w:rPr>
        <w:t xml:space="preserve"> </w:t>
      </w:r>
      <w:r>
        <w:t>A</w:t>
      </w:r>
      <w:r>
        <w:rPr>
          <w:spacing w:val="-4"/>
        </w:rPr>
        <w:t xml:space="preserve"> </w:t>
      </w:r>
      <w:r>
        <w:t>indenização</w:t>
      </w:r>
      <w:r>
        <w:rPr>
          <w:spacing w:val="-4"/>
        </w:rPr>
        <w:t xml:space="preserve"> </w:t>
      </w:r>
      <w:r>
        <w:t>será</w:t>
      </w:r>
      <w:r>
        <w:rPr>
          <w:spacing w:val="-6"/>
        </w:rPr>
        <w:t xml:space="preserve"> </w:t>
      </w:r>
      <w:r>
        <w:t>formalizada</w:t>
      </w:r>
      <w:r>
        <w:rPr>
          <w:spacing w:val="-5"/>
        </w:rPr>
        <w:t xml:space="preserve"> </w:t>
      </w:r>
      <w:r>
        <w:t>por</w:t>
      </w:r>
      <w:r>
        <w:rPr>
          <w:spacing w:val="-4"/>
        </w:rPr>
        <w:t xml:space="preserve"> </w:t>
      </w:r>
      <w:r>
        <w:t>meio</w:t>
      </w:r>
      <w:r>
        <w:rPr>
          <w:spacing w:val="-4"/>
        </w:rPr>
        <w:t xml:space="preserve"> </w:t>
      </w:r>
      <w:r>
        <w:t>de</w:t>
      </w:r>
      <w:r>
        <w:rPr>
          <w:spacing w:val="-5"/>
        </w:rPr>
        <w:t xml:space="preserve"> </w:t>
      </w:r>
      <w:r>
        <w:t>Termo</w:t>
      </w:r>
      <w:r>
        <w:rPr>
          <w:spacing w:val="-4"/>
        </w:rPr>
        <w:t xml:space="preserve"> </w:t>
      </w:r>
      <w:r>
        <w:t>de</w:t>
      </w:r>
      <w:r>
        <w:rPr>
          <w:spacing w:val="-5"/>
        </w:rPr>
        <w:t xml:space="preserve"> </w:t>
      </w:r>
      <w:r>
        <w:t>Cumprimento</w:t>
      </w:r>
      <w:r>
        <w:rPr>
          <w:spacing w:val="-1"/>
        </w:rPr>
        <w:t xml:space="preserve"> </w:t>
      </w:r>
      <w:r>
        <w:t>de Cláusula</w:t>
      </w:r>
      <w:r>
        <w:rPr>
          <w:spacing w:val="-1"/>
        </w:rPr>
        <w:t xml:space="preserve"> </w:t>
      </w:r>
      <w:r>
        <w:t>Contratual.</w:t>
      </w:r>
    </w:p>
    <w:p w:rsidR="00A81601" w:rsidRDefault="009B1117">
      <w:pPr>
        <w:pStyle w:val="Corpodetexto"/>
        <w:spacing w:before="124" w:line="259" w:lineRule="auto"/>
        <w:ind w:left="127" w:right="111" w:hanging="10"/>
        <w:jc w:val="both"/>
      </w:pPr>
      <w:r>
        <w:rPr>
          <w:b/>
        </w:rPr>
        <w:t>SUBCLÁUSULA</w:t>
      </w:r>
      <w:r>
        <w:rPr>
          <w:b/>
          <w:spacing w:val="-14"/>
        </w:rPr>
        <w:t xml:space="preserve"> </w:t>
      </w:r>
      <w:r>
        <w:rPr>
          <w:b/>
        </w:rPr>
        <w:t>SEXTA</w:t>
      </w:r>
      <w:r>
        <w:rPr>
          <w:b/>
          <w:spacing w:val="-12"/>
        </w:rPr>
        <w:t xml:space="preserve"> </w:t>
      </w:r>
      <w:r>
        <w:t>–</w:t>
      </w:r>
      <w:r>
        <w:rPr>
          <w:spacing w:val="-13"/>
        </w:rPr>
        <w:t xml:space="preserve"> </w:t>
      </w:r>
      <w:r>
        <w:t>O</w:t>
      </w:r>
      <w:r>
        <w:rPr>
          <w:spacing w:val="-14"/>
        </w:rPr>
        <w:t xml:space="preserve"> </w:t>
      </w:r>
      <w:r>
        <w:t>pagamento</w:t>
      </w:r>
      <w:r>
        <w:rPr>
          <w:spacing w:val="-13"/>
        </w:rPr>
        <w:t xml:space="preserve"> </w:t>
      </w:r>
      <w:r>
        <w:t>da</w:t>
      </w:r>
      <w:r>
        <w:rPr>
          <w:spacing w:val="-15"/>
        </w:rPr>
        <w:t xml:space="preserve"> </w:t>
      </w:r>
      <w:r>
        <w:t>indenização,</w:t>
      </w:r>
      <w:r>
        <w:rPr>
          <w:spacing w:val="-13"/>
        </w:rPr>
        <w:t xml:space="preserve"> </w:t>
      </w:r>
      <w:r>
        <w:t>a</w:t>
      </w:r>
      <w:r>
        <w:rPr>
          <w:spacing w:val="-14"/>
        </w:rPr>
        <w:t xml:space="preserve"> </w:t>
      </w:r>
      <w:r>
        <w:t>ser</w:t>
      </w:r>
      <w:r>
        <w:rPr>
          <w:spacing w:val="-14"/>
        </w:rPr>
        <w:t xml:space="preserve"> </w:t>
      </w:r>
      <w:r>
        <w:t>realizado</w:t>
      </w:r>
      <w:r>
        <w:rPr>
          <w:spacing w:val="-13"/>
        </w:rPr>
        <w:t xml:space="preserve"> </w:t>
      </w:r>
      <w:r>
        <w:t>por</w:t>
      </w:r>
      <w:r>
        <w:rPr>
          <w:spacing w:val="-12"/>
        </w:rPr>
        <w:t xml:space="preserve"> </w:t>
      </w:r>
      <w:r>
        <w:t>Transferência</w:t>
      </w:r>
      <w:r>
        <w:rPr>
          <w:spacing w:val="-14"/>
        </w:rPr>
        <w:t xml:space="preserve"> </w:t>
      </w:r>
      <w:r>
        <w:t>Bancária, quitará integralmente a obrigação que o LOCATÁRIO possui de restituir o imóvel no estado em que o</w:t>
      </w:r>
      <w:r>
        <w:rPr>
          <w:spacing w:val="-1"/>
        </w:rPr>
        <w:t xml:space="preserve"> </w:t>
      </w:r>
      <w:r>
        <w:t>recebeu.</w:t>
      </w:r>
    </w:p>
    <w:p w:rsidR="00A81601" w:rsidRDefault="009B1117">
      <w:pPr>
        <w:pStyle w:val="Corpodetexto"/>
        <w:spacing w:before="119"/>
        <w:ind w:left="117"/>
      </w:pPr>
      <w:r>
        <w:t>CLÁUSULA DÉCIMA QUARTA – DAS DISPOSIÇÕES FINAIS</w:t>
      </w:r>
    </w:p>
    <w:p w:rsidR="00A81601" w:rsidRDefault="009B1117">
      <w:pPr>
        <w:pStyle w:val="Corpodetexto"/>
        <w:spacing w:before="123" w:line="276" w:lineRule="auto"/>
        <w:ind w:left="117" w:right="115"/>
        <w:jc w:val="both"/>
      </w:pPr>
      <w:r>
        <w:rPr>
          <w:b/>
        </w:rPr>
        <w:t xml:space="preserve">SUBCLÁUSULA PRIMEIRA </w:t>
      </w:r>
      <w:r>
        <w:t>– Os casos omissos ou situações não explicitadas nas cláusulas deste contrato serão decididos pelo LOCATÁRIO, segundo as disposições contidas na Lei nº 8.245/91 e na Lei nº 8.666/93, subsidiariamente, bem como nos demais regulamentos e normas administrativas federais, que fazem parte integrante deste contrato, independentemente de suas transcrições.</w:t>
      </w:r>
    </w:p>
    <w:p w:rsidR="00A81601" w:rsidRDefault="009B1117">
      <w:pPr>
        <w:pStyle w:val="Corpodetexto"/>
        <w:spacing w:before="120" w:line="276" w:lineRule="auto"/>
        <w:ind w:left="117" w:right="114"/>
        <w:jc w:val="both"/>
      </w:pPr>
      <w:r>
        <w:rPr>
          <w:b/>
        </w:rPr>
        <w:t>SUBCLÁUSULA</w:t>
      </w:r>
      <w:r>
        <w:rPr>
          <w:b/>
          <w:spacing w:val="-5"/>
        </w:rPr>
        <w:t xml:space="preserve"> </w:t>
      </w:r>
      <w:r>
        <w:rPr>
          <w:b/>
        </w:rPr>
        <w:t>SEGUNDA</w:t>
      </w:r>
      <w:r>
        <w:rPr>
          <w:b/>
          <w:spacing w:val="-3"/>
        </w:rPr>
        <w:t xml:space="preserve"> </w:t>
      </w:r>
      <w:r>
        <w:t>–</w:t>
      </w:r>
      <w:r>
        <w:rPr>
          <w:spacing w:val="-4"/>
        </w:rPr>
        <w:t xml:space="preserve"> </w:t>
      </w:r>
      <w:r>
        <w:t>Durante</w:t>
      </w:r>
      <w:r>
        <w:rPr>
          <w:spacing w:val="-4"/>
        </w:rPr>
        <w:t xml:space="preserve"> </w:t>
      </w:r>
      <w:r>
        <w:t>a</w:t>
      </w:r>
      <w:r>
        <w:rPr>
          <w:spacing w:val="-5"/>
        </w:rPr>
        <w:t xml:space="preserve"> </w:t>
      </w:r>
      <w:r>
        <w:t>vigência</w:t>
      </w:r>
      <w:r>
        <w:rPr>
          <w:spacing w:val="-4"/>
        </w:rPr>
        <w:t xml:space="preserve"> </w:t>
      </w:r>
      <w:r>
        <w:t>deste</w:t>
      </w:r>
      <w:r>
        <w:rPr>
          <w:spacing w:val="-4"/>
        </w:rPr>
        <w:t xml:space="preserve"> </w:t>
      </w:r>
      <w:r>
        <w:t>contrato,</w:t>
      </w:r>
      <w:r>
        <w:rPr>
          <w:spacing w:val="-3"/>
        </w:rPr>
        <w:t xml:space="preserve"> </w:t>
      </w:r>
      <w:r>
        <w:t>não</w:t>
      </w:r>
      <w:r>
        <w:rPr>
          <w:spacing w:val="-5"/>
        </w:rPr>
        <w:t xml:space="preserve"> </w:t>
      </w:r>
      <w:r>
        <w:t>poderá</w:t>
      </w:r>
      <w:r>
        <w:rPr>
          <w:spacing w:val="-6"/>
        </w:rPr>
        <w:t xml:space="preserve"> </w:t>
      </w:r>
      <w:r>
        <w:t>o</w:t>
      </w:r>
      <w:r>
        <w:rPr>
          <w:spacing w:val="-1"/>
        </w:rPr>
        <w:t xml:space="preserve"> </w:t>
      </w:r>
      <w:r>
        <w:t>LOCATÁRIO,</w:t>
      </w:r>
      <w:r>
        <w:rPr>
          <w:spacing w:val="-4"/>
        </w:rPr>
        <w:t xml:space="preserve"> </w:t>
      </w:r>
      <w:r>
        <w:t>sem prévio consentimento do LOCADOR, autorizar o uso, emprestar ou sublocar, no todo ou em parte, o móvel objeto da presente sublocação a terceiros.</w:t>
      </w:r>
    </w:p>
    <w:p w:rsidR="00A81601" w:rsidRDefault="009B1117">
      <w:pPr>
        <w:pStyle w:val="Corpodetexto"/>
        <w:spacing w:line="272" w:lineRule="exact"/>
        <w:ind w:left="117"/>
      </w:pPr>
      <w:r>
        <w:t>CLÁUSULA DÉCIMA QUINTA – DO FORO</w:t>
      </w:r>
    </w:p>
    <w:p w:rsidR="00A81601" w:rsidRDefault="009B1117">
      <w:pPr>
        <w:pStyle w:val="Corpodetexto"/>
        <w:spacing w:before="122"/>
        <w:ind w:left="117"/>
      </w:pPr>
      <w:r>
        <w:t>O foro do presente contrato é Justiça Federal, Seção Judiciária de Curitiba/PR.</w:t>
      </w:r>
    </w:p>
    <w:p w:rsidR="00A81601" w:rsidRDefault="00A81601">
      <w:pPr>
        <w:pStyle w:val="Corpodetexto"/>
        <w:spacing w:before="2"/>
        <w:rPr>
          <w:sz w:val="22"/>
        </w:rPr>
      </w:pPr>
    </w:p>
    <w:p w:rsidR="00A81601" w:rsidRDefault="009B1117">
      <w:pPr>
        <w:pStyle w:val="Corpodetexto"/>
        <w:spacing w:line="362" w:lineRule="auto"/>
        <w:ind w:left="127" w:right="43" w:hanging="10"/>
      </w:pPr>
      <w:r>
        <w:t>E por estarem de acordo, depois de lido e achado conforme, foi o presente Termo lavrado em 03 (três) vias de igual teor e forma e assinado pelas partes e testemunhas abaixo.</w:t>
      </w:r>
    </w:p>
    <w:p w:rsidR="00A81601" w:rsidRDefault="00A81601">
      <w:pPr>
        <w:pStyle w:val="Corpodetexto"/>
        <w:rPr>
          <w:sz w:val="26"/>
        </w:rPr>
      </w:pPr>
    </w:p>
    <w:p w:rsidR="00A81601" w:rsidRDefault="00A81601">
      <w:pPr>
        <w:pStyle w:val="Corpodetexto"/>
        <w:spacing w:before="8"/>
        <w:rPr>
          <w:sz w:val="29"/>
        </w:rPr>
      </w:pPr>
    </w:p>
    <w:p w:rsidR="00A81601" w:rsidRDefault="009B1117">
      <w:pPr>
        <w:pStyle w:val="Corpodetexto"/>
        <w:ind w:left="117"/>
      </w:pPr>
      <w:r>
        <w:t xml:space="preserve">Curitiba, </w:t>
      </w:r>
      <w:proofErr w:type="spellStart"/>
      <w:r>
        <w:t>xx</w:t>
      </w:r>
      <w:proofErr w:type="spellEnd"/>
      <w:r>
        <w:t xml:space="preserve"> de </w:t>
      </w:r>
      <w:proofErr w:type="spellStart"/>
      <w:r>
        <w:t>xxxxxxx</w:t>
      </w:r>
      <w:proofErr w:type="spellEnd"/>
      <w:r>
        <w:t xml:space="preserve"> de 2020.</w:t>
      </w:r>
    </w:p>
    <w:p w:rsidR="00A81601" w:rsidRDefault="00A81601">
      <w:pPr>
        <w:pStyle w:val="Corpodetexto"/>
        <w:rPr>
          <w:sz w:val="26"/>
        </w:rPr>
      </w:pPr>
    </w:p>
    <w:p w:rsidR="00A81601" w:rsidRDefault="00A81601">
      <w:pPr>
        <w:pStyle w:val="Corpodetexto"/>
        <w:rPr>
          <w:sz w:val="26"/>
        </w:rPr>
      </w:pPr>
    </w:p>
    <w:p w:rsidR="00A81601" w:rsidRDefault="009B1117">
      <w:pPr>
        <w:spacing w:before="192" w:line="458" w:lineRule="auto"/>
        <w:ind w:left="117" w:right="7133"/>
        <w:rPr>
          <w:sz w:val="24"/>
        </w:rPr>
      </w:pPr>
      <w:r>
        <w:rPr>
          <w:b/>
          <w:sz w:val="24"/>
        </w:rPr>
        <w:t xml:space="preserve">Margareth </w:t>
      </w:r>
      <w:proofErr w:type="spellStart"/>
      <w:r>
        <w:rPr>
          <w:b/>
          <w:sz w:val="24"/>
        </w:rPr>
        <w:t>Ziolla</w:t>
      </w:r>
      <w:proofErr w:type="spellEnd"/>
      <w:r>
        <w:rPr>
          <w:b/>
          <w:sz w:val="24"/>
        </w:rPr>
        <w:t xml:space="preserve"> Menezes </w:t>
      </w:r>
      <w:r>
        <w:rPr>
          <w:sz w:val="24"/>
        </w:rPr>
        <w:t>Presidente do CAU/PR Locatário</w:t>
      </w:r>
    </w:p>
    <w:p w:rsidR="00A81601" w:rsidRDefault="00A81601">
      <w:pPr>
        <w:pStyle w:val="Corpodetexto"/>
        <w:rPr>
          <w:sz w:val="26"/>
        </w:rPr>
      </w:pPr>
    </w:p>
    <w:p w:rsidR="00A81601" w:rsidRDefault="00A81601">
      <w:pPr>
        <w:pStyle w:val="Corpodetexto"/>
        <w:rPr>
          <w:sz w:val="26"/>
        </w:rPr>
      </w:pPr>
    </w:p>
    <w:p w:rsidR="00A81601" w:rsidRDefault="00A81601">
      <w:pPr>
        <w:pStyle w:val="Corpodetexto"/>
        <w:rPr>
          <w:sz w:val="26"/>
        </w:rPr>
      </w:pPr>
    </w:p>
    <w:p w:rsidR="00A81601" w:rsidRDefault="009B1117">
      <w:pPr>
        <w:pStyle w:val="Ttulo1"/>
        <w:spacing w:before="172"/>
        <w:ind w:left="117"/>
      </w:pPr>
      <w:r>
        <w:t>XXXXXXXXXX</w:t>
      </w:r>
    </w:p>
    <w:p w:rsidR="00A81601" w:rsidRDefault="00A81601">
      <w:pPr>
        <w:pStyle w:val="Corpodetexto"/>
        <w:spacing w:before="7"/>
        <w:rPr>
          <w:b/>
          <w:sz w:val="21"/>
        </w:rPr>
      </w:pPr>
    </w:p>
    <w:p w:rsidR="00A81601" w:rsidRDefault="009B1117">
      <w:pPr>
        <w:pStyle w:val="Corpodetexto"/>
        <w:spacing w:before="1"/>
        <w:ind w:left="117"/>
      </w:pPr>
      <w:r>
        <w:t>Locador</w:t>
      </w:r>
    </w:p>
    <w:p w:rsidR="00A81601" w:rsidRDefault="00A81601">
      <w:pPr>
        <w:sectPr w:rsidR="00A81601">
          <w:pgSz w:w="11910" w:h="16840"/>
          <w:pgMar w:top="940" w:right="960" w:bottom="1440" w:left="960" w:header="747" w:footer="1243" w:gutter="0"/>
          <w:cols w:space="720"/>
        </w:sectPr>
      </w:pPr>
    </w:p>
    <w:p w:rsidR="00A81601" w:rsidRDefault="009B1117">
      <w:pPr>
        <w:pStyle w:val="Corpodetexto"/>
        <w:rPr>
          <w:sz w:val="20"/>
        </w:rPr>
      </w:pPr>
      <w:r>
        <w:rPr>
          <w:noProof/>
          <w:lang w:eastAsia="pt-BR"/>
        </w:rPr>
        <w:lastRenderedPageBreak/>
        <w:drawing>
          <wp:anchor distT="0" distB="0" distL="0" distR="0" simplePos="0" relativeHeight="487217152" behindDoc="1" locked="0" layoutInCell="1" allowOverlap="1">
            <wp:simplePos x="0" y="0"/>
            <wp:positionH relativeFrom="page">
              <wp:posOffset>160020</wp:posOffset>
            </wp:positionH>
            <wp:positionV relativeFrom="page">
              <wp:posOffset>211454</wp:posOffset>
            </wp:positionV>
            <wp:extent cx="5400040" cy="63055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9" cstate="print"/>
                    <a:stretch>
                      <a:fillRect/>
                    </a:stretch>
                  </pic:blipFill>
                  <pic:spPr>
                    <a:xfrm>
                      <a:off x="0" y="0"/>
                      <a:ext cx="5400040" cy="630554"/>
                    </a:xfrm>
                    <a:prstGeom prst="rect">
                      <a:avLst/>
                    </a:prstGeom>
                  </pic:spPr>
                </pic:pic>
              </a:graphicData>
            </a:graphic>
          </wp:anchor>
        </w:drawing>
      </w:r>
    </w:p>
    <w:p w:rsidR="00A81601" w:rsidRDefault="00A81601">
      <w:pPr>
        <w:pStyle w:val="Corpodetexto"/>
        <w:rPr>
          <w:sz w:val="20"/>
        </w:rPr>
      </w:pPr>
    </w:p>
    <w:p w:rsidR="00A81601" w:rsidRDefault="00A81601">
      <w:pPr>
        <w:pStyle w:val="Corpodetexto"/>
        <w:spacing w:before="5"/>
        <w:rPr>
          <w:sz w:val="26"/>
        </w:rPr>
      </w:pPr>
    </w:p>
    <w:p w:rsidR="00A81601" w:rsidRDefault="009B1117">
      <w:pPr>
        <w:pStyle w:val="Corpodetexto"/>
        <w:spacing w:before="90"/>
        <w:ind w:left="117"/>
      </w:pPr>
      <w:r>
        <w:t>Testemunhas:</w:t>
      </w:r>
    </w:p>
    <w:p w:rsidR="00A81601" w:rsidRDefault="00A81601">
      <w:pPr>
        <w:pStyle w:val="Corpodetexto"/>
        <w:rPr>
          <w:sz w:val="26"/>
        </w:rPr>
      </w:pPr>
    </w:p>
    <w:p w:rsidR="00A81601" w:rsidRDefault="00A81601">
      <w:pPr>
        <w:pStyle w:val="Corpodetexto"/>
        <w:rPr>
          <w:sz w:val="26"/>
        </w:rPr>
      </w:pPr>
    </w:p>
    <w:p w:rsidR="00A81601" w:rsidRDefault="00A81601">
      <w:pPr>
        <w:pStyle w:val="Corpodetexto"/>
        <w:rPr>
          <w:sz w:val="26"/>
        </w:rPr>
      </w:pPr>
    </w:p>
    <w:p w:rsidR="00A81601" w:rsidRDefault="00A81601">
      <w:pPr>
        <w:pStyle w:val="Corpodetexto"/>
        <w:spacing w:before="2"/>
        <w:rPr>
          <w:sz w:val="36"/>
        </w:rPr>
      </w:pPr>
    </w:p>
    <w:p w:rsidR="00A81601" w:rsidRDefault="009B1117">
      <w:pPr>
        <w:pStyle w:val="Corpodetexto"/>
        <w:tabs>
          <w:tab w:val="left" w:pos="6094"/>
        </w:tabs>
        <w:ind w:left="117"/>
      </w:pPr>
      <w:proofErr w:type="gramStart"/>
      <w:r>
        <w:t>Nome:</w:t>
      </w:r>
      <w:r>
        <w:tab/>
      </w:r>
      <w:proofErr w:type="gramEnd"/>
      <w:r>
        <w:t>Nome:</w:t>
      </w:r>
    </w:p>
    <w:p w:rsidR="00A81601" w:rsidRDefault="00A81601">
      <w:pPr>
        <w:pStyle w:val="Corpodetexto"/>
        <w:spacing w:before="1"/>
        <w:rPr>
          <w:sz w:val="22"/>
        </w:rPr>
      </w:pPr>
    </w:p>
    <w:p w:rsidR="00A81601" w:rsidRDefault="009B1117">
      <w:pPr>
        <w:pStyle w:val="Corpodetexto"/>
        <w:tabs>
          <w:tab w:val="left" w:pos="5374"/>
        </w:tabs>
        <w:spacing w:before="1"/>
        <w:ind w:left="117"/>
      </w:pPr>
      <w:proofErr w:type="gramStart"/>
      <w:r>
        <w:t>CPF:</w:t>
      </w:r>
      <w:r>
        <w:tab/>
      </w:r>
      <w:proofErr w:type="gramEnd"/>
      <w:r>
        <w:t>CPF:</w:t>
      </w:r>
    </w:p>
    <w:p w:rsidR="00A81601" w:rsidRDefault="00A81601">
      <w:pPr>
        <w:pStyle w:val="Corpodetexto"/>
        <w:spacing w:before="10"/>
        <w:rPr>
          <w:sz w:val="21"/>
        </w:rPr>
      </w:pPr>
    </w:p>
    <w:p w:rsidR="00A81601" w:rsidRDefault="009B1117">
      <w:pPr>
        <w:pStyle w:val="Corpodetexto"/>
        <w:tabs>
          <w:tab w:val="left" w:pos="5374"/>
        </w:tabs>
        <w:ind w:left="117"/>
      </w:pPr>
      <w:proofErr w:type="gramStart"/>
      <w:r>
        <w:t>Assinatura:</w:t>
      </w:r>
      <w:r>
        <w:tab/>
      </w:r>
      <w:proofErr w:type="gramEnd"/>
      <w:r>
        <w:t>Assinatura:</w:t>
      </w:r>
    </w:p>
    <w:p w:rsidR="00A81601" w:rsidRDefault="00A81601">
      <w:pPr>
        <w:sectPr w:rsidR="00A81601">
          <w:pgSz w:w="11910" w:h="16840"/>
          <w:pgMar w:top="940" w:right="960" w:bottom="1440" w:left="960" w:header="747" w:footer="1243" w:gutter="0"/>
          <w:cols w:space="720"/>
        </w:sectPr>
      </w:pPr>
    </w:p>
    <w:p w:rsidR="00A81601" w:rsidRDefault="009B1117">
      <w:pPr>
        <w:pStyle w:val="Corpodetexto"/>
        <w:rPr>
          <w:sz w:val="20"/>
        </w:rPr>
      </w:pPr>
      <w:r>
        <w:rPr>
          <w:noProof/>
          <w:lang w:eastAsia="pt-BR"/>
        </w:rPr>
        <w:lastRenderedPageBreak/>
        <w:drawing>
          <wp:anchor distT="0" distB="0" distL="0" distR="0" simplePos="0" relativeHeight="487218176" behindDoc="1" locked="0" layoutInCell="1" allowOverlap="1">
            <wp:simplePos x="0" y="0"/>
            <wp:positionH relativeFrom="page">
              <wp:posOffset>160020</wp:posOffset>
            </wp:positionH>
            <wp:positionV relativeFrom="page">
              <wp:posOffset>211454</wp:posOffset>
            </wp:positionV>
            <wp:extent cx="5400040" cy="63055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9" cstate="print"/>
                    <a:stretch>
                      <a:fillRect/>
                    </a:stretch>
                  </pic:blipFill>
                  <pic:spPr>
                    <a:xfrm>
                      <a:off x="0" y="0"/>
                      <a:ext cx="5400040" cy="630554"/>
                    </a:xfrm>
                    <a:prstGeom prst="rect">
                      <a:avLst/>
                    </a:prstGeom>
                  </pic:spPr>
                </pic:pic>
              </a:graphicData>
            </a:graphic>
          </wp:anchor>
        </w:drawing>
      </w:r>
    </w:p>
    <w:p w:rsidR="00A81601" w:rsidRDefault="00A81601">
      <w:pPr>
        <w:pStyle w:val="Corpodetexto"/>
        <w:spacing w:before="10"/>
        <w:rPr>
          <w:sz w:val="22"/>
        </w:rPr>
      </w:pPr>
    </w:p>
    <w:p w:rsidR="00A81601" w:rsidRDefault="009B1117">
      <w:pPr>
        <w:pStyle w:val="Ttulo1"/>
        <w:spacing w:before="90"/>
        <w:ind w:left="311" w:right="312"/>
        <w:jc w:val="center"/>
      </w:pPr>
      <w:r>
        <w:t>ANEXO IV – MODELO DE PROPOSTA</w:t>
      </w:r>
    </w:p>
    <w:p w:rsidR="00A81601" w:rsidRDefault="00A81601">
      <w:pPr>
        <w:pStyle w:val="Corpodetexto"/>
        <w:rPr>
          <w:b/>
          <w:sz w:val="34"/>
        </w:rPr>
      </w:pPr>
    </w:p>
    <w:p w:rsidR="00A81601" w:rsidRDefault="009B1117">
      <w:pPr>
        <w:ind w:left="117"/>
        <w:rPr>
          <w:b/>
          <w:sz w:val="24"/>
        </w:rPr>
      </w:pPr>
      <w:r>
        <w:rPr>
          <w:b/>
          <w:sz w:val="24"/>
        </w:rPr>
        <w:t>Fornecedor</w:t>
      </w:r>
    </w:p>
    <w:p w:rsidR="00A81601" w:rsidRDefault="009B1117">
      <w:pPr>
        <w:pStyle w:val="Corpodetexto"/>
        <w:tabs>
          <w:tab w:val="left" w:pos="8679"/>
          <w:tab w:val="left" w:pos="8741"/>
          <w:tab w:val="left" w:pos="8847"/>
          <w:tab w:val="left" w:pos="8941"/>
        </w:tabs>
        <w:spacing w:before="36" w:line="276" w:lineRule="auto"/>
        <w:ind w:left="117" w:right="1043"/>
      </w:pPr>
      <w:r>
        <w:t>Nome</w:t>
      </w:r>
      <w:r>
        <w:rPr>
          <w:u w:val="single"/>
        </w:rPr>
        <w:tab/>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t xml:space="preserve"> Cidade/CEP</w:t>
      </w:r>
      <w:r>
        <w:rPr>
          <w:u w:val="single"/>
        </w:rPr>
        <w:tab/>
      </w:r>
      <w:r>
        <w:rPr>
          <w:u w:val="single"/>
        </w:rPr>
        <w:tab/>
      </w:r>
      <w:r>
        <w:rPr>
          <w:u w:val="single"/>
        </w:rPr>
        <w:tab/>
      </w:r>
      <w:r>
        <w:rPr>
          <w:u w:val="single"/>
        </w:rPr>
        <w:tab/>
      </w:r>
      <w:r>
        <w:t xml:space="preserve"> CNPJ/CPF</w:t>
      </w:r>
      <w:r>
        <w:rPr>
          <w:spacing w:val="-2"/>
        </w:rPr>
        <w:t xml:space="preserve"> </w:t>
      </w:r>
      <w:r>
        <w:rPr>
          <w:u w:val="single"/>
        </w:rPr>
        <w:t xml:space="preserve"> </w:t>
      </w:r>
      <w:r>
        <w:rPr>
          <w:u w:val="single"/>
        </w:rPr>
        <w:tab/>
      </w:r>
      <w:r>
        <w:rPr>
          <w:u w:val="single"/>
        </w:rPr>
        <w:tab/>
      </w:r>
      <w:r>
        <w:rPr>
          <w:u w:val="single"/>
        </w:rPr>
        <w:tab/>
      </w:r>
    </w:p>
    <w:p w:rsidR="00A81601" w:rsidRDefault="009B1117">
      <w:pPr>
        <w:pStyle w:val="Corpodetexto"/>
        <w:tabs>
          <w:tab w:val="left" w:pos="4537"/>
          <w:tab w:val="left" w:pos="7198"/>
        </w:tabs>
        <w:ind w:left="117"/>
      </w:pPr>
      <w:r>
        <w:t>Conta</w:t>
      </w:r>
      <w:r>
        <w:rPr>
          <w:spacing w:val="-2"/>
        </w:rPr>
        <w:t xml:space="preserve"> </w:t>
      </w:r>
      <w:r>
        <w:t>Bancária</w:t>
      </w:r>
      <w:r>
        <w:rPr>
          <w:u w:val="single"/>
        </w:rPr>
        <w:t xml:space="preserve"> </w:t>
      </w:r>
      <w:r>
        <w:rPr>
          <w:u w:val="single"/>
        </w:rPr>
        <w:tab/>
      </w:r>
      <w:r>
        <w:t xml:space="preserve">Agência </w:t>
      </w:r>
      <w:r>
        <w:rPr>
          <w:u w:val="single"/>
        </w:rPr>
        <w:t xml:space="preserve"> </w:t>
      </w:r>
      <w:r>
        <w:rPr>
          <w:u w:val="single"/>
        </w:rPr>
        <w:tab/>
      </w:r>
    </w:p>
    <w:p w:rsidR="00A81601" w:rsidRDefault="00A81601">
      <w:pPr>
        <w:pStyle w:val="Corpodetexto"/>
        <w:rPr>
          <w:sz w:val="20"/>
        </w:rPr>
      </w:pPr>
    </w:p>
    <w:p w:rsidR="00A81601" w:rsidRDefault="009B1117">
      <w:pPr>
        <w:pStyle w:val="Ttulo1"/>
        <w:spacing w:before="231"/>
        <w:ind w:left="117"/>
      </w:pPr>
      <w:r>
        <w:t>Dados do Imóvel</w:t>
      </w:r>
    </w:p>
    <w:p w:rsidR="00A81601" w:rsidRDefault="00A81601">
      <w:pPr>
        <w:pStyle w:val="Corpodetexto"/>
        <w:spacing w:before="2"/>
        <w:rPr>
          <w:b/>
          <w:sz w:val="1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4"/>
      </w:tblGrid>
      <w:tr w:rsidR="00A81601">
        <w:trPr>
          <w:trHeight w:val="414"/>
        </w:trPr>
        <w:tc>
          <w:tcPr>
            <w:tcW w:w="9324" w:type="dxa"/>
          </w:tcPr>
          <w:p w:rsidR="00A81601" w:rsidRDefault="009B1117">
            <w:pPr>
              <w:pStyle w:val="TableParagraph"/>
              <w:spacing w:line="270" w:lineRule="exact"/>
              <w:ind w:left="108"/>
              <w:rPr>
                <w:sz w:val="24"/>
              </w:rPr>
            </w:pPr>
            <w:r>
              <w:rPr>
                <w:sz w:val="24"/>
              </w:rPr>
              <w:t>Localização do Imóvel:</w:t>
            </w:r>
          </w:p>
        </w:tc>
      </w:tr>
      <w:tr w:rsidR="00A81601">
        <w:trPr>
          <w:trHeight w:val="422"/>
        </w:trPr>
        <w:tc>
          <w:tcPr>
            <w:tcW w:w="9324" w:type="dxa"/>
          </w:tcPr>
          <w:p w:rsidR="00A81601" w:rsidRDefault="009B1117">
            <w:pPr>
              <w:pStyle w:val="TableParagraph"/>
              <w:spacing w:line="271" w:lineRule="exact"/>
              <w:ind w:left="108"/>
              <w:rPr>
                <w:sz w:val="24"/>
              </w:rPr>
            </w:pPr>
            <w:r>
              <w:rPr>
                <w:sz w:val="24"/>
              </w:rPr>
              <w:t>Descrição do Imóvel (quantas salas, banheiros, estacionamento etc.)</w:t>
            </w:r>
          </w:p>
        </w:tc>
      </w:tr>
      <w:tr w:rsidR="00A81601">
        <w:trPr>
          <w:trHeight w:val="412"/>
        </w:trPr>
        <w:tc>
          <w:tcPr>
            <w:tcW w:w="9324" w:type="dxa"/>
          </w:tcPr>
          <w:p w:rsidR="00A81601" w:rsidRDefault="009B1117">
            <w:pPr>
              <w:pStyle w:val="TableParagraph"/>
              <w:spacing w:line="270" w:lineRule="exact"/>
              <w:ind w:left="108"/>
              <w:rPr>
                <w:sz w:val="24"/>
              </w:rPr>
            </w:pPr>
            <w:r>
              <w:rPr>
                <w:sz w:val="24"/>
              </w:rPr>
              <w:t>Área construída:</w:t>
            </w:r>
          </w:p>
        </w:tc>
      </w:tr>
      <w:tr w:rsidR="00A81601">
        <w:trPr>
          <w:trHeight w:val="419"/>
        </w:trPr>
        <w:tc>
          <w:tcPr>
            <w:tcW w:w="9324" w:type="dxa"/>
          </w:tcPr>
          <w:p w:rsidR="00A81601" w:rsidRDefault="009B1117">
            <w:pPr>
              <w:pStyle w:val="TableParagraph"/>
              <w:spacing w:line="270" w:lineRule="exact"/>
              <w:ind w:left="108"/>
              <w:rPr>
                <w:sz w:val="24"/>
              </w:rPr>
            </w:pPr>
            <w:r>
              <w:rPr>
                <w:sz w:val="24"/>
              </w:rPr>
              <w:t>Área total:</w:t>
            </w:r>
          </w:p>
        </w:tc>
      </w:tr>
      <w:tr w:rsidR="00A81601">
        <w:trPr>
          <w:trHeight w:val="412"/>
        </w:trPr>
        <w:tc>
          <w:tcPr>
            <w:tcW w:w="9324" w:type="dxa"/>
          </w:tcPr>
          <w:p w:rsidR="00A81601" w:rsidRDefault="009B1117">
            <w:pPr>
              <w:pStyle w:val="TableParagraph"/>
              <w:spacing w:line="273" w:lineRule="exact"/>
              <w:ind w:left="108"/>
              <w:rPr>
                <w:sz w:val="24"/>
              </w:rPr>
            </w:pPr>
            <w:r>
              <w:rPr>
                <w:sz w:val="24"/>
              </w:rPr>
              <w:t>Área externa</w:t>
            </w:r>
          </w:p>
        </w:tc>
      </w:tr>
    </w:tbl>
    <w:p w:rsidR="00A81601" w:rsidRDefault="00A81601">
      <w:pPr>
        <w:pStyle w:val="Corpodetexto"/>
        <w:spacing w:before="7"/>
        <w:rPr>
          <w:b/>
          <w:sz w:val="35"/>
        </w:rPr>
      </w:pPr>
    </w:p>
    <w:p w:rsidR="00A81601" w:rsidRDefault="009B1117">
      <w:pPr>
        <w:pStyle w:val="Corpodetexto"/>
        <w:spacing w:line="259" w:lineRule="auto"/>
        <w:ind w:left="117" w:right="1901"/>
      </w:pPr>
      <w:r>
        <w:t>Ao Conselho de Arquitetura e Urbanismo do PARANÁ – CAU/PR – Curitiba/PR Coleta de preços: Aluguel de imóvel para a nova sede do CAU/PR em Curitiba/PR</w:t>
      </w:r>
    </w:p>
    <w:p w:rsidR="00A81601" w:rsidRDefault="00A81601">
      <w:pPr>
        <w:pStyle w:val="Corpodetexto"/>
        <w:rPr>
          <w:sz w:val="20"/>
        </w:rPr>
      </w:pPr>
    </w:p>
    <w:p w:rsidR="00A81601" w:rsidRDefault="00A81601">
      <w:pPr>
        <w:pStyle w:val="Corpodetexto"/>
        <w:spacing w:before="3"/>
        <w:rPr>
          <w:sz w:val="1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954"/>
        <w:gridCol w:w="1699"/>
        <w:gridCol w:w="1716"/>
        <w:gridCol w:w="1620"/>
        <w:gridCol w:w="1840"/>
      </w:tblGrid>
      <w:tr w:rsidR="00A81601">
        <w:trPr>
          <w:trHeight w:val="470"/>
        </w:trPr>
        <w:tc>
          <w:tcPr>
            <w:tcW w:w="850" w:type="dxa"/>
            <w:vMerge w:val="restart"/>
          </w:tcPr>
          <w:p w:rsidR="00A81601" w:rsidRDefault="00A81601">
            <w:pPr>
              <w:pStyle w:val="TableParagraph"/>
            </w:pPr>
          </w:p>
          <w:p w:rsidR="00A81601" w:rsidRDefault="009B1117">
            <w:pPr>
              <w:pStyle w:val="TableParagraph"/>
              <w:spacing w:before="167"/>
              <w:ind w:left="108"/>
              <w:rPr>
                <w:b/>
                <w:sz w:val="20"/>
              </w:rPr>
            </w:pPr>
            <w:r>
              <w:rPr>
                <w:b/>
                <w:sz w:val="20"/>
              </w:rPr>
              <w:t>ITEM</w:t>
            </w:r>
          </w:p>
        </w:tc>
        <w:tc>
          <w:tcPr>
            <w:tcW w:w="1954" w:type="dxa"/>
            <w:vMerge w:val="restart"/>
          </w:tcPr>
          <w:p w:rsidR="00A81601" w:rsidRDefault="00A81601">
            <w:pPr>
              <w:pStyle w:val="TableParagraph"/>
            </w:pPr>
          </w:p>
          <w:p w:rsidR="00A81601" w:rsidRDefault="009B1117">
            <w:pPr>
              <w:pStyle w:val="TableParagraph"/>
              <w:spacing w:before="167"/>
              <w:ind w:left="107"/>
              <w:rPr>
                <w:b/>
                <w:sz w:val="20"/>
              </w:rPr>
            </w:pPr>
            <w:r>
              <w:rPr>
                <w:b/>
                <w:sz w:val="20"/>
              </w:rPr>
              <w:t>ESPECIFICAÇÃO</w:t>
            </w:r>
          </w:p>
        </w:tc>
        <w:tc>
          <w:tcPr>
            <w:tcW w:w="1699" w:type="dxa"/>
            <w:vMerge w:val="restart"/>
          </w:tcPr>
          <w:p w:rsidR="00A81601" w:rsidRDefault="009B1117">
            <w:pPr>
              <w:pStyle w:val="TableParagraph"/>
              <w:spacing w:before="58" w:line="379" w:lineRule="auto"/>
              <w:ind w:left="105" w:right="197"/>
              <w:rPr>
                <w:b/>
                <w:sz w:val="20"/>
              </w:rPr>
            </w:pPr>
            <w:r>
              <w:rPr>
                <w:b/>
                <w:sz w:val="20"/>
              </w:rPr>
              <w:t>QUANTIDADE (MESES)</w:t>
            </w:r>
          </w:p>
        </w:tc>
        <w:tc>
          <w:tcPr>
            <w:tcW w:w="1716" w:type="dxa"/>
            <w:vMerge w:val="restart"/>
          </w:tcPr>
          <w:p w:rsidR="00A81601" w:rsidRDefault="00A81601">
            <w:pPr>
              <w:pStyle w:val="TableParagraph"/>
              <w:spacing w:before="10"/>
              <w:rPr>
                <w:sz w:val="25"/>
              </w:rPr>
            </w:pPr>
          </w:p>
          <w:p w:rsidR="00A81601" w:rsidRDefault="009B1117">
            <w:pPr>
              <w:pStyle w:val="TableParagraph"/>
              <w:spacing w:line="256" w:lineRule="auto"/>
              <w:ind w:left="117" w:right="212" w:hanging="10"/>
              <w:rPr>
                <w:b/>
                <w:sz w:val="20"/>
              </w:rPr>
            </w:pPr>
            <w:r>
              <w:rPr>
                <w:b/>
                <w:sz w:val="20"/>
              </w:rPr>
              <w:t>QUANTIDADE ANUAL</w:t>
            </w:r>
          </w:p>
        </w:tc>
        <w:tc>
          <w:tcPr>
            <w:tcW w:w="3460" w:type="dxa"/>
            <w:gridSpan w:val="2"/>
          </w:tcPr>
          <w:p w:rsidR="00A81601" w:rsidRDefault="009B1117">
            <w:pPr>
              <w:pStyle w:val="TableParagraph"/>
              <w:spacing w:before="50"/>
              <w:ind w:left="108"/>
              <w:rPr>
                <w:b/>
                <w:sz w:val="20"/>
              </w:rPr>
            </w:pPr>
            <w:r>
              <w:rPr>
                <w:b/>
                <w:sz w:val="20"/>
              </w:rPr>
              <w:t>VALOR ESTIMADO</w:t>
            </w:r>
          </w:p>
        </w:tc>
      </w:tr>
      <w:tr w:rsidR="00A81601">
        <w:trPr>
          <w:trHeight w:val="729"/>
        </w:trPr>
        <w:tc>
          <w:tcPr>
            <w:tcW w:w="850" w:type="dxa"/>
            <w:vMerge/>
            <w:tcBorders>
              <w:top w:val="nil"/>
            </w:tcBorders>
          </w:tcPr>
          <w:p w:rsidR="00A81601" w:rsidRDefault="00A81601">
            <w:pPr>
              <w:rPr>
                <w:sz w:val="2"/>
                <w:szCs w:val="2"/>
              </w:rPr>
            </w:pPr>
          </w:p>
        </w:tc>
        <w:tc>
          <w:tcPr>
            <w:tcW w:w="1954" w:type="dxa"/>
            <w:vMerge/>
            <w:tcBorders>
              <w:top w:val="nil"/>
            </w:tcBorders>
          </w:tcPr>
          <w:p w:rsidR="00A81601" w:rsidRDefault="00A81601">
            <w:pPr>
              <w:rPr>
                <w:sz w:val="2"/>
                <w:szCs w:val="2"/>
              </w:rPr>
            </w:pPr>
          </w:p>
        </w:tc>
        <w:tc>
          <w:tcPr>
            <w:tcW w:w="1699" w:type="dxa"/>
            <w:vMerge/>
            <w:tcBorders>
              <w:top w:val="nil"/>
            </w:tcBorders>
          </w:tcPr>
          <w:p w:rsidR="00A81601" w:rsidRDefault="00A81601">
            <w:pPr>
              <w:rPr>
                <w:sz w:val="2"/>
                <w:szCs w:val="2"/>
              </w:rPr>
            </w:pPr>
          </w:p>
        </w:tc>
        <w:tc>
          <w:tcPr>
            <w:tcW w:w="1716" w:type="dxa"/>
            <w:vMerge/>
            <w:tcBorders>
              <w:top w:val="nil"/>
            </w:tcBorders>
          </w:tcPr>
          <w:p w:rsidR="00A81601" w:rsidRDefault="00A81601">
            <w:pPr>
              <w:rPr>
                <w:sz w:val="2"/>
                <w:szCs w:val="2"/>
              </w:rPr>
            </w:pPr>
          </w:p>
        </w:tc>
        <w:tc>
          <w:tcPr>
            <w:tcW w:w="1620" w:type="dxa"/>
          </w:tcPr>
          <w:p w:rsidR="00A81601" w:rsidRDefault="009B1117">
            <w:pPr>
              <w:pStyle w:val="TableParagraph"/>
              <w:spacing w:before="55" w:line="261" w:lineRule="auto"/>
              <w:ind w:left="118" w:right="188" w:hanging="10"/>
              <w:rPr>
                <w:b/>
                <w:sz w:val="20"/>
              </w:rPr>
            </w:pPr>
            <w:r>
              <w:rPr>
                <w:b/>
                <w:sz w:val="20"/>
              </w:rPr>
              <w:t>VALOR MENSAL (R$)</w:t>
            </w:r>
          </w:p>
        </w:tc>
        <w:tc>
          <w:tcPr>
            <w:tcW w:w="1840" w:type="dxa"/>
          </w:tcPr>
          <w:p w:rsidR="00A81601" w:rsidRDefault="009B1117">
            <w:pPr>
              <w:pStyle w:val="TableParagraph"/>
              <w:spacing w:line="228" w:lineRule="exact"/>
              <w:ind w:left="106"/>
              <w:rPr>
                <w:b/>
                <w:sz w:val="20"/>
              </w:rPr>
            </w:pPr>
            <w:r>
              <w:rPr>
                <w:b/>
                <w:sz w:val="20"/>
              </w:rPr>
              <w:t>VALOR ANUAL</w:t>
            </w:r>
          </w:p>
          <w:p w:rsidR="00A81601" w:rsidRDefault="009B1117">
            <w:pPr>
              <w:pStyle w:val="TableParagraph"/>
              <w:spacing w:before="135"/>
              <w:ind w:left="106"/>
              <w:rPr>
                <w:b/>
                <w:sz w:val="20"/>
              </w:rPr>
            </w:pPr>
            <w:r>
              <w:rPr>
                <w:b/>
                <w:sz w:val="20"/>
              </w:rPr>
              <w:t>(R$)</w:t>
            </w:r>
          </w:p>
        </w:tc>
      </w:tr>
      <w:tr w:rsidR="00A81601">
        <w:trPr>
          <w:trHeight w:val="710"/>
        </w:trPr>
        <w:tc>
          <w:tcPr>
            <w:tcW w:w="850" w:type="dxa"/>
          </w:tcPr>
          <w:p w:rsidR="00A81601" w:rsidRDefault="009B1117">
            <w:pPr>
              <w:pStyle w:val="TableParagraph"/>
              <w:spacing w:line="270" w:lineRule="exact"/>
              <w:ind w:left="108"/>
              <w:rPr>
                <w:sz w:val="24"/>
              </w:rPr>
            </w:pPr>
            <w:r>
              <w:rPr>
                <w:sz w:val="24"/>
              </w:rPr>
              <w:t>1.</w:t>
            </w:r>
          </w:p>
        </w:tc>
        <w:tc>
          <w:tcPr>
            <w:tcW w:w="1954" w:type="dxa"/>
          </w:tcPr>
          <w:p w:rsidR="00A81601" w:rsidRDefault="009B1117">
            <w:pPr>
              <w:pStyle w:val="TableParagraph"/>
              <w:tabs>
                <w:tab w:val="left" w:pos="1614"/>
              </w:tabs>
              <w:spacing w:line="259" w:lineRule="auto"/>
              <w:ind w:left="117" w:right="101" w:hanging="10"/>
              <w:rPr>
                <w:sz w:val="24"/>
              </w:rPr>
            </w:pPr>
            <w:r>
              <w:rPr>
                <w:sz w:val="24"/>
              </w:rPr>
              <w:t>Locação</w:t>
            </w:r>
            <w:r>
              <w:rPr>
                <w:sz w:val="24"/>
              </w:rPr>
              <w:tab/>
            </w:r>
            <w:r>
              <w:rPr>
                <w:spacing w:val="-9"/>
                <w:sz w:val="24"/>
              </w:rPr>
              <w:t xml:space="preserve">de </w:t>
            </w:r>
            <w:r>
              <w:rPr>
                <w:sz w:val="24"/>
              </w:rPr>
              <w:t>Imóvel</w:t>
            </w:r>
          </w:p>
        </w:tc>
        <w:tc>
          <w:tcPr>
            <w:tcW w:w="1699" w:type="dxa"/>
          </w:tcPr>
          <w:p w:rsidR="00A81601" w:rsidRDefault="009B1117">
            <w:pPr>
              <w:pStyle w:val="TableParagraph"/>
              <w:spacing w:before="143"/>
              <w:ind w:left="105"/>
              <w:rPr>
                <w:sz w:val="24"/>
              </w:rPr>
            </w:pPr>
            <w:r>
              <w:rPr>
                <w:sz w:val="24"/>
              </w:rPr>
              <w:t>36</w:t>
            </w:r>
          </w:p>
        </w:tc>
        <w:tc>
          <w:tcPr>
            <w:tcW w:w="1716" w:type="dxa"/>
          </w:tcPr>
          <w:p w:rsidR="00A81601" w:rsidRDefault="009B1117">
            <w:pPr>
              <w:pStyle w:val="TableParagraph"/>
              <w:spacing w:before="143"/>
              <w:ind w:left="108"/>
              <w:rPr>
                <w:sz w:val="24"/>
              </w:rPr>
            </w:pPr>
            <w:r>
              <w:rPr>
                <w:sz w:val="24"/>
              </w:rPr>
              <w:t>12</w:t>
            </w:r>
          </w:p>
        </w:tc>
        <w:tc>
          <w:tcPr>
            <w:tcW w:w="1620" w:type="dxa"/>
          </w:tcPr>
          <w:p w:rsidR="00A81601" w:rsidRDefault="00A81601">
            <w:pPr>
              <w:pStyle w:val="TableParagraph"/>
              <w:rPr>
                <w:sz w:val="20"/>
              </w:rPr>
            </w:pPr>
          </w:p>
        </w:tc>
        <w:tc>
          <w:tcPr>
            <w:tcW w:w="1840" w:type="dxa"/>
          </w:tcPr>
          <w:p w:rsidR="00A81601" w:rsidRDefault="00A81601">
            <w:pPr>
              <w:pStyle w:val="TableParagraph"/>
              <w:rPr>
                <w:sz w:val="20"/>
              </w:rPr>
            </w:pPr>
          </w:p>
        </w:tc>
      </w:tr>
      <w:tr w:rsidR="00A81601">
        <w:trPr>
          <w:trHeight w:val="712"/>
        </w:trPr>
        <w:tc>
          <w:tcPr>
            <w:tcW w:w="850" w:type="dxa"/>
          </w:tcPr>
          <w:p w:rsidR="00A81601" w:rsidRDefault="009B1117">
            <w:pPr>
              <w:pStyle w:val="TableParagraph"/>
              <w:spacing w:line="273" w:lineRule="exact"/>
              <w:ind w:left="108"/>
              <w:rPr>
                <w:sz w:val="24"/>
              </w:rPr>
            </w:pPr>
            <w:r>
              <w:rPr>
                <w:sz w:val="24"/>
              </w:rPr>
              <w:t>2.</w:t>
            </w:r>
          </w:p>
        </w:tc>
        <w:tc>
          <w:tcPr>
            <w:tcW w:w="1954" w:type="dxa"/>
          </w:tcPr>
          <w:p w:rsidR="00A81601" w:rsidRDefault="009B1117">
            <w:pPr>
              <w:pStyle w:val="TableParagraph"/>
              <w:tabs>
                <w:tab w:val="left" w:pos="1566"/>
              </w:tabs>
              <w:spacing w:line="259" w:lineRule="auto"/>
              <w:ind w:left="117" w:right="96" w:hanging="10"/>
              <w:rPr>
                <w:sz w:val="24"/>
              </w:rPr>
            </w:pPr>
            <w:r>
              <w:rPr>
                <w:sz w:val="24"/>
              </w:rPr>
              <w:t>Condomínio</w:t>
            </w:r>
            <w:proofErr w:type="gramStart"/>
            <w:r>
              <w:rPr>
                <w:sz w:val="24"/>
              </w:rPr>
              <w:tab/>
            </w:r>
            <w:r>
              <w:rPr>
                <w:spacing w:val="-6"/>
                <w:sz w:val="24"/>
              </w:rPr>
              <w:t>(</w:t>
            </w:r>
            <w:proofErr w:type="gramEnd"/>
            <w:r>
              <w:rPr>
                <w:spacing w:val="-6"/>
                <w:sz w:val="24"/>
              </w:rPr>
              <w:t xml:space="preserve">se </w:t>
            </w:r>
            <w:r>
              <w:rPr>
                <w:sz w:val="24"/>
              </w:rPr>
              <w:t>houver)</w:t>
            </w:r>
          </w:p>
        </w:tc>
        <w:tc>
          <w:tcPr>
            <w:tcW w:w="1699" w:type="dxa"/>
          </w:tcPr>
          <w:p w:rsidR="00A81601" w:rsidRDefault="009B1117">
            <w:pPr>
              <w:pStyle w:val="TableParagraph"/>
              <w:spacing w:before="145"/>
              <w:ind w:left="105"/>
              <w:rPr>
                <w:sz w:val="24"/>
              </w:rPr>
            </w:pPr>
            <w:r>
              <w:rPr>
                <w:sz w:val="24"/>
              </w:rPr>
              <w:t>36</w:t>
            </w:r>
          </w:p>
        </w:tc>
        <w:tc>
          <w:tcPr>
            <w:tcW w:w="1716" w:type="dxa"/>
          </w:tcPr>
          <w:p w:rsidR="00A81601" w:rsidRDefault="009B1117">
            <w:pPr>
              <w:pStyle w:val="TableParagraph"/>
              <w:spacing w:before="145"/>
              <w:ind w:left="108"/>
              <w:rPr>
                <w:sz w:val="24"/>
              </w:rPr>
            </w:pPr>
            <w:r>
              <w:rPr>
                <w:sz w:val="24"/>
              </w:rPr>
              <w:t>12</w:t>
            </w:r>
          </w:p>
        </w:tc>
        <w:tc>
          <w:tcPr>
            <w:tcW w:w="1620" w:type="dxa"/>
          </w:tcPr>
          <w:p w:rsidR="00A81601" w:rsidRDefault="00A81601">
            <w:pPr>
              <w:pStyle w:val="TableParagraph"/>
              <w:rPr>
                <w:sz w:val="20"/>
              </w:rPr>
            </w:pPr>
          </w:p>
        </w:tc>
        <w:tc>
          <w:tcPr>
            <w:tcW w:w="1840" w:type="dxa"/>
          </w:tcPr>
          <w:p w:rsidR="00A81601" w:rsidRDefault="00A81601">
            <w:pPr>
              <w:pStyle w:val="TableParagraph"/>
              <w:rPr>
                <w:sz w:val="20"/>
              </w:rPr>
            </w:pPr>
          </w:p>
        </w:tc>
      </w:tr>
      <w:tr w:rsidR="00A81601">
        <w:trPr>
          <w:trHeight w:val="414"/>
        </w:trPr>
        <w:tc>
          <w:tcPr>
            <w:tcW w:w="850" w:type="dxa"/>
          </w:tcPr>
          <w:p w:rsidR="00A81601" w:rsidRDefault="009B1117">
            <w:pPr>
              <w:pStyle w:val="TableParagraph"/>
              <w:spacing w:line="270" w:lineRule="exact"/>
              <w:ind w:left="108"/>
              <w:rPr>
                <w:sz w:val="24"/>
              </w:rPr>
            </w:pPr>
            <w:r>
              <w:rPr>
                <w:sz w:val="24"/>
              </w:rPr>
              <w:t>3.</w:t>
            </w:r>
          </w:p>
        </w:tc>
        <w:tc>
          <w:tcPr>
            <w:tcW w:w="1954" w:type="dxa"/>
          </w:tcPr>
          <w:p w:rsidR="00A81601" w:rsidRDefault="009B1117">
            <w:pPr>
              <w:pStyle w:val="TableParagraph"/>
              <w:spacing w:line="270" w:lineRule="exact"/>
              <w:ind w:left="107"/>
              <w:rPr>
                <w:sz w:val="24"/>
              </w:rPr>
            </w:pPr>
            <w:r>
              <w:rPr>
                <w:sz w:val="24"/>
              </w:rPr>
              <w:t>IPTU</w:t>
            </w:r>
          </w:p>
        </w:tc>
        <w:tc>
          <w:tcPr>
            <w:tcW w:w="1699" w:type="dxa"/>
          </w:tcPr>
          <w:p w:rsidR="00A81601" w:rsidRDefault="00A81601">
            <w:pPr>
              <w:pStyle w:val="TableParagraph"/>
              <w:rPr>
                <w:sz w:val="20"/>
              </w:rPr>
            </w:pPr>
          </w:p>
        </w:tc>
        <w:tc>
          <w:tcPr>
            <w:tcW w:w="1716" w:type="dxa"/>
          </w:tcPr>
          <w:p w:rsidR="00A81601" w:rsidRDefault="00A81601">
            <w:pPr>
              <w:pStyle w:val="TableParagraph"/>
              <w:rPr>
                <w:sz w:val="20"/>
              </w:rPr>
            </w:pPr>
          </w:p>
        </w:tc>
        <w:tc>
          <w:tcPr>
            <w:tcW w:w="1620" w:type="dxa"/>
          </w:tcPr>
          <w:p w:rsidR="00A81601" w:rsidRDefault="00A81601">
            <w:pPr>
              <w:pStyle w:val="TableParagraph"/>
              <w:rPr>
                <w:sz w:val="20"/>
              </w:rPr>
            </w:pPr>
          </w:p>
        </w:tc>
        <w:tc>
          <w:tcPr>
            <w:tcW w:w="1840" w:type="dxa"/>
          </w:tcPr>
          <w:p w:rsidR="00A81601" w:rsidRDefault="00A81601">
            <w:pPr>
              <w:pStyle w:val="TableParagraph"/>
              <w:rPr>
                <w:sz w:val="20"/>
              </w:rPr>
            </w:pPr>
          </w:p>
        </w:tc>
      </w:tr>
      <w:tr w:rsidR="00A81601">
        <w:trPr>
          <w:trHeight w:val="421"/>
        </w:trPr>
        <w:tc>
          <w:tcPr>
            <w:tcW w:w="850" w:type="dxa"/>
          </w:tcPr>
          <w:p w:rsidR="00A81601" w:rsidRDefault="009B1117">
            <w:pPr>
              <w:pStyle w:val="TableParagraph"/>
              <w:spacing w:line="270" w:lineRule="exact"/>
              <w:ind w:left="108"/>
              <w:rPr>
                <w:sz w:val="24"/>
              </w:rPr>
            </w:pPr>
            <w:r>
              <w:rPr>
                <w:sz w:val="24"/>
              </w:rPr>
              <w:t>4.</w:t>
            </w:r>
          </w:p>
        </w:tc>
        <w:tc>
          <w:tcPr>
            <w:tcW w:w="1954" w:type="dxa"/>
          </w:tcPr>
          <w:p w:rsidR="00A81601" w:rsidRDefault="009B1117">
            <w:pPr>
              <w:pStyle w:val="TableParagraph"/>
              <w:spacing w:line="270" w:lineRule="exact"/>
              <w:ind w:left="107"/>
              <w:rPr>
                <w:sz w:val="24"/>
              </w:rPr>
            </w:pPr>
            <w:r>
              <w:rPr>
                <w:sz w:val="24"/>
              </w:rPr>
              <w:t>Demais Encargos</w:t>
            </w:r>
          </w:p>
        </w:tc>
        <w:tc>
          <w:tcPr>
            <w:tcW w:w="1699" w:type="dxa"/>
          </w:tcPr>
          <w:p w:rsidR="00A81601" w:rsidRDefault="00A81601">
            <w:pPr>
              <w:pStyle w:val="TableParagraph"/>
              <w:rPr>
                <w:sz w:val="20"/>
              </w:rPr>
            </w:pPr>
          </w:p>
        </w:tc>
        <w:tc>
          <w:tcPr>
            <w:tcW w:w="1716" w:type="dxa"/>
          </w:tcPr>
          <w:p w:rsidR="00A81601" w:rsidRDefault="00A81601">
            <w:pPr>
              <w:pStyle w:val="TableParagraph"/>
              <w:rPr>
                <w:sz w:val="20"/>
              </w:rPr>
            </w:pPr>
          </w:p>
        </w:tc>
        <w:tc>
          <w:tcPr>
            <w:tcW w:w="1620" w:type="dxa"/>
          </w:tcPr>
          <w:p w:rsidR="00A81601" w:rsidRDefault="00A81601">
            <w:pPr>
              <w:pStyle w:val="TableParagraph"/>
              <w:rPr>
                <w:sz w:val="20"/>
              </w:rPr>
            </w:pPr>
          </w:p>
        </w:tc>
        <w:tc>
          <w:tcPr>
            <w:tcW w:w="1840" w:type="dxa"/>
          </w:tcPr>
          <w:p w:rsidR="00A81601" w:rsidRDefault="00A81601">
            <w:pPr>
              <w:pStyle w:val="TableParagraph"/>
              <w:rPr>
                <w:sz w:val="20"/>
              </w:rPr>
            </w:pPr>
          </w:p>
        </w:tc>
      </w:tr>
    </w:tbl>
    <w:p w:rsidR="00A81601" w:rsidRDefault="009B1117">
      <w:pPr>
        <w:pStyle w:val="Ttulo1"/>
        <w:spacing w:line="275" w:lineRule="exact"/>
        <w:ind w:left="117"/>
      </w:pPr>
      <w:r>
        <w:t>Validade da proposta: 30 dias</w:t>
      </w:r>
    </w:p>
    <w:p w:rsidR="00A81601" w:rsidRDefault="009B1117">
      <w:pPr>
        <w:pStyle w:val="Corpodetexto"/>
        <w:tabs>
          <w:tab w:val="left" w:pos="7733"/>
          <w:tab w:val="left" w:pos="9040"/>
        </w:tabs>
        <w:spacing w:before="132"/>
        <w:ind w:left="6291"/>
        <w:rPr>
          <w:b/>
        </w:rPr>
      </w:pPr>
      <w:r>
        <w:t>Curitiba,</w:t>
      </w:r>
      <w:r>
        <w:rPr>
          <w:u w:val="single"/>
        </w:rPr>
        <w:t xml:space="preserve"> </w:t>
      </w:r>
      <w:r>
        <w:rPr>
          <w:u w:val="single"/>
        </w:rPr>
        <w:tab/>
      </w:r>
      <w:r>
        <w:t>de</w:t>
      </w:r>
      <w:r>
        <w:rPr>
          <w:u w:val="single"/>
        </w:rPr>
        <w:t xml:space="preserve"> </w:t>
      </w:r>
      <w:r>
        <w:rPr>
          <w:u w:val="single"/>
        </w:rPr>
        <w:tab/>
      </w:r>
      <w:proofErr w:type="spellStart"/>
      <w:r>
        <w:t>de</w:t>
      </w:r>
      <w:proofErr w:type="spellEnd"/>
      <w:r>
        <w:rPr>
          <w:spacing w:val="-1"/>
        </w:rPr>
        <w:t xml:space="preserve"> </w:t>
      </w:r>
      <w:r>
        <w:t>2020</w:t>
      </w:r>
      <w:r>
        <w:rPr>
          <w:b/>
        </w:rPr>
        <w:t>.</w:t>
      </w:r>
    </w:p>
    <w:p w:rsidR="00A81601" w:rsidRDefault="00A81601">
      <w:pPr>
        <w:pStyle w:val="Corpodetexto"/>
        <w:rPr>
          <w:b/>
          <w:sz w:val="20"/>
        </w:rPr>
      </w:pPr>
    </w:p>
    <w:p w:rsidR="00A81601" w:rsidRDefault="00A81601">
      <w:pPr>
        <w:pStyle w:val="Corpodetexto"/>
        <w:rPr>
          <w:b/>
          <w:sz w:val="20"/>
        </w:rPr>
      </w:pPr>
    </w:p>
    <w:p w:rsidR="00A81601" w:rsidRDefault="00A81601">
      <w:pPr>
        <w:pStyle w:val="Corpodetexto"/>
        <w:rPr>
          <w:b/>
          <w:sz w:val="20"/>
        </w:rPr>
      </w:pPr>
    </w:p>
    <w:p w:rsidR="00A81601" w:rsidRDefault="00A81601">
      <w:pPr>
        <w:pStyle w:val="Corpodetexto"/>
        <w:rPr>
          <w:b/>
          <w:sz w:val="20"/>
        </w:rPr>
      </w:pPr>
    </w:p>
    <w:p w:rsidR="00A81601" w:rsidRDefault="00837376">
      <w:pPr>
        <w:pStyle w:val="Corpodetexto"/>
        <w:spacing w:before="10"/>
        <w:rPr>
          <w:b/>
          <w:sz w:val="23"/>
        </w:rPr>
      </w:pPr>
      <w:r>
        <w:pict>
          <v:shape id="_x0000_s1027" style="position:absolute;margin-left:162.6pt;margin-top:15.95pt;width:270pt;height:.1pt;z-index:-15719936;mso-wrap-distance-left:0;mso-wrap-distance-right:0;mso-position-horizontal-relative:page" coordorigin="3252,319" coordsize="5400,0" path="m3252,319r5400,e" filled="f" strokeweight=".48pt">
            <v:path arrowok="t"/>
            <w10:wrap type="topAndBottom" anchorx="page"/>
          </v:shape>
        </w:pict>
      </w:r>
    </w:p>
    <w:p w:rsidR="00A81601" w:rsidRDefault="009B1117">
      <w:pPr>
        <w:pStyle w:val="Corpodetexto"/>
        <w:spacing w:before="107"/>
        <w:ind w:left="312" w:right="312"/>
        <w:jc w:val="center"/>
      </w:pPr>
      <w:r>
        <w:t>Assinatura do Proprietário ou Procurador</w:t>
      </w:r>
    </w:p>
    <w:p w:rsidR="00A81601" w:rsidRDefault="00A81601">
      <w:pPr>
        <w:jc w:val="center"/>
        <w:sectPr w:rsidR="00A81601">
          <w:pgSz w:w="11910" w:h="16840"/>
          <w:pgMar w:top="940" w:right="960" w:bottom="1440" w:left="960" w:header="747" w:footer="1243" w:gutter="0"/>
          <w:cols w:space="720"/>
        </w:sectPr>
      </w:pPr>
    </w:p>
    <w:p w:rsidR="00A81601" w:rsidRDefault="009B1117">
      <w:pPr>
        <w:pStyle w:val="Corpodetexto"/>
        <w:rPr>
          <w:sz w:val="20"/>
        </w:rPr>
      </w:pPr>
      <w:r>
        <w:rPr>
          <w:noProof/>
          <w:lang w:eastAsia="pt-BR"/>
        </w:rPr>
        <w:lastRenderedPageBreak/>
        <w:drawing>
          <wp:anchor distT="0" distB="0" distL="0" distR="0" simplePos="0" relativeHeight="487219200" behindDoc="1" locked="0" layoutInCell="1" allowOverlap="1">
            <wp:simplePos x="0" y="0"/>
            <wp:positionH relativeFrom="page">
              <wp:posOffset>160020</wp:posOffset>
            </wp:positionH>
            <wp:positionV relativeFrom="page">
              <wp:posOffset>211454</wp:posOffset>
            </wp:positionV>
            <wp:extent cx="5400040" cy="63055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9" cstate="print"/>
                    <a:stretch>
                      <a:fillRect/>
                    </a:stretch>
                  </pic:blipFill>
                  <pic:spPr>
                    <a:xfrm>
                      <a:off x="0" y="0"/>
                      <a:ext cx="5400040" cy="630554"/>
                    </a:xfrm>
                    <a:prstGeom prst="rect">
                      <a:avLst/>
                    </a:prstGeom>
                  </pic:spPr>
                </pic:pic>
              </a:graphicData>
            </a:graphic>
          </wp:anchor>
        </w:drawing>
      </w:r>
    </w:p>
    <w:p w:rsidR="00A81601" w:rsidRDefault="00A81601">
      <w:pPr>
        <w:pStyle w:val="Corpodetexto"/>
        <w:rPr>
          <w:sz w:val="20"/>
        </w:rPr>
      </w:pPr>
    </w:p>
    <w:p w:rsidR="00A81601" w:rsidRDefault="009B1117">
      <w:pPr>
        <w:pStyle w:val="Ttulo1"/>
        <w:spacing w:before="90" w:line="720" w:lineRule="auto"/>
        <w:ind w:left="2594" w:right="2597" w:firstLine="1848"/>
      </w:pPr>
      <w:r>
        <w:t>ANEXO V INFORMAÇÕES ESSENCIAIS DO</w:t>
      </w:r>
      <w:r>
        <w:rPr>
          <w:spacing w:val="-1"/>
        </w:rPr>
        <w:t xml:space="preserve"> </w:t>
      </w:r>
      <w:r>
        <w:rPr>
          <w:spacing w:val="-3"/>
        </w:rPr>
        <w:t>IMÓVEL</w:t>
      </w:r>
    </w:p>
    <w:p w:rsidR="00A81601" w:rsidRDefault="009B1117">
      <w:pPr>
        <w:pStyle w:val="Corpodetexto"/>
        <w:spacing w:line="271" w:lineRule="exact"/>
        <w:ind w:left="117"/>
      </w:pPr>
      <w:r>
        <w:t>Nome do Empreendimento:</w:t>
      </w:r>
    </w:p>
    <w:p w:rsidR="00A81601" w:rsidRDefault="009B1117">
      <w:pPr>
        <w:pStyle w:val="Corpodetexto"/>
        <w:spacing w:before="137"/>
        <w:ind w:left="117"/>
      </w:pPr>
      <w:r>
        <w:t>Localização:</w:t>
      </w:r>
    </w:p>
    <w:p w:rsidR="00A81601" w:rsidRDefault="009B1117">
      <w:pPr>
        <w:pStyle w:val="Corpodetexto"/>
        <w:spacing w:before="139"/>
        <w:ind w:left="117"/>
      </w:pPr>
      <w:r>
        <w:t>Unidade/Andar Disponível:</w:t>
      </w:r>
    </w:p>
    <w:p w:rsidR="00A81601" w:rsidRDefault="009B1117">
      <w:pPr>
        <w:pStyle w:val="Corpodetexto"/>
        <w:spacing w:before="137" w:line="360" w:lineRule="auto"/>
        <w:ind w:left="117" w:right="8055"/>
      </w:pPr>
      <w:r>
        <w:t>Área Útil: (em m²) Preço: (em R$)</w:t>
      </w:r>
    </w:p>
    <w:p w:rsidR="00A81601" w:rsidRDefault="009B1117">
      <w:pPr>
        <w:pStyle w:val="Corpodetexto"/>
        <w:spacing w:line="360" w:lineRule="auto"/>
        <w:ind w:left="117" w:right="5626"/>
      </w:pPr>
      <w:r>
        <w:t>Valor do Condomínio (sem IPTU): (em R$) Serviços inclusos no valor do Condomínio:</w:t>
      </w:r>
    </w:p>
    <w:p w:rsidR="00A81601" w:rsidRDefault="009B1117">
      <w:pPr>
        <w:pStyle w:val="Corpodetexto"/>
        <w:spacing w:before="1"/>
        <w:ind w:left="117"/>
      </w:pPr>
      <w:r>
        <w:t>Nome do Proprietário/Corretor:</w:t>
      </w:r>
    </w:p>
    <w:p w:rsidR="00A81601" w:rsidRDefault="009B1117">
      <w:pPr>
        <w:pStyle w:val="Corpodetexto"/>
        <w:spacing w:before="136"/>
        <w:ind w:left="117"/>
      </w:pPr>
      <w:r>
        <w:t>Telefone (s) para Contato:</w:t>
      </w:r>
    </w:p>
    <w:p w:rsidR="00A81601" w:rsidRDefault="009B1117">
      <w:pPr>
        <w:pStyle w:val="Corpodetexto"/>
        <w:spacing w:before="140"/>
        <w:ind w:left="117"/>
      </w:pPr>
      <w:r>
        <w:t>Outras Informações</w:t>
      </w:r>
    </w:p>
    <w:p w:rsidR="00A81601" w:rsidRDefault="009B1117">
      <w:pPr>
        <w:pStyle w:val="Corpodetexto"/>
        <w:tabs>
          <w:tab w:val="left" w:pos="7781"/>
        </w:tabs>
        <w:spacing w:before="136" w:line="360" w:lineRule="auto"/>
        <w:ind w:left="117" w:right="2202"/>
      </w:pPr>
      <w:r>
        <w:t xml:space="preserve">Ar Condicionado: </w:t>
      </w:r>
      <w:proofErr w:type="gramStart"/>
      <w:r>
        <w:t>( )</w:t>
      </w:r>
      <w:proofErr w:type="gramEnd"/>
      <w:r>
        <w:t xml:space="preserve"> Central ( ) Split </w:t>
      </w:r>
      <w:proofErr w:type="spellStart"/>
      <w:r>
        <w:t>Dutado</w:t>
      </w:r>
      <w:proofErr w:type="spellEnd"/>
      <w:r>
        <w:t xml:space="preserve"> ( ) Self </w:t>
      </w:r>
      <w:proofErr w:type="spellStart"/>
      <w:r>
        <w:t>Contained</w:t>
      </w:r>
      <w:proofErr w:type="spellEnd"/>
      <w:r>
        <w:t xml:space="preserve"> ( )</w:t>
      </w:r>
      <w:r>
        <w:rPr>
          <w:spacing w:val="-11"/>
        </w:rPr>
        <w:t xml:space="preserve"> </w:t>
      </w:r>
      <w:r>
        <w:t>Outro: _</w:t>
      </w:r>
      <w:r>
        <w:rPr>
          <w:u w:val="single"/>
        </w:rPr>
        <w:t xml:space="preserve"> </w:t>
      </w:r>
      <w:r>
        <w:rPr>
          <w:u w:val="single"/>
        </w:rPr>
        <w:tab/>
      </w:r>
      <w:r>
        <w:t xml:space="preserve"> Sanitários: (quantidade por</w:t>
      </w:r>
      <w:r>
        <w:rPr>
          <w:spacing w:val="-2"/>
        </w:rPr>
        <w:t xml:space="preserve"> </w:t>
      </w:r>
      <w:r>
        <w:t>pavimento)</w:t>
      </w:r>
    </w:p>
    <w:p w:rsidR="00A81601" w:rsidRDefault="009B1117">
      <w:pPr>
        <w:pStyle w:val="Corpodetexto"/>
        <w:ind w:left="117"/>
      </w:pPr>
      <w:r>
        <w:t>Copas: (quantidade por pavimento)</w:t>
      </w:r>
    </w:p>
    <w:p w:rsidR="00A81601" w:rsidRDefault="009B1117">
      <w:pPr>
        <w:pStyle w:val="Corpodetexto"/>
        <w:spacing w:before="140" w:line="360" w:lineRule="auto"/>
        <w:ind w:left="117" w:right="4626"/>
      </w:pPr>
      <w:r>
        <w:t xml:space="preserve">Vagas de Garagem: (número de vagas fixas </w:t>
      </w:r>
      <w:proofErr w:type="gramStart"/>
      <w:r>
        <w:t>+</w:t>
      </w:r>
      <w:proofErr w:type="gramEnd"/>
      <w:r>
        <w:t xml:space="preserve"> avulsas) Quantidade de Elevadores:</w:t>
      </w:r>
    </w:p>
    <w:p w:rsidR="00A81601" w:rsidRDefault="009B1117">
      <w:pPr>
        <w:pStyle w:val="Corpodetexto"/>
        <w:spacing w:line="274" w:lineRule="exact"/>
        <w:ind w:left="117"/>
      </w:pPr>
      <w:r>
        <w:t xml:space="preserve">Sistema de Controle de Acessos de Usuários: </w:t>
      </w:r>
      <w:proofErr w:type="gramStart"/>
      <w:r>
        <w:t>( )</w:t>
      </w:r>
      <w:proofErr w:type="gramEnd"/>
      <w:r>
        <w:t xml:space="preserve"> Sim ( ) Não</w:t>
      </w:r>
    </w:p>
    <w:p w:rsidR="00A81601" w:rsidRDefault="009B1117">
      <w:pPr>
        <w:pStyle w:val="Corpodetexto"/>
        <w:spacing w:before="139" w:line="360" w:lineRule="auto"/>
        <w:ind w:left="117" w:right="2148"/>
      </w:pPr>
      <w:r>
        <w:t xml:space="preserve">Sistema de Controle de Acessos de Visitantes com Identificação: </w:t>
      </w:r>
      <w:proofErr w:type="gramStart"/>
      <w:r>
        <w:t>( )</w:t>
      </w:r>
      <w:proofErr w:type="gramEnd"/>
      <w:r>
        <w:t xml:space="preserve"> Sim ( ) Não Circuito Fechado de TV (CFTV): ( ) Sim ( ) Não</w:t>
      </w:r>
    </w:p>
    <w:p w:rsidR="00A81601" w:rsidRDefault="009B1117">
      <w:pPr>
        <w:pStyle w:val="Corpodetexto"/>
        <w:spacing w:line="360" w:lineRule="auto"/>
        <w:ind w:left="117" w:right="1310"/>
      </w:pPr>
      <w:r>
        <w:t xml:space="preserve">A edificação cumpre as exigências de acessibilidade (NBR 9050)? </w:t>
      </w:r>
      <w:proofErr w:type="gramStart"/>
      <w:r>
        <w:t>( )</w:t>
      </w:r>
      <w:proofErr w:type="gramEnd"/>
      <w:r>
        <w:t xml:space="preserve"> Sim ( ) Não Orientação da maioria das aberturas em relação ao sol: ( ) Norte ( ) Sul ( ) Leste ( ) Oeste Possui “Habite-se”? </w:t>
      </w:r>
      <w:proofErr w:type="gramStart"/>
      <w:r>
        <w:t>( )</w:t>
      </w:r>
      <w:proofErr w:type="gramEnd"/>
      <w:r>
        <w:t xml:space="preserve"> Sim ( ) Não</w:t>
      </w:r>
    </w:p>
    <w:p w:rsidR="00A81601" w:rsidRDefault="00A81601">
      <w:pPr>
        <w:pStyle w:val="Corpodetexto"/>
        <w:spacing w:before="9"/>
        <w:rPr>
          <w:sz w:val="35"/>
        </w:rPr>
      </w:pPr>
    </w:p>
    <w:p w:rsidR="00A81601" w:rsidRDefault="009B1117">
      <w:pPr>
        <w:pStyle w:val="Corpodetexto"/>
        <w:tabs>
          <w:tab w:val="left" w:pos="7733"/>
          <w:tab w:val="left" w:pos="9040"/>
        </w:tabs>
        <w:ind w:left="6291"/>
        <w:rPr>
          <w:b/>
        </w:rPr>
      </w:pPr>
      <w:r>
        <w:t>Curitiba,</w:t>
      </w:r>
      <w:r>
        <w:rPr>
          <w:u w:val="single"/>
        </w:rPr>
        <w:t xml:space="preserve"> </w:t>
      </w:r>
      <w:r>
        <w:rPr>
          <w:u w:val="single"/>
        </w:rPr>
        <w:tab/>
      </w:r>
      <w:r>
        <w:t>de</w:t>
      </w:r>
      <w:r>
        <w:rPr>
          <w:u w:val="single"/>
        </w:rPr>
        <w:t xml:space="preserve"> </w:t>
      </w:r>
      <w:r>
        <w:rPr>
          <w:u w:val="single"/>
        </w:rPr>
        <w:tab/>
      </w:r>
      <w:proofErr w:type="spellStart"/>
      <w:r>
        <w:t>de</w:t>
      </w:r>
      <w:proofErr w:type="spellEnd"/>
      <w:r>
        <w:rPr>
          <w:spacing w:val="-1"/>
        </w:rPr>
        <w:t xml:space="preserve"> </w:t>
      </w:r>
      <w:r>
        <w:t>2020</w:t>
      </w:r>
      <w:r>
        <w:rPr>
          <w:b/>
        </w:rPr>
        <w:t>.</w:t>
      </w:r>
    </w:p>
    <w:p w:rsidR="00A81601" w:rsidRDefault="00A81601">
      <w:pPr>
        <w:pStyle w:val="Corpodetexto"/>
        <w:rPr>
          <w:b/>
          <w:sz w:val="20"/>
        </w:rPr>
      </w:pPr>
    </w:p>
    <w:p w:rsidR="00A81601" w:rsidRDefault="00A81601">
      <w:pPr>
        <w:pStyle w:val="Corpodetexto"/>
        <w:rPr>
          <w:b/>
          <w:sz w:val="20"/>
        </w:rPr>
      </w:pPr>
    </w:p>
    <w:p w:rsidR="00A81601" w:rsidRDefault="00A81601">
      <w:pPr>
        <w:pStyle w:val="Corpodetexto"/>
        <w:rPr>
          <w:b/>
          <w:sz w:val="20"/>
        </w:rPr>
      </w:pPr>
    </w:p>
    <w:p w:rsidR="00A81601" w:rsidRDefault="00A81601">
      <w:pPr>
        <w:pStyle w:val="Corpodetexto"/>
        <w:rPr>
          <w:b/>
          <w:sz w:val="20"/>
        </w:rPr>
      </w:pPr>
    </w:p>
    <w:p w:rsidR="00A81601" w:rsidRDefault="00837376">
      <w:pPr>
        <w:pStyle w:val="Corpodetexto"/>
        <w:spacing w:before="11"/>
        <w:rPr>
          <w:b/>
          <w:sz w:val="23"/>
        </w:rPr>
      </w:pPr>
      <w:r>
        <w:pict>
          <v:shape id="_x0000_s1026" style="position:absolute;margin-left:162.6pt;margin-top:16pt;width:270pt;height:.1pt;z-index:-15718912;mso-wrap-distance-left:0;mso-wrap-distance-right:0;mso-position-horizontal-relative:page" coordorigin="3252,320" coordsize="5400,0" path="m3252,320r5400,e" filled="f" strokeweight=".48pt">
            <v:path arrowok="t"/>
            <w10:wrap type="topAndBottom" anchorx="page"/>
          </v:shape>
        </w:pict>
      </w:r>
    </w:p>
    <w:p w:rsidR="00A81601" w:rsidRDefault="009B1117">
      <w:pPr>
        <w:pStyle w:val="Corpodetexto"/>
        <w:spacing w:before="107"/>
        <w:ind w:left="312" w:right="312"/>
        <w:jc w:val="center"/>
      </w:pPr>
      <w:r>
        <w:t>Assinatura do Proprietário ou Procurador</w:t>
      </w:r>
    </w:p>
    <w:p w:rsidR="00B23683" w:rsidRDefault="00B23683">
      <w:pPr>
        <w:pStyle w:val="Corpodetexto"/>
        <w:spacing w:before="107"/>
        <w:ind w:left="312" w:right="312"/>
        <w:jc w:val="center"/>
      </w:pPr>
    </w:p>
    <w:p w:rsidR="00B23683" w:rsidRDefault="00B23683">
      <w:pPr>
        <w:pStyle w:val="Corpodetexto"/>
        <w:spacing w:before="107"/>
        <w:ind w:left="312" w:right="312"/>
        <w:jc w:val="center"/>
      </w:pPr>
    </w:p>
    <w:p w:rsidR="00B23683" w:rsidRDefault="00B23683">
      <w:pPr>
        <w:pStyle w:val="Corpodetexto"/>
        <w:spacing w:before="107"/>
        <w:ind w:left="312" w:right="312"/>
        <w:jc w:val="center"/>
      </w:pPr>
    </w:p>
    <w:p w:rsidR="00D522CF" w:rsidRDefault="00D522CF">
      <w:pPr>
        <w:pStyle w:val="Corpodetexto"/>
        <w:spacing w:before="107"/>
        <w:ind w:left="312" w:right="312"/>
        <w:jc w:val="center"/>
        <w:rPr>
          <w:b/>
        </w:rPr>
      </w:pPr>
      <w:r>
        <w:rPr>
          <w:noProof/>
          <w:lang w:eastAsia="pt-BR"/>
        </w:rPr>
        <w:lastRenderedPageBreak/>
        <w:drawing>
          <wp:anchor distT="0" distB="0" distL="0" distR="0" simplePos="0" relativeHeight="487599616" behindDoc="1" locked="0" layoutInCell="1" allowOverlap="1" wp14:anchorId="4C341BB5" wp14:editId="0617BB2F">
            <wp:simplePos x="0" y="0"/>
            <wp:positionH relativeFrom="page">
              <wp:posOffset>124943</wp:posOffset>
            </wp:positionH>
            <wp:positionV relativeFrom="page">
              <wp:posOffset>227984</wp:posOffset>
            </wp:positionV>
            <wp:extent cx="5400040" cy="630554"/>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9" cstate="print"/>
                    <a:stretch>
                      <a:fillRect/>
                    </a:stretch>
                  </pic:blipFill>
                  <pic:spPr>
                    <a:xfrm>
                      <a:off x="0" y="0"/>
                      <a:ext cx="5400040" cy="630554"/>
                    </a:xfrm>
                    <a:prstGeom prst="rect">
                      <a:avLst/>
                    </a:prstGeom>
                  </pic:spPr>
                </pic:pic>
              </a:graphicData>
            </a:graphic>
          </wp:anchor>
        </w:drawing>
      </w:r>
    </w:p>
    <w:p w:rsidR="00B23683" w:rsidRDefault="00D522CF" w:rsidP="00D522CF">
      <w:pPr>
        <w:pStyle w:val="Corpodetexto"/>
        <w:tabs>
          <w:tab w:val="left" w:pos="4030"/>
          <w:tab w:val="center" w:pos="4995"/>
        </w:tabs>
        <w:spacing w:before="107"/>
        <w:ind w:left="312" w:right="312"/>
        <w:rPr>
          <w:b/>
        </w:rPr>
      </w:pPr>
      <w:r>
        <w:rPr>
          <w:b/>
        </w:rPr>
        <w:tab/>
      </w:r>
      <w:r>
        <w:rPr>
          <w:b/>
        </w:rPr>
        <w:tab/>
      </w:r>
      <w:r w:rsidR="00B23683" w:rsidRPr="00B23683">
        <w:rPr>
          <w:b/>
        </w:rPr>
        <w:t>ANEXO VI</w:t>
      </w:r>
    </w:p>
    <w:p w:rsidR="00837376" w:rsidRDefault="00837376">
      <w:pPr>
        <w:pStyle w:val="Corpodetexto"/>
        <w:spacing w:before="107"/>
        <w:ind w:left="312" w:right="312"/>
        <w:jc w:val="center"/>
        <w:rPr>
          <w:b/>
        </w:rPr>
      </w:pPr>
      <w:bookmarkStart w:id="0" w:name="_GoBack"/>
      <w:bookmarkEnd w:id="0"/>
    </w:p>
    <w:p w:rsidR="00837376" w:rsidRDefault="00837376">
      <w:pPr>
        <w:pStyle w:val="Corpodetexto"/>
        <w:spacing w:before="107"/>
        <w:ind w:left="312" w:right="312"/>
        <w:jc w:val="center"/>
        <w:rPr>
          <w:b/>
        </w:rPr>
      </w:pPr>
      <w:r>
        <w:rPr>
          <w:b/>
        </w:rPr>
        <w:t>CRONOGRAMA PREVISTO</w:t>
      </w:r>
    </w:p>
    <w:p w:rsidR="00837376" w:rsidRDefault="00837376">
      <w:pPr>
        <w:pStyle w:val="Corpodetexto"/>
        <w:spacing w:before="107"/>
        <w:ind w:left="312" w:right="312"/>
        <w:jc w:val="center"/>
        <w:rPr>
          <w:b/>
        </w:rPr>
      </w:pPr>
    </w:p>
    <w:tbl>
      <w:tblPr>
        <w:tblStyle w:val="Tabelacomgrade"/>
        <w:tblW w:w="10036" w:type="dxa"/>
        <w:tblInd w:w="312" w:type="dxa"/>
        <w:tblLayout w:type="fixed"/>
        <w:tblLook w:val="04A0" w:firstRow="1" w:lastRow="0" w:firstColumn="1" w:lastColumn="0" w:noHBand="0" w:noVBand="1"/>
      </w:tblPr>
      <w:tblGrid>
        <w:gridCol w:w="647"/>
        <w:gridCol w:w="6083"/>
        <w:gridCol w:w="3306"/>
      </w:tblGrid>
      <w:tr w:rsidR="002904A5" w:rsidTr="002904A5">
        <w:tc>
          <w:tcPr>
            <w:tcW w:w="647" w:type="dxa"/>
            <w:vAlign w:val="center"/>
          </w:tcPr>
          <w:p w:rsidR="002904A5" w:rsidRDefault="002904A5" w:rsidP="002904A5">
            <w:pPr>
              <w:pStyle w:val="Corpodetexto"/>
              <w:spacing w:before="107"/>
              <w:ind w:left="-28" w:right="-108"/>
              <w:jc w:val="center"/>
              <w:rPr>
                <w:b/>
              </w:rPr>
            </w:pPr>
            <w:r>
              <w:rPr>
                <w:b/>
              </w:rPr>
              <w:t>Nº</w:t>
            </w:r>
          </w:p>
        </w:tc>
        <w:tc>
          <w:tcPr>
            <w:tcW w:w="6083" w:type="dxa"/>
          </w:tcPr>
          <w:p w:rsidR="002904A5" w:rsidRDefault="002904A5" w:rsidP="002904A5">
            <w:pPr>
              <w:pStyle w:val="Corpodetexto"/>
              <w:spacing w:before="107"/>
              <w:ind w:left="176" w:right="312"/>
              <w:jc w:val="center"/>
              <w:rPr>
                <w:b/>
              </w:rPr>
            </w:pPr>
            <w:r>
              <w:rPr>
                <w:b/>
              </w:rPr>
              <w:t>Item</w:t>
            </w:r>
          </w:p>
        </w:tc>
        <w:tc>
          <w:tcPr>
            <w:tcW w:w="3306" w:type="dxa"/>
          </w:tcPr>
          <w:p w:rsidR="002904A5" w:rsidRDefault="002904A5">
            <w:pPr>
              <w:pStyle w:val="Corpodetexto"/>
              <w:spacing w:before="107"/>
              <w:ind w:right="312"/>
              <w:jc w:val="center"/>
              <w:rPr>
                <w:b/>
              </w:rPr>
            </w:pPr>
            <w:r>
              <w:rPr>
                <w:b/>
              </w:rPr>
              <w:t>Data</w:t>
            </w:r>
          </w:p>
        </w:tc>
      </w:tr>
      <w:tr w:rsidR="002904A5" w:rsidTr="002904A5">
        <w:tc>
          <w:tcPr>
            <w:tcW w:w="647" w:type="dxa"/>
            <w:vAlign w:val="center"/>
          </w:tcPr>
          <w:p w:rsidR="002904A5" w:rsidRDefault="002904A5" w:rsidP="002904A5">
            <w:pPr>
              <w:pStyle w:val="Corpodetexto"/>
              <w:spacing w:before="107"/>
              <w:ind w:left="-28" w:right="-108"/>
              <w:jc w:val="center"/>
              <w:rPr>
                <w:b/>
              </w:rPr>
            </w:pPr>
            <w:r>
              <w:rPr>
                <w:b/>
              </w:rPr>
              <w:t>01</w:t>
            </w:r>
          </w:p>
        </w:tc>
        <w:tc>
          <w:tcPr>
            <w:tcW w:w="6083" w:type="dxa"/>
          </w:tcPr>
          <w:p w:rsidR="002904A5" w:rsidRPr="00E820CE" w:rsidRDefault="002904A5">
            <w:pPr>
              <w:pStyle w:val="Corpodetexto"/>
              <w:spacing w:before="107"/>
              <w:ind w:right="312"/>
              <w:jc w:val="center"/>
            </w:pPr>
            <w:r w:rsidRPr="00E820CE">
              <w:t>Publicação do Edital do sitio eletrônico do CAU/PR.</w:t>
            </w:r>
          </w:p>
        </w:tc>
        <w:tc>
          <w:tcPr>
            <w:tcW w:w="3306" w:type="dxa"/>
          </w:tcPr>
          <w:p w:rsidR="002904A5" w:rsidRPr="00E820CE" w:rsidRDefault="002904A5">
            <w:pPr>
              <w:pStyle w:val="Corpodetexto"/>
              <w:spacing w:before="107"/>
              <w:ind w:right="312"/>
              <w:jc w:val="center"/>
            </w:pPr>
            <w:r w:rsidRPr="00E820CE">
              <w:t>18/12/2020</w:t>
            </w:r>
          </w:p>
        </w:tc>
      </w:tr>
      <w:tr w:rsidR="002904A5" w:rsidTr="002904A5">
        <w:tc>
          <w:tcPr>
            <w:tcW w:w="647" w:type="dxa"/>
            <w:vAlign w:val="center"/>
          </w:tcPr>
          <w:p w:rsidR="002904A5" w:rsidRDefault="002904A5" w:rsidP="002904A5">
            <w:pPr>
              <w:pStyle w:val="Corpodetexto"/>
              <w:spacing w:before="107"/>
              <w:ind w:left="-28" w:right="-108"/>
              <w:jc w:val="center"/>
              <w:rPr>
                <w:b/>
              </w:rPr>
            </w:pPr>
            <w:r>
              <w:rPr>
                <w:b/>
              </w:rPr>
              <w:t>02</w:t>
            </w:r>
          </w:p>
        </w:tc>
        <w:tc>
          <w:tcPr>
            <w:tcW w:w="6083" w:type="dxa"/>
          </w:tcPr>
          <w:p w:rsidR="002904A5" w:rsidRPr="00E820CE" w:rsidRDefault="002904A5">
            <w:pPr>
              <w:pStyle w:val="Corpodetexto"/>
              <w:spacing w:before="107"/>
              <w:ind w:right="312"/>
              <w:jc w:val="center"/>
            </w:pPr>
            <w:r w:rsidRPr="00E820CE">
              <w:t>Recebimento das propostas.</w:t>
            </w:r>
          </w:p>
        </w:tc>
        <w:tc>
          <w:tcPr>
            <w:tcW w:w="3306" w:type="dxa"/>
          </w:tcPr>
          <w:p w:rsidR="002904A5" w:rsidRPr="00E820CE" w:rsidRDefault="002904A5">
            <w:pPr>
              <w:pStyle w:val="Corpodetexto"/>
              <w:spacing w:before="107"/>
              <w:ind w:right="312"/>
              <w:jc w:val="center"/>
            </w:pPr>
            <w:r w:rsidRPr="00E820CE">
              <w:t>05/01/2021</w:t>
            </w:r>
          </w:p>
        </w:tc>
      </w:tr>
      <w:tr w:rsidR="002904A5" w:rsidTr="002904A5">
        <w:tc>
          <w:tcPr>
            <w:tcW w:w="647" w:type="dxa"/>
            <w:vAlign w:val="center"/>
          </w:tcPr>
          <w:p w:rsidR="002904A5" w:rsidRDefault="002904A5" w:rsidP="002904A5">
            <w:pPr>
              <w:pStyle w:val="Corpodetexto"/>
              <w:spacing w:before="107"/>
              <w:ind w:left="-28" w:right="-108"/>
              <w:jc w:val="center"/>
              <w:rPr>
                <w:b/>
              </w:rPr>
            </w:pPr>
            <w:r>
              <w:rPr>
                <w:b/>
              </w:rPr>
              <w:t>03</w:t>
            </w:r>
          </w:p>
        </w:tc>
        <w:tc>
          <w:tcPr>
            <w:tcW w:w="6083" w:type="dxa"/>
          </w:tcPr>
          <w:p w:rsidR="002904A5" w:rsidRPr="00E820CE" w:rsidRDefault="002904A5">
            <w:pPr>
              <w:pStyle w:val="Corpodetexto"/>
              <w:spacing w:before="107"/>
              <w:ind w:right="312"/>
              <w:jc w:val="center"/>
            </w:pPr>
            <w:r w:rsidRPr="00E820CE">
              <w:t>Avaliação das propostas pelos integrantes da Portaria nº 262/2020.</w:t>
            </w:r>
          </w:p>
        </w:tc>
        <w:tc>
          <w:tcPr>
            <w:tcW w:w="3306" w:type="dxa"/>
          </w:tcPr>
          <w:p w:rsidR="002904A5" w:rsidRPr="00E820CE" w:rsidRDefault="002904A5" w:rsidP="002904A5">
            <w:pPr>
              <w:pStyle w:val="Corpodetexto"/>
              <w:spacing w:before="107"/>
              <w:ind w:right="312"/>
              <w:jc w:val="center"/>
            </w:pPr>
            <w:r w:rsidRPr="00E820CE">
              <w:t>06/01/2021</w:t>
            </w:r>
          </w:p>
        </w:tc>
      </w:tr>
      <w:tr w:rsidR="002904A5" w:rsidTr="002904A5">
        <w:tc>
          <w:tcPr>
            <w:tcW w:w="647" w:type="dxa"/>
            <w:vAlign w:val="center"/>
          </w:tcPr>
          <w:p w:rsidR="002904A5" w:rsidRDefault="002904A5" w:rsidP="002904A5">
            <w:pPr>
              <w:pStyle w:val="Corpodetexto"/>
              <w:spacing w:before="107"/>
              <w:ind w:left="-28" w:right="-108"/>
              <w:jc w:val="center"/>
              <w:rPr>
                <w:b/>
              </w:rPr>
            </w:pPr>
            <w:r>
              <w:rPr>
                <w:b/>
              </w:rPr>
              <w:t>04</w:t>
            </w:r>
          </w:p>
        </w:tc>
        <w:tc>
          <w:tcPr>
            <w:tcW w:w="6083" w:type="dxa"/>
          </w:tcPr>
          <w:p w:rsidR="002904A5" w:rsidRPr="00E820CE" w:rsidRDefault="002904A5">
            <w:pPr>
              <w:pStyle w:val="Corpodetexto"/>
              <w:spacing w:before="107"/>
              <w:ind w:right="312"/>
              <w:jc w:val="center"/>
            </w:pPr>
            <w:r w:rsidRPr="00E820CE">
              <w:t>Divulgação do resultado preliminar</w:t>
            </w:r>
            <w:r w:rsidR="00E820CE" w:rsidRPr="00E820CE">
              <w:t xml:space="preserve"> (classificação)</w:t>
            </w:r>
            <w:r w:rsidRPr="00E820CE">
              <w:t>.</w:t>
            </w:r>
          </w:p>
        </w:tc>
        <w:tc>
          <w:tcPr>
            <w:tcW w:w="3306" w:type="dxa"/>
          </w:tcPr>
          <w:p w:rsidR="002904A5" w:rsidRPr="00E820CE" w:rsidRDefault="002904A5">
            <w:pPr>
              <w:pStyle w:val="Corpodetexto"/>
              <w:spacing w:before="107"/>
              <w:ind w:right="312"/>
              <w:jc w:val="center"/>
            </w:pPr>
            <w:r w:rsidRPr="00E820CE">
              <w:t>06/01/2021</w:t>
            </w:r>
          </w:p>
        </w:tc>
      </w:tr>
      <w:tr w:rsidR="002904A5" w:rsidTr="002904A5">
        <w:tc>
          <w:tcPr>
            <w:tcW w:w="647" w:type="dxa"/>
            <w:vAlign w:val="center"/>
          </w:tcPr>
          <w:p w:rsidR="002904A5" w:rsidRDefault="002904A5" w:rsidP="00E820CE">
            <w:pPr>
              <w:pStyle w:val="Corpodetexto"/>
              <w:spacing w:before="107"/>
              <w:ind w:left="-28" w:right="-108"/>
              <w:jc w:val="center"/>
              <w:rPr>
                <w:b/>
              </w:rPr>
            </w:pPr>
            <w:r>
              <w:rPr>
                <w:b/>
              </w:rPr>
              <w:t>0</w:t>
            </w:r>
            <w:r w:rsidR="00E820CE">
              <w:rPr>
                <w:b/>
              </w:rPr>
              <w:t>5</w:t>
            </w:r>
          </w:p>
        </w:tc>
        <w:tc>
          <w:tcPr>
            <w:tcW w:w="6083" w:type="dxa"/>
          </w:tcPr>
          <w:p w:rsidR="002904A5" w:rsidRPr="00E820CE" w:rsidRDefault="00E820CE">
            <w:pPr>
              <w:pStyle w:val="Corpodetexto"/>
              <w:spacing w:before="107"/>
              <w:ind w:right="312"/>
              <w:jc w:val="center"/>
            </w:pPr>
            <w:r w:rsidRPr="00E820CE">
              <w:t xml:space="preserve">Prazo para </w:t>
            </w:r>
            <w:r w:rsidRPr="00E820CE">
              <w:t>a</w:t>
            </w:r>
            <w:r w:rsidR="002904A5" w:rsidRPr="00E820CE">
              <w:t>nálise dos documentos pela comissão de licitação do CAU/PR.</w:t>
            </w:r>
          </w:p>
        </w:tc>
        <w:tc>
          <w:tcPr>
            <w:tcW w:w="3306" w:type="dxa"/>
          </w:tcPr>
          <w:p w:rsidR="002904A5" w:rsidRPr="00E820CE" w:rsidRDefault="002904A5">
            <w:pPr>
              <w:pStyle w:val="Corpodetexto"/>
              <w:spacing w:before="107"/>
              <w:ind w:right="312"/>
              <w:jc w:val="center"/>
            </w:pPr>
            <w:r w:rsidRPr="00E820CE">
              <w:t>19/01/2021</w:t>
            </w:r>
          </w:p>
        </w:tc>
      </w:tr>
      <w:tr w:rsidR="002904A5" w:rsidTr="002904A5">
        <w:tc>
          <w:tcPr>
            <w:tcW w:w="647" w:type="dxa"/>
            <w:vAlign w:val="center"/>
          </w:tcPr>
          <w:p w:rsidR="002904A5" w:rsidRDefault="002904A5" w:rsidP="00E820CE">
            <w:pPr>
              <w:pStyle w:val="Corpodetexto"/>
              <w:spacing w:before="107"/>
              <w:ind w:left="-28" w:right="-108"/>
              <w:jc w:val="center"/>
              <w:rPr>
                <w:b/>
              </w:rPr>
            </w:pPr>
            <w:r>
              <w:rPr>
                <w:b/>
              </w:rPr>
              <w:t>0</w:t>
            </w:r>
            <w:r w:rsidR="00E820CE">
              <w:rPr>
                <w:b/>
              </w:rPr>
              <w:t>6</w:t>
            </w:r>
          </w:p>
        </w:tc>
        <w:tc>
          <w:tcPr>
            <w:tcW w:w="6083" w:type="dxa"/>
          </w:tcPr>
          <w:p w:rsidR="002904A5" w:rsidRPr="00E820CE" w:rsidRDefault="002904A5">
            <w:pPr>
              <w:pStyle w:val="Corpodetexto"/>
              <w:spacing w:before="107"/>
              <w:ind w:right="312"/>
              <w:jc w:val="center"/>
            </w:pPr>
            <w:r w:rsidRPr="00E820CE">
              <w:t>Parecer Jurídico.</w:t>
            </w:r>
          </w:p>
        </w:tc>
        <w:tc>
          <w:tcPr>
            <w:tcW w:w="3306" w:type="dxa"/>
          </w:tcPr>
          <w:p w:rsidR="002904A5" w:rsidRPr="00E820CE" w:rsidRDefault="002904A5">
            <w:pPr>
              <w:pStyle w:val="Corpodetexto"/>
              <w:spacing w:before="107"/>
              <w:ind w:right="312"/>
              <w:jc w:val="center"/>
            </w:pPr>
            <w:r w:rsidRPr="00E820CE">
              <w:t>20/01/2021</w:t>
            </w:r>
          </w:p>
        </w:tc>
      </w:tr>
      <w:tr w:rsidR="002904A5" w:rsidTr="002904A5">
        <w:tc>
          <w:tcPr>
            <w:tcW w:w="647" w:type="dxa"/>
            <w:vAlign w:val="center"/>
          </w:tcPr>
          <w:p w:rsidR="002904A5" w:rsidRDefault="002904A5" w:rsidP="00E820CE">
            <w:pPr>
              <w:pStyle w:val="Corpodetexto"/>
              <w:spacing w:before="107"/>
              <w:ind w:left="-32" w:right="-108"/>
              <w:jc w:val="center"/>
              <w:rPr>
                <w:b/>
              </w:rPr>
            </w:pPr>
            <w:r>
              <w:rPr>
                <w:b/>
              </w:rPr>
              <w:t>0</w:t>
            </w:r>
            <w:r w:rsidR="00E820CE">
              <w:rPr>
                <w:b/>
              </w:rPr>
              <w:t>7</w:t>
            </w:r>
          </w:p>
        </w:tc>
        <w:tc>
          <w:tcPr>
            <w:tcW w:w="6083" w:type="dxa"/>
          </w:tcPr>
          <w:p w:rsidR="002904A5" w:rsidRPr="00E820CE" w:rsidRDefault="002904A5">
            <w:pPr>
              <w:pStyle w:val="Corpodetexto"/>
              <w:spacing w:before="107"/>
              <w:ind w:right="312"/>
              <w:jc w:val="center"/>
            </w:pPr>
            <w:r w:rsidRPr="00E820CE">
              <w:t>Publicação do resultado final.</w:t>
            </w:r>
          </w:p>
        </w:tc>
        <w:tc>
          <w:tcPr>
            <w:tcW w:w="3306" w:type="dxa"/>
          </w:tcPr>
          <w:p w:rsidR="002904A5" w:rsidRPr="00E820CE" w:rsidRDefault="002904A5">
            <w:pPr>
              <w:pStyle w:val="Corpodetexto"/>
              <w:spacing w:before="107"/>
              <w:ind w:right="312"/>
              <w:jc w:val="center"/>
            </w:pPr>
            <w:r w:rsidRPr="00E820CE">
              <w:t>20/01/2021</w:t>
            </w:r>
          </w:p>
        </w:tc>
      </w:tr>
    </w:tbl>
    <w:p w:rsidR="00837376" w:rsidRPr="00B23683" w:rsidRDefault="00837376">
      <w:pPr>
        <w:pStyle w:val="Corpodetexto"/>
        <w:spacing w:before="107"/>
        <w:ind w:left="312" w:right="312"/>
        <w:jc w:val="center"/>
        <w:rPr>
          <w:b/>
        </w:rPr>
      </w:pPr>
    </w:p>
    <w:sectPr w:rsidR="00837376" w:rsidRPr="00B23683">
      <w:pgSz w:w="11910" w:h="16840"/>
      <w:pgMar w:top="940" w:right="960" w:bottom="1440" w:left="960" w:header="747" w:footer="12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7FD" w:rsidRDefault="004627FD">
      <w:r>
        <w:separator/>
      </w:r>
    </w:p>
  </w:endnote>
  <w:endnote w:type="continuationSeparator" w:id="0">
    <w:p w:rsidR="004627FD" w:rsidRDefault="0046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76" w:rsidRDefault="00837376">
    <w:pPr>
      <w:pStyle w:val="Corpodetexto"/>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8pt;margin-top:768.8pt;width:490.65pt;height:38.65pt;z-index:-16106496;mso-position-horizontal-relative:page;mso-position-vertical-relative:page" filled="f" stroked="f">
          <v:textbox inset="0,0,0,0">
            <w:txbxContent>
              <w:p w:rsidR="00837376" w:rsidRDefault="00837376">
                <w:pPr>
                  <w:spacing w:before="14" w:line="207" w:lineRule="exact"/>
                  <w:ind w:left="20" w:right="20"/>
                  <w:jc w:val="center"/>
                  <w:rPr>
                    <w:rFonts w:ascii="Arial" w:hAnsi="Arial"/>
                    <w:b/>
                    <w:sz w:val="18"/>
                  </w:rPr>
                </w:pPr>
                <w:r>
                  <w:rPr>
                    <w:rFonts w:ascii="Arial" w:hAnsi="Arial"/>
                    <w:b/>
                    <w:color w:val="006666"/>
                    <w:sz w:val="18"/>
                  </w:rPr>
                  <w:t>Conselho de Arquitetura e Urbanismo do Paraná.</w:t>
                </w:r>
              </w:p>
              <w:p w:rsidR="00837376" w:rsidRDefault="00837376">
                <w:pPr>
                  <w:spacing w:line="207" w:lineRule="exact"/>
                  <w:ind w:left="20" w:right="18"/>
                  <w:jc w:val="center"/>
                  <w:rPr>
                    <w:rFonts w:ascii="Arial" w:hAnsi="Arial"/>
                    <w:b/>
                    <w:sz w:val="18"/>
                  </w:rPr>
                </w:pPr>
                <w:r>
                  <w:rPr>
                    <w:rFonts w:ascii="Arial" w:hAnsi="Arial"/>
                    <w:b/>
                    <w:color w:val="808080"/>
                    <w:sz w:val="18"/>
                  </w:rPr>
                  <w:t>Sede Av. Nossa Senhora da Luz, 2.530, CEP 80045-360 – Curitiba-PR. Fone: 41 3218-0200</w:t>
                </w:r>
              </w:p>
              <w:p w:rsidR="00837376" w:rsidRDefault="00837376">
                <w:pPr>
                  <w:spacing w:before="3"/>
                  <w:ind w:left="20" w:right="20"/>
                  <w:jc w:val="center"/>
                  <w:rPr>
                    <w:rFonts w:ascii="Arial" w:hAnsi="Arial"/>
                    <w:sz w:val="14"/>
                  </w:rPr>
                </w:pPr>
                <w:r>
                  <w:rPr>
                    <w:rFonts w:ascii="Arial" w:hAnsi="Arial"/>
                    <w:color w:val="808080"/>
                    <w:sz w:val="14"/>
                  </w:rPr>
                  <w:t>Cascavel: Rua Manoel Ribas, 2.720, CEP 85810-170 - Fone: 45 3229-6546 | Londrina: Rua Paranaguá, 300, Sala 5, CEP 86020-030 - Fone: 43 3039-0035 |</w:t>
                </w:r>
              </w:p>
              <w:p w:rsidR="00837376" w:rsidRDefault="00837376">
                <w:pPr>
                  <w:ind w:left="20" w:right="13"/>
                  <w:jc w:val="center"/>
                  <w:rPr>
                    <w:rFonts w:ascii="Arial" w:hAnsi="Arial"/>
                    <w:sz w:val="14"/>
                  </w:rPr>
                </w:pPr>
                <w:r>
                  <w:rPr>
                    <w:rFonts w:ascii="Arial" w:hAnsi="Arial"/>
                    <w:color w:val="808080"/>
                    <w:sz w:val="14"/>
                  </w:rPr>
                  <w:t>Maringá: Av. Nóbrega, 968, Sala 3, CEP 87014-180 - Fone: 44 3262-5439 | Pato Branco: Rua Itabira, 1.804, CEP 85504-430 - Fone: 46 3025-2622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76" w:rsidRDefault="00837376">
    <w:pPr>
      <w:pStyle w:val="Corpodetexto"/>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8pt;margin-top:768.8pt;width:490.65pt;height:38.65pt;z-index:-16104960;mso-position-horizontal-relative:page;mso-position-vertical-relative:page" filled="f" stroked="f">
          <v:textbox inset="0,0,0,0">
            <w:txbxContent>
              <w:p w:rsidR="00837376" w:rsidRDefault="00837376">
                <w:pPr>
                  <w:spacing w:before="14" w:line="207" w:lineRule="exact"/>
                  <w:ind w:left="20" w:right="20"/>
                  <w:jc w:val="center"/>
                  <w:rPr>
                    <w:rFonts w:ascii="Arial" w:hAnsi="Arial"/>
                    <w:b/>
                    <w:sz w:val="18"/>
                  </w:rPr>
                </w:pPr>
                <w:r>
                  <w:rPr>
                    <w:rFonts w:ascii="Arial" w:hAnsi="Arial"/>
                    <w:b/>
                    <w:color w:val="006666"/>
                    <w:sz w:val="18"/>
                  </w:rPr>
                  <w:t>Conselho de Arquitetura e Urbanismo do Paraná.</w:t>
                </w:r>
              </w:p>
              <w:p w:rsidR="00837376" w:rsidRDefault="00837376">
                <w:pPr>
                  <w:spacing w:line="207" w:lineRule="exact"/>
                  <w:ind w:left="20" w:right="18"/>
                  <w:jc w:val="center"/>
                  <w:rPr>
                    <w:rFonts w:ascii="Arial" w:hAnsi="Arial"/>
                    <w:b/>
                    <w:sz w:val="18"/>
                  </w:rPr>
                </w:pPr>
                <w:r>
                  <w:rPr>
                    <w:rFonts w:ascii="Arial" w:hAnsi="Arial"/>
                    <w:b/>
                    <w:color w:val="808080"/>
                    <w:sz w:val="18"/>
                  </w:rPr>
                  <w:t>Sede Av. Nossa Senhora da Luz, 2.530, CEP 80045-360 – Curitiba-PR. Fone: 41 3218-0200</w:t>
                </w:r>
              </w:p>
              <w:p w:rsidR="00837376" w:rsidRDefault="00837376">
                <w:pPr>
                  <w:spacing w:before="3"/>
                  <w:ind w:left="20" w:right="20"/>
                  <w:jc w:val="center"/>
                  <w:rPr>
                    <w:rFonts w:ascii="Arial" w:hAnsi="Arial"/>
                    <w:sz w:val="14"/>
                  </w:rPr>
                </w:pPr>
                <w:r>
                  <w:rPr>
                    <w:rFonts w:ascii="Arial" w:hAnsi="Arial"/>
                    <w:color w:val="808080"/>
                    <w:sz w:val="14"/>
                  </w:rPr>
                  <w:t>Cascavel: Rua Manoel Ribas, 2.720, CEP 85810-170 - Fone: 45 3229-6546 | Londrina: Rua Paranaguá, 300, Sala 5, CEP 86020-030 - Fone: 43 3039-0035 |</w:t>
                </w:r>
              </w:p>
              <w:p w:rsidR="00837376" w:rsidRDefault="00837376">
                <w:pPr>
                  <w:ind w:left="20" w:right="13"/>
                  <w:jc w:val="center"/>
                  <w:rPr>
                    <w:rFonts w:ascii="Arial" w:hAnsi="Arial"/>
                    <w:sz w:val="14"/>
                  </w:rPr>
                </w:pPr>
                <w:r>
                  <w:rPr>
                    <w:rFonts w:ascii="Arial" w:hAnsi="Arial"/>
                    <w:color w:val="808080"/>
                    <w:sz w:val="14"/>
                  </w:rPr>
                  <w:t>Maringá: Av. Nóbrega, 968, Sala 3, CEP 87014-180 - Fone: 44 3262-5439 | Pato Branco: Rua Itabira, 1.804, CEP 85504-430 - Fone: 46 3025-2622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76" w:rsidRDefault="00837376">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8pt;margin-top:768.8pt;width:490.65pt;height:38.65pt;z-index:-16103936;mso-position-horizontal-relative:page;mso-position-vertical-relative:page" filled="f" stroked="f">
          <v:textbox inset="0,0,0,0">
            <w:txbxContent>
              <w:p w:rsidR="00837376" w:rsidRDefault="00837376">
                <w:pPr>
                  <w:spacing w:before="14" w:line="207" w:lineRule="exact"/>
                  <w:ind w:left="20" w:right="20"/>
                  <w:jc w:val="center"/>
                  <w:rPr>
                    <w:rFonts w:ascii="Arial" w:hAnsi="Arial"/>
                    <w:b/>
                    <w:sz w:val="18"/>
                  </w:rPr>
                </w:pPr>
                <w:r>
                  <w:rPr>
                    <w:rFonts w:ascii="Arial" w:hAnsi="Arial"/>
                    <w:b/>
                    <w:color w:val="006666"/>
                    <w:sz w:val="18"/>
                  </w:rPr>
                  <w:t>Conselho de Arquitetura e Urbanismo do Paraná.</w:t>
                </w:r>
              </w:p>
              <w:p w:rsidR="00837376" w:rsidRDefault="00837376">
                <w:pPr>
                  <w:spacing w:line="207" w:lineRule="exact"/>
                  <w:ind w:left="20" w:right="18"/>
                  <w:jc w:val="center"/>
                  <w:rPr>
                    <w:rFonts w:ascii="Arial" w:hAnsi="Arial"/>
                    <w:b/>
                    <w:sz w:val="18"/>
                  </w:rPr>
                </w:pPr>
                <w:r>
                  <w:rPr>
                    <w:rFonts w:ascii="Arial" w:hAnsi="Arial"/>
                    <w:b/>
                    <w:color w:val="808080"/>
                    <w:sz w:val="18"/>
                  </w:rPr>
                  <w:t>Sede Av. Nossa Senhora da Luz, 2.530, CEP 80045-360 – Curitiba-PR. Fone: 41 3218-0200</w:t>
                </w:r>
              </w:p>
              <w:p w:rsidR="00837376" w:rsidRDefault="00837376">
                <w:pPr>
                  <w:spacing w:before="3"/>
                  <w:ind w:left="20" w:right="20"/>
                  <w:jc w:val="center"/>
                  <w:rPr>
                    <w:rFonts w:ascii="Arial" w:hAnsi="Arial"/>
                    <w:sz w:val="14"/>
                  </w:rPr>
                </w:pPr>
                <w:r>
                  <w:rPr>
                    <w:rFonts w:ascii="Arial" w:hAnsi="Arial"/>
                    <w:color w:val="808080"/>
                    <w:sz w:val="14"/>
                  </w:rPr>
                  <w:t>Cascavel: Rua Manoel Ribas, 2.720, CEP 85810-170 - Fone: 45 3229-6546 | Londrina: Rua Paranaguá, 300, Sala 5, CEP 86020-030 - Fone: 43 3039-0035 |</w:t>
                </w:r>
              </w:p>
              <w:p w:rsidR="00837376" w:rsidRDefault="00837376">
                <w:pPr>
                  <w:ind w:left="20" w:right="13"/>
                  <w:jc w:val="center"/>
                  <w:rPr>
                    <w:rFonts w:ascii="Arial" w:hAnsi="Arial"/>
                    <w:sz w:val="14"/>
                  </w:rPr>
                </w:pPr>
                <w:r>
                  <w:rPr>
                    <w:rFonts w:ascii="Arial" w:hAnsi="Arial"/>
                    <w:color w:val="808080"/>
                    <w:sz w:val="14"/>
                  </w:rPr>
                  <w:t>Maringá: Av. Nóbrega, 968, Sala 3, CEP 87014-180 - Fone: 44 3262-5439 | Pato Branco: Rua Itabira, 1.804, CEP 85504-430 - Fone: 46 3025-2622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7FD" w:rsidRDefault="004627FD">
      <w:r>
        <w:separator/>
      </w:r>
    </w:p>
  </w:footnote>
  <w:footnote w:type="continuationSeparator" w:id="0">
    <w:p w:rsidR="004627FD" w:rsidRDefault="00462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76" w:rsidRDefault="00837376">
    <w:pPr>
      <w:pStyle w:val="Corpodetexto"/>
      <w:spacing w:line="14" w:lineRule="auto"/>
      <w:rPr>
        <w:sz w:val="20"/>
      </w:rPr>
    </w:pPr>
    <w:r>
      <w:rPr>
        <w:noProof/>
        <w:lang w:eastAsia="pt-BR"/>
      </w:rPr>
      <w:drawing>
        <wp:anchor distT="0" distB="0" distL="0" distR="0" simplePos="0" relativeHeight="251656192" behindDoc="1" locked="0" layoutInCell="1" allowOverlap="1">
          <wp:simplePos x="0" y="0"/>
          <wp:positionH relativeFrom="page">
            <wp:posOffset>160020</wp:posOffset>
          </wp:positionH>
          <wp:positionV relativeFrom="page">
            <wp:posOffset>211454</wp:posOffset>
          </wp:positionV>
          <wp:extent cx="5400040" cy="6305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400040" cy="6305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4" type="#_x0000_t202" style="position:absolute;margin-left:508.55pt;margin-top:36.4pt;width:36.9pt;height:12pt;z-index:-16107008;mso-position-horizontal-relative:page;mso-position-vertical-relative:page" filled="f" stroked="f">
          <v:textbox inset="0,0,0,0">
            <w:txbxContent>
              <w:p w:rsidR="00837376" w:rsidRDefault="00837376">
                <w:pPr>
                  <w:spacing w:line="223" w:lineRule="exact"/>
                  <w:ind w:left="60"/>
                  <w:rPr>
                    <w:rFonts w:ascii="Calibri"/>
                    <w:b/>
                    <w:sz w:val="20"/>
                  </w:rPr>
                </w:pPr>
                <w:r>
                  <w:fldChar w:fldCharType="begin"/>
                </w:r>
                <w:r>
                  <w:rPr>
                    <w:rFonts w:ascii="Calibri"/>
                    <w:b/>
                    <w:sz w:val="20"/>
                  </w:rPr>
                  <w:instrText xml:space="preserve"> PAGE </w:instrText>
                </w:r>
                <w:r>
                  <w:fldChar w:fldCharType="separate"/>
                </w:r>
                <w:r w:rsidR="00D522CF">
                  <w:rPr>
                    <w:rFonts w:ascii="Calibri"/>
                    <w:b/>
                    <w:noProof/>
                    <w:sz w:val="20"/>
                  </w:rPr>
                  <w:t>8</w:t>
                </w:r>
                <w:r>
                  <w:fldChar w:fldCharType="end"/>
                </w:r>
                <w:r>
                  <w:rPr>
                    <w:rFonts w:ascii="Calibri"/>
                    <w:b/>
                    <w:sz w:val="20"/>
                  </w:rPr>
                  <w:t xml:space="preserve"> </w:t>
                </w:r>
                <w:r>
                  <w:rPr>
                    <w:rFonts w:ascii="Calibri"/>
                    <w:sz w:val="20"/>
                  </w:rPr>
                  <w:t xml:space="preserve">de </w:t>
                </w:r>
                <w:r>
                  <w:rPr>
                    <w:rFonts w:ascii="Calibri"/>
                    <w:b/>
                    <w:sz w:val="20"/>
                  </w:rPr>
                  <w:t>20</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76" w:rsidRDefault="00837376">
    <w:pPr>
      <w:pStyle w:val="Corpodetexto"/>
      <w:spacing w:line="14" w:lineRule="auto"/>
      <w:rPr>
        <w:sz w:val="20"/>
      </w:rPr>
    </w:pPr>
    <w:r>
      <w:rPr>
        <w:noProof/>
        <w:lang w:eastAsia="pt-BR"/>
      </w:rPr>
      <w:drawing>
        <wp:anchor distT="0" distB="0" distL="0" distR="0" simplePos="0" relativeHeight="251658240" behindDoc="1" locked="0" layoutInCell="1" allowOverlap="1">
          <wp:simplePos x="0" y="0"/>
          <wp:positionH relativeFrom="page">
            <wp:posOffset>160020</wp:posOffset>
          </wp:positionH>
          <wp:positionV relativeFrom="page">
            <wp:posOffset>211454</wp:posOffset>
          </wp:positionV>
          <wp:extent cx="5400040" cy="63055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5400040" cy="6305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2" type="#_x0000_t202" style="position:absolute;margin-left:503.5pt;margin-top:36.4pt;width:41.95pt;height:12pt;z-index:-16105472;mso-position-horizontal-relative:page;mso-position-vertical-relative:page" filled="f" stroked="f">
          <v:textbox inset="0,0,0,0">
            <w:txbxContent>
              <w:p w:rsidR="00837376" w:rsidRDefault="00837376">
                <w:pPr>
                  <w:spacing w:line="223" w:lineRule="exact"/>
                  <w:ind w:left="60"/>
                  <w:rPr>
                    <w:rFonts w:ascii="Calibri"/>
                    <w:b/>
                    <w:sz w:val="20"/>
                  </w:rPr>
                </w:pPr>
                <w:r>
                  <w:fldChar w:fldCharType="begin"/>
                </w:r>
                <w:r>
                  <w:rPr>
                    <w:rFonts w:ascii="Calibri"/>
                    <w:b/>
                    <w:sz w:val="20"/>
                  </w:rPr>
                  <w:instrText xml:space="preserve"> PAGE </w:instrText>
                </w:r>
                <w:r>
                  <w:fldChar w:fldCharType="separate"/>
                </w:r>
                <w:r w:rsidR="00D522CF">
                  <w:rPr>
                    <w:rFonts w:ascii="Calibri"/>
                    <w:b/>
                    <w:noProof/>
                    <w:sz w:val="20"/>
                  </w:rPr>
                  <w:t>10</w:t>
                </w:r>
                <w:r>
                  <w:fldChar w:fldCharType="end"/>
                </w:r>
                <w:r>
                  <w:rPr>
                    <w:rFonts w:ascii="Calibri"/>
                    <w:b/>
                    <w:sz w:val="20"/>
                  </w:rPr>
                  <w:t xml:space="preserve"> </w:t>
                </w:r>
                <w:r>
                  <w:rPr>
                    <w:rFonts w:ascii="Calibri"/>
                    <w:sz w:val="20"/>
                  </w:rPr>
                  <w:t xml:space="preserve">de </w:t>
                </w:r>
                <w:r>
                  <w:rPr>
                    <w:rFonts w:ascii="Calibri"/>
                    <w:b/>
                    <w:sz w:val="20"/>
                  </w:rPr>
                  <w:t>20</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76" w:rsidRDefault="00837376">
    <w:pPr>
      <w:pStyle w:val="Corpodetex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03.5pt;margin-top:36.4pt;width:41.95pt;height:12pt;z-index:-16104448;mso-position-horizontal-relative:page;mso-position-vertical-relative:page" filled="f" stroked="f">
          <v:textbox inset="0,0,0,0">
            <w:txbxContent>
              <w:p w:rsidR="00837376" w:rsidRDefault="00837376">
                <w:pPr>
                  <w:spacing w:line="223" w:lineRule="exact"/>
                  <w:ind w:left="60"/>
                  <w:rPr>
                    <w:rFonts w:ascii="Calibri"/>
                    <w:b/>
                    <w:sz w:val="20"/>
                  </w:rPr>
                </w:pPr>
                <w:r>
                  <w:fldChar w:fldCharType="begin"/>
                </w:r>
                <w:r>
                  <w:rPr>
                    <w:rFonts w:ascii="Calibri"/>
                    <w:b/>
                    <w:sz w:val="20"/>
                  </w:rPr>
                  <w:instrText xml:space="preserve"> PAGE </w:instrText>
                </w:r>
                <w:r>
                  <w:fldChar w:fldCharType="separate"/>
                </w:r>
                <w:r w:rsidR="00D522CF">
                  <w:rPr>
                    <w:rFonts w:ascii="Calibri"/>
                    <w:b/>
                    <w:noProof/>
                    <w:sz w:val="20"/>
                  </w:rPr>
                  <w:t>20</w:t>
                </w:r>
                <w:r>
                  <w:fldChar w:fldCharType="end"/>
                </w:r>
                <w:r>
                  <w:rPr>
                    <w:rFonts w:ascii="Calibri"/>
                    <w:b/>
                    <w:sz w:val="20"/>
                  </w:rPr>
                  <w:t xml:space="preserve"> </w:t>
                </w:r>
                <w:r>
                  <w:rPr>
                    <w:rFonts w:ascii="Calibri"/>
                    <w:sz w:val="20"/>
                  </w:rPr>
                  <w:t xml:space="preserve">de </w:t>
                </w:r>
                <w:r>
                  <w:rPr>
                    <w:rFonts w:ascii="Calibri"/>
                    <w:b/>
                    <w:sz w:val="20"/>
                  </w:rPr>
                  <w:t>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97C04"/>
    <w:multiLevelType w:val="hybridMultilevel"/>
    <w:tmpl w:val="FB86F2AA"/>
    <w:lvl w:ilvl="0" w:tplc="2B7471BA">
      <w:start w:val="1"/>
      <w:numFmt w:val="lowerLetter"/>
      <w:lvlText w:val="%1)"/>
      <w:lvlJc w:val="left"/>
      <w:pPr>
        <w:ind w:left="478" w:hanging="361"/>
      </w:pPr>
      <w:rPr>
        <w:rFonts w:ascii="Times New Roman" w:eastAsia="Times New Roman" w:hAnsi="Times New Roman" w:cs="Times New Roman" w:hint="default"/>
        <w:spacing w:val="-1"/>
        <w:w w:val="99"/>
        <w:sz w:val="24"/>
        <w:szCs w:val="24"/>
        <w:lang w:val="pt-BR" w:eastAsia="en-US" w:bidi="ar-SA"/>
      </w:rPr>
    </w:lvl>
    <w:lvl w:ilvl="1" w:tplc="679E9C0C">
      <w:numFmt w:val="bullet"/>
      <w:lvlText w:val="•"/>
      <w:lvlJc w:val="left"/>
      <w:pPr>
        <w:ind w:left="1430" w:hanging="361"/>
      </w:pPr>
      <w:rPr>
        <w:rFonts w:hint="default"/>
        <w:lang w:val="pt-BR" w:eastAsia="en-US" w:bidi="ar-SA"/>
      </w:rPr>
    </w:lvl>
    <w:lvl w:ilvl="2" w:tplc="14DA51CA">
      <w:numFmt w:val="bullet"/>
      <w:lvlText w:val="•"/>
      <w:lvlJc w:val="left"/>
      <w:pPr>
        <w:ind w:left="2381" w:hanging="361"/>
      </w:pPr>
      <w:rPr>
        <w:rFonts w:hint="default"/>
        <w:lang w:val="pt-BR" w:eastAsia="en-US" w:bidi="ar-SA"/>
      </w:rPr>
    </w:lvl>
    <w:lvl w:ilvl="3" w:tplc="291A42FA">
      <w:numFmt w:val="bullet"/>
      <w:lvlText w:val="•"/>
      <w:lvlJc w:val="left"/>
      <w:pPr>
        <w:ind w:left="3331" w:hanging="361"/>
      </w:pPr>
      <w:rPr>
        <w:rFonts w:hint="default"/>
        <w:lang w:val="pt-BR" w:eastAsia="en-US" w:bidi="ar-SA"/>
      </w:rPr>
    </w:lvl>
    <w:lvl w:ilvl="4" w:tplc="BCE05EB8">
      <w:numFmt w:val="bullet"/>
      <w:lvlText w:val="•"/>
      <w:lvlJc w:val="left"/>
      <w:pPr>
        <w:ind w:left="4282" w:hanging="361"/>
      </w:pPr>
      <w:rPr>
        <w:rFonts w:hint="default"/>
        <w:lang w:val="pt-BR" w:eastAsia="en-US" w:bidi="ar-SA"/>
      </w:rPr>
    </w:lvl>
    <w:lvl w:ilvl="5" w:tplc="152EDDB4">
      <w:numFmt w:val="bullet"/>
      <w:lvlText w:val="•"/>
      <w:lvlJc w:val="left"/>
      <w:pPr>
        <w:ind w:left="5233" w:hanging="361"/>
      </w:pPr>
      <w:rPr>
        <w:rFonts w:hint="default"/>
        <w:lang w:val="pt-BR" w:eastAsia="en-US" w:bidi="ar-SA"/>
      </w:rPr>
    </w:lvl>
    <w:lvl w:ilvl="6" w:tplc="D4E04B5A">
      <w:numFmt w:val="bullet"/>
      <w:lvlText w:val="•"/>
      <w:lvlJc w:val="left"/>
      <w:pPr>
        <w:ind w:left="6183" w:hanging="361"/>
      </w:pPr>
      <w:rPr>
        <w:rFonts w:hint="default"/>
        <w:lang w:val="pt-BR" w:eastAsia="en-US" w:bidi="ar-SA"/>
      </w:rPr>
    </w:lvl>
    <w:lvl w:ilvl="7" w:tplc="3BFEF6C4">
      <w:numFmt w:val="bullet"/>
      <w:lvlText w:val="•"/>
      <w:lvlJc w:val="left"/>
      <w:pPr>
        <w:ind w:left="7134" w:hanging="361"/>
      </w:pPr>
      <w:rPr>
        <w:rFonts w:hint="default"/>
        <w:lang w:val="pt-BR" w:eastAsia="en-US" w:bidi="ar-SA"/>
      </w:rPr>
    </w:lvl>
    <w:lvl w:ilvl="8" w:tplc="3F32E9B6">
      <w:numFmt w:val="bullet"/>
      <w:lvlText w:val="•"/>
      <w:lvlJc w:val="left"/>
      <w:pPr>
        <w:ind w:left="8085" w:hanging="361"/>
      </w:pPr>
      <w:rPr>
        <w:rFonts w:hint="default"/>
        <w:lang w:val="pt-BR" w:eastAsia="en-US" w:bidi="ar-SA"/>
      </w:rPr>
    </w:lvl>
  </w:abstractNum>
  <w:abstractNum w:abstractNumId="1" w15:restartNumberingAfterBreak="0">
    <w:nsid w:val="2F5A568F"/>
    <w:multiLevelType w:val="hybridMultilevel"/>
    <w:tmpl w:val="E88A9A84"/>
    <w:lvl w:ilvl="0" w:tplc="557E2388">
      <w:start w:val="1"/>
      <w:numFmt w:val="lowerLetter"/>
      <w:lvlText w:val="%1)"/>
      <w:lvlJc w:val="left"/>
      <w:pPr>
        <w:ind w:left="478" w:hanging="361"/>
      </w:pPr>
      <w:rPr>
        <w:rFonts w:ascii="Times New Roman" w:eastAsia="Times New Roman" w:hAnsi="Times New Roman" w:cs="Times New Roman" w:hint="default"/>
        <w:spacing w:val="-1"/>
        <w:w w:val="99"/>
        <w:sz w:val="24"/>
        <w:szCs w:val="24"/>
        <w:lang w:val="pt-BR" w:eastAsia="en-US" w:bidi="ar-SA"/>
      </w:rPr>
    </w:lvl>
    <w:lvl w:ilvl="1" w:tplc="8E2E19FE">
      <w:numFmt w:val="bullet"/>
      <w:lvlText w:val="•"/>
      <w:lvlJc w:val="left"/>
      <w:pPr>
        <w:ind w:left="1430" w:hanging="361"/>
      </w:pPr>
      <w:rPr>
        <w:rFonts w:hint="default"/>
        <w:lang w:val="pt-BR" w:eastAsia="en-US" w:bidi="ar-SA"/>
      </w:rPr>
    </w:lvl>
    <w:lvl w:ilvl="2" w:tplc="8C14766C">
      <w:numFmt w:val="bullet"/>
      <w:lvlText w:val="•"/>
      <w:lvlJc w:val="left"/>
      <w:pPr>
        <w:ind w:left="2381" w:hanging="361"/>
      </w:pPr>
      <w:rPr>
        <w:rFonts w:hint="default"/>
        <w:lang w:val="pt-BR" w:eastAsia="en-US" w:bidi="ar-SA"/>
      </w:rPr>
    </w:lvl>
    <w:lvl w:ilvl="3" w:tplc="688644CA">
      <w:numFmt w:val="bullet"/>
      <w:lvlText w:val="•"/>
      <w:lvlJc w:val="left"/>
      <w:pPr>
        <w:ind w:left="3331" w:hanging="361"/>
      </w:pPr>
      <w:rPr>
        <w:rFonts w:hint="default"/>
        <w:lang w:val="pt-BR" w:eastAsia="en-US" w:bidi="ar-SA"/>
      </w:rPr>
    </w:lvl>
    <w:lvl w:ilvl="4" w:tplc="55DA1136">
      <w:numFmt w:val="bullet"/>
      <w:lvlText w:val="•"/>
      <w:lvlJc w:val="left"/>
      <w:pPr>
        <w:ind w:left="4282" w:hanging="361"/>
      </w:pPr>
      <w:rPr>
        <w:rFonts w:hint="default"/>
        <w:lang w:val="pt-BR" w:eastAsia="en-US" w:bidi="ar-SA"/>
      </w:rPr>
    </w:lvl>
    <w:lvl w:ilvl="5" w:tplc="C57C97C6">
      <w:numFmt w:val="bullet"/>
      <w:lvlText w:val="•"/>
      <w:lvlJc w:val="left"/>
      <w:pPr>
        <w:ind w:left="5233" w:hanging="361"/>
      </w:pPr>
      <w:rPr>
        <w:rFonts w:hint="default"/>
        <w:lang w:val="pt-BR" w:eastAsia="en-US" w:bidi="ar-SA"/>
      </w:rPr>
    </w:lvl>
    <w:lvl w:ilvl="6" w:tplc="F648C9F0">
      <w:numFmt w:val="bullet"/>
      <w:lvlText w:val="•"/>
      <w:lvlJc w:val="left"/>
      <w:pPr>
        <w:ind w:left="6183" w:hanging="361"/>
      </w:pPr>
      <w:rPr>
        <w:rFonts w:hint="default"/>
        <w:lang w:val="pt-BR" w:eastAsia="en-US" w:bidi="ar-SA"/>
      </w:rPr>
    </w:lvl>
    <w:lvl w:ilvl="7" w:tplc="866EA91A">
      <w:numFmt w:val="bullet"/>
      <w:lvlText w:val="•"/>
      <w:lvlJc w:val="left"/>
      <w:pPr>
        <w:ind w:left="7134" w:hanging="361"/>
      </w:pPr>
      <w:rPr>
        <w:rFonts w:hint="default"/>
        <w:lang w:val="pt-BR" w:eastAsia="en-US" w:bidi="ar-SA"/>
      </w:rPr>
    </w:lvl>
    <w:lvl w:ilvl="8" w:tplc="F3A002C2">
      <w:numFmt w:val="bullet"/>
      <w:lvlText w:val="•"/>
      <w:lvlJc w:val="left"/>
      <w:pPr>
        <w:ind w:left="8085" w:hanging="361"/>
      </w:pPr>
      <w:rPr>
        <w:rFonts w:hint="default"/>
        <w:lang w:val="pt-BR" w:eastAsia="en-US" w:bidi="ar-SA"/>
      </w:rPr>
    </w:lvl>
  </w:abstractNum>
  <w:abstractNum w:abstractNumId="2" w15:restartNumberingAfterBreak="0">
    <w:nsid w:val="56362C3A"/>
    <w:multiLevelType w:val="multilevel"/>
    <w:tmpl w:val="404ACE54"/>
    <w:lvl w:ilvl="0">
      <w:start w:val="1"/>
      <w:numFmt w:val="decimal"/>
      <w:lvlText w:val="%1."/>
      <w:lvlJc w:val="left"/>
      <w:pPr>
        <w:ind w:left="358" w:hanging="241"/>
      </w:pPr>
      <w:rPr>
        <w:rFonts w:ascii="Times New Roman" w:eastAsia="Times New Roman" w:hAnsi="Times New Roman" w:cs="Times New Roman" w:hint="default"/>
        <w:b/>
        <w:bCs/>
        <w:w w:val="100"/>
        <w:sz w:val="24"/>
        <w:szCs w:val="24"/>
        <w:lang w:val="pt-BR" w:eastAsia="en-US" w:bidi="ar-SA"/>
      </w:rPr>
    </w:lvl>
    <w:lvl w:ilvl="1">
      <w:start w:val="1"/>
      <w:numFmt w:val="decimal"/>
      <w:lvlText w:val="%1.%2."/>
      <w:lvlJc w:val="left"/>
      <w:pPr>
        <w:ind w:left="1094" w:hanging="420"/>
      </w:pPr>
      <w:rPr>
        <w:rFonts w:ascii="Times New Roman" w:eastAsia="Times New Roman" w:hAnsi="Times New Roman" w:cs="Times New Roman" w:hint="default"/>
        <w:b/>
        <w:bCs/>
        <w:w w:val="100"/>
        <w:sz w:val="24"/>
        <w:szCs w:val="24"/>
        <w:lang w:val="pt-BR" w:eastAsia="en-US" w:bidi="ar-SA"/>
      </w:rPr>
    </w:lvl>
    <w:lvl w:ilvl="2">
      <w:start w:val="1"/>
      <w:numFmt w:val="lowerLetter"/>
      <w:lvlText w:val="%3)"/>
      <w:lvlJc w:val="left"/>
      <w:pPr>
        <w:ind w:left="1394" w:hanging="360"/>
      </w:pPr>
      <w:rPr>
        <w:rFonts w:ascii="Times New Roman" w:eastAsia="Times New Roman" w:hAnsi="Times New Roman" w:cs="Times New Roman" w:hint="default"/>
        <w:spacing w:val="-1"/>
        <w:w w:val="99"/>
        <w:sz w:val="24"/>
        <w:szCs w:val="24"/>
        <w:lang w:val="pt-BR" w:eastAsia="en-US" w:bidi="ar-SA"/>
      </w:rPr>
    </w:lvl>
    <w:lvl w:ilvl="3">
      <w:numFmt w:val="bullet"/>
      <w:lvlText w:val="•"/>
      <w:lvlJc w:val="left"/>
      <w:pPr>
        <w:ind w:left="540" w:hanging="360"/>
      </w:pPr>
      <w:rPr>
        <w:rFonts w:hint="default"/>
        <w:lang w:val="pt-BR" w:eastAsia="en-US" w:bidi="ar-SA"/>
      </w:rPr>
    </w:lvl>
    <w:lvl w:ilvl="4">
      <w:numFmt w:val="bullet"/>
      <w:lvlText w:val="•"/>
      <w:lvlJc w:val="left"/>
      <w:pPr>
        <w:ind w:left="820" w:hanging="360"/>
      </w:pPr>
      <w:rPr>
        <w:rFonts w:hint="default"/>
        <w:lang w:val="pt-BR" w:eastAsia="en-US" w:bidi="ar-SA"/>
      </w:rPr>
    </w:lvl>
    <w:lvl w:ilvl="5">
      <w:numFmt w:val="bullet"/>
      <w:lvlText w:val="•"/>
      <w:lvlJc w:val="left"/>
      <w:pPr>
        <w:ind w:left="1100" w:hanging="360"/>
      </w:pPr>
      <w:rPr>
        <w:rFonts w:hint="default"/>
        <w:lang w:val="pt-BR" w:eastAsia="en-US" w:bidi="ar-SA"/>
      </w:rPr>
    </w:lvl>
    <w:lvl w:ilvl="6">
      <w:numFmt w:val="bullet"/>
      <w:lvlText w:val="•"/>
      <w:lvlJc w:val="left"/>
      <w:pPr>
        <w:ind w:left="1400" w:hanging="360"/>
      </w:pPr>
      <w:rPr>
        <w:rFonts w:hint="default"/>
        <w:lang w:val="pt-BR" w:eastAsia="en-US" w:bidi="ar-SA"/>
      </w:rPr>
    </w:lvl>
    <w:lvl w:ilvl="7">
      <w:numFmt w:val="bullet"/>
      <w:lvlText w:val="•"/>
      <w:lvlJc w:val="left"/>
      <w:pPr>
        <w:ind w:left="3546" w:hanging="360"/>
      </w:pPr>
      <w:rPr>
        <w:rFonts w:hint="default"/>
        <w:lang w:val="pt-BR" w:eastAsia="en-US" w:bidi="ar-SA"/>
      </w:rPr>
    </w:lvl>
    <w:lvl w:ilvl="8">
      <w:numFmt w:val="bullet"/>
      <w:lvlText w:val="•"/>
      <w:lvlJc w:val="left"/>
      <w:pPr>
        <w:ind w:left="5693" w:hanging="360"/>
      </w:pPr>
      <w:rPr>
        <w:rFonts w:hint="default"/>
        <w:lang w:val="pt-BR" w:eastAsia="en-US" w:bidi="ar-SA"/>
      </w:rPr>
    </w:lvl>
  </w:abstractNum>
  <w:abstractNum w:abstractNumId="3" w15:restartNumberingAfterBreak="0">
    <w:nsid w:val="67BD0AF3"/>
    <w:multiLevelType w:val="hybridMultilevel"/>
    <w:tmpl w:val="7C8A5456"/>
    <w:lvl w:ilvl="0" w:tplc="E7681838">
      <w:start w:val="7"/>
      <w:numFmt w:val="decimal"/>
      <w:lvlText w:val="%1."/>
      <w:lvlJc w:val="left"/>
      <w:pPr>
        <w:ind w:left="358" w:hanging="241"/>
      </w:pPr>
      <w:rPr>
        <w:rFonts w:ascii="Times New Roman" w:eastAsia="Times New Roman" w:hAnsi="Times New Roman" w:cs="Times New Roman" w:hint="default"/>
        <w:b/>
        <w:bCs/>
        <w:w w:val="100"/>
        <w:sz w:val="24"/>
        <w:szCs w:val="24"/>
        <w:lang w:val="pt-BR" w:eastAsia="en-US" w:bidi="ar-SA"/>
      </w:rPr>
    </w:lvl>
    <w:lvl w:ilvl="1" w:tplc="5B16B6EA">
      <w:start w:val="1"/>
      <w:numFmt w:val="lowerLetter"/>
      <w:lvlText w:val="%2."/>
      <w:lvlJc w:val="left"/>
      <w:pPr>
        <w:ind w:left="838" w:hanging="360"/>
      </w:pPr>
      <w:rPr>
        <w:rFonts w:ascii="Times New Roman" w:eastAsia="Times New Roman" w:hAnsi="Times New Roman" w:cs="Times New Roman" w:hint="default"/>
        <w:spacing w:val="-1"/>
        <w:w w:val="100"/>
        <w:sz w:val="24"/>
        <w:szCs w:val="24"/>
        <w:lang w:val="pt-BR" w:eastAsia="en-US" w:bidi="ar-SA"/>
      </w:rPr>
    </w:lvl>
    <w:lvl w:ilvl="2" w:tplc="DCDEED08">
      <w:numFmt w:val="bullet"/>
      <w:lvlText w:val="•"/>
      <w:lvlJc w:val="left"/>
      <w:pPr>
        <w:ind w:left="1856" w:hanging="360"/>
      </w:pPr>
      <w:rPr>
        <w:rFonts w:hint="default"/>
        <w:lang w:val="pt-BR" w:eastAsia="en-US" w:bidi="ar-SA"/>
      </w:rPr>
    </w:lvl>
    <w:lvl w:ilvl="3" w:tplc="E67EF7FE">
      <w:numFmt w:val="bullet"/>
      <w:lvlText w:val="•"/>
      <w:lvlJc w:val="left"/>
      <w:pPr>
        <w:ind w:left="2872" w:hanging="360"/>
      </w:pPr>
      <w:rPr>
        <w:rFonts w:hint="default"/>
        <w:lang w:val="pt-BR" w:eastAsia="en-US" w:bidi="ar-SA"/>
      </w:rPr>
    </w:lvl>
    <w:lvl w:ilvl="4" w:tplc="4F2CA1C8">
      <w:numFmt w:val="bullet"/>
      <w:lvlText w:val="•"/>
      <w:lvlJc w:val="left"/>
      <w:pPr>
        <w:ind w:left="3888" w:hanging="360"/>
      </w:pPr>
      <w:rPr>
        <w:rFonts w:hint="default"/>
        <w:lang w:val="pt-BR" w:eastAsia="en-US" w:bidi="ar-SA"/>
      </w:rPr>
    </w:lvl>
    <w:lvl w:ilvl="5" w:tplc="1868A0E8">
      <w:numFmt w:val="bullet"/>
      <w:lvlText w:val="•"/>
      <w:lvlJc w:val="left"/>
      <w:pPr>
        <w:ind w:left="4905" w:hanging="360"/>
      </w:pPr>
      <w:rPr>
        <w:rFonts w:hint="default"/>
        <w:lang w:val="pt-BR" w:eastAsia="en-US" w:bidi="ar-SA"/>
      </w:rPr>
    </w:lvl>
    <w:lvl w:ilvl="6" w:tplc="4DA2A6D8">
      <w:numFmt w:val="bullet"/>
      <w:lvlText w:val="•"/>
      <w:lvlJc w:val="left"/>
      <w:pPr>
        <w:ind w:left="5921" w:hanging="360"/>
      </w:pPr>
      <w:rPr>
        <w:rFonts w:hint="default"/>
        <w:lang w:val="pt-BR" w:eastAsia="en-US" w:bidi="ar-SA"/>
      </w:rPr>
    </w:lvl>
    <w:lvl w:ilvl="7" w:tplc="2472A0E4">
      <w:numFmt w:val="bullet"/>
      <w:lvlText w:val="•"/>
      <w:lvlJc w:val="left"/>
      <w:pPr>
        <w:ind w:left="6937" w:hanging="360"/>
      </w:pPr>
      <w:rPr>
        <w:rFonts w:hint="default"/>
        <w:lang w:val="pt-BR" w:eastAsia="en-US" w:bidi="ar-SA"/>
      </w:rPr>
    </w:lvl>
    <w:lvl w:ilvl="8" w:tplc="DB0AA152">
      <w:numFmt w:val="bullet"/>
      <w:lvlText w:val="•"/>
      <w:lvlJc w:val="left"/>
      <w:pPr>
        <w:ind w:left="7953" w:hanging="360"/>
      </w:pPr>
      <w:rPr>
        <w:rFonts w:hint="default"/>
        <w:lang w:val="pt-BR"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81601"/>
    <w:rsid w:val="002904A5"/>
    <w:rsid w:val="004627FD"/>
    <w:rsid w:val="00602617"/>
    <w:rsid w:val="00604FFB"/>
    <w:rsid w:val="00837376"/>
    <w:rsid w:val="009974F2"/>
    <w:rsid w:val="009B1117"/>
    <w:rsid w:val="00A81601"/>
    <w:rsid w:val="00B16675"/>
    <w:rsid w:val="00B23683"/>
    <w:rsid w:val="00D47F3E"/>
    <w:rsid w:val="00D522CF"/>
    <w:rsid w:val="00E820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C6121B5-C26F-4D98-864B-5D76E470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rPr>
  </w:style>
  <w:style w:type="paragraph" w:styleId="Ttulo1">
    <w:name w:val="heading 1"/>
    <w:basedOn w:val="Normal"/>
    <w:uiPriority w:val="1"/>
    <w:qFormat/>
    <w:pPr>
      <w:ind w:left="35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78" w:hanging="361"/>
      <w:jc w:val="both"/>
    </w:pPr>
  </w:style>
  <w:style w:type="paragraph" w:customStyle="1" w:styleId="TableParagraph">
    <w:name w:val="Table Paragraph"/>
    <w:basedOn w:val="Normal"/>
    <w:uiPriority w:val="1"/>
    <w:qFormat/>
  </w:style>
  <w:style w:type="table" w:styleId="Tabelacomgrade">
    <w:name w:val="Table Grid"/>
    <w:basedOn w:val="Tabelanormal"/>
    <w:uiPriority w:val="39"/>
    <w:rsid w:val="00290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820CE"/>
    <w:rPr>
      <w:rFonts w:ascii="Segoe UI" w:hAnsi="Segoe UI" w:cs="Segoe UI"/>
      <w:sz w:val="18"/>
      <w:szCs w:val="18"/>
    </w:rPr>
  </w:style>
  <w:style w:type="character" w:customStyle="1" w:styleId="TextodebaloChar">
    <w:name w:val="Texto de balão Char"/>
    <w:basedOn w:val="Fontepargpadro"/>
    <w:link w:val="Textodebalo"/>
    <w:uiPriority w:val="99"/>
    <w:semiHidden/>
    <w:rsid w:val="00E820CE"/>
    <w:rPr>
      <w:rFonts w:ascii="Segoe UI" w:eastAsia="Times New Roman"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20</Pages>
  <Words>5557</Words>
  <Characters>30011</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Boncompagni</cp:lastModifiedBy>
  <cp:revision>4</cp:revision>
  <cp:lastPrinted>2020-12-18T16:13:00Z</cp:lastPrinted>
  <dcterms:created xsi:type="dcterms:W3CDTF">2020-11-20T18:22:00Z</dcterms:created>
  <dcterms:modified xsi:type="dcterms:W3CDTF">2020-12-18T16:15:00Z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2013</vt:lpwstr>
  </property>
  <property fmtid="{D5CDD505-2E9C-101B-9397-08002B2CF9AE}" pid="4" name="LastSaved">
    <vt:filetime>2020-11-20T00:00:00Z</vt:filetime>
  </property>
</Properties>
</file>