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235072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9"/>
        <w:jc w:val="left"/>
        <w:rPr>
          <w:rFonts w:ascii="Times New Roman"/>
          <w:sz w:val="29"/>
        </w:rPr>
      </w:pPr>
    </w:p>
    <w:p>
      <w:pPr>
        <w:pStyle w:val="Heading1"/>
        <w:spacing w:before="93"/>
        <w:ind w:left="1775" w:right="1227" w:firstLine="0"/>
        <w:jc w:val="center"/>
      </w:pPr>
      <w:r>
        <w:rPr/>
        <w:t>PREGÃO</w:t>
      </w:r>
      <w:r>
        <w:rPr>
          <w:spacing w:val="-3"/>
        </w:rPr>
        <w:t> </w:t>
      </w:r>
      <w:r>
        <w:rPr/>
        <w:t>ELETRÔNICO</w:t>
      </w:r>
    </w:p>
    <w:p>
      <w:pPr>
        <w:spacing w:before="115"/>
        <w:ind w:left="1775" w:right="123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ARQUITETURA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URBANISMO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PARANÁ 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CAU/PR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11"/>
        <w:jc w:val="left"/>
        <w:rPr>
          <w:rFonts w:ascii="Arial"/>
          <w:b/>
          <w:sz w:val="17"/>
        </w:rPr>
      </w:pPr>
    </w:p>
    <w:p>
      <w:pPr>
        <w:pStyle w:val="Heading1"/>
        <w:ind w:left="1775" w:right="1229" w:firstLine="0"/>
        <w:jc w:val="center"/>
      </w:pP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013/2022</w:t>
      </w:r>
    </w:p>
    <w:p>
      <w:pPr>
        <w:pStyle w:val="BodyText"/>
        <w:spacing w:before="118"/>
        <w:ind w:left="1775" w:right="1230"/>
        <w:jc w:val="center"/>
      </w:pPr>
      <w:r>
        <w:rPr/>
        <w:t>(Processo</w:t>
      </w:r>
      <w:r>
        <w:rPr>
          <w:spacing w:val="-4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2021/FISC/09.0126-00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2022/COM/02.0023-00)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spacing w:line="360" w:lineRule="auto"/>
        <w:ind w:left="682" w:right="130"/>
      </w:pPr>
      <w:r>
        <w:rPr/>
        <w:t>Torna-se</w:t>
      </w:r>
      <w:r>
        <w:rPr>
          <w:spacing w:val="-10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interessados,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Urbanismo</w:t>
      </w:r>
      <w:r>
        <w:rPr>
          <w:spacing w:val="-10"/>
        </w:rPr>
        <w:t> </w:t>
      </w:r>
      <w:r>
        <w:rPr/>
        <w:t>do</w:t>
      </w:r>
      <w:r>
        <w:rPr>
          <w:spacing w:val="-53"/>
        </w:rPr>
        <w:t> </w:t>
      </w:r>
      <w:r>
        <w:rPr/>
        <w:t>Paraná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CAU/PR,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 –</w:t>
      </w:r>
      <w:r>
        <w:rPr>
          <w:spacing w:val="-5"/>
        </w:rPr>
        <w:t> </w:t>
      </w:r>
      <w:r>
        <w:rPr/>
        <w:t>CPL,</w:t>
      </w:r>
      <w:r>
        <w:rPr>
          <w:spacing w:val="-5"/>
        </w:rPr>
        <w:t> </w:t>
      </w:r>
      <w:r>
        <w:rPr/>
        <w:t>designada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portarias</w:t>
      </w:r>
      <w:r>
        <w:rPr>
          <w:spacing w:val="-54"/>
        </w:rPr>
        <w:t> </w:t>
      </w:r>
      <w:r>
        <w:rPr/>
        <w:t>nº</w:t>
      </w:r>
      <w:r>
        <w:rPr>
          <w:spacing w:val="-11"/>
        </w:rPr>
        <w:t> </w:t>
      </w:r>
      <w:r>
        <w:rPr/>
        <w:t>304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05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2021</w:t>
      </w:r>
      <w:r>
        <w:rPr>
          <w:spacing w:val="-11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pelas</w:t>
      </w:r>
      <w:r>
        <w:rPr>
          <w:spacing w:val="-9"/>
        </w:rPr>
        <w:t> </w:t>
      </w:r>
      <w:r>
        <w:rPr/>
        <w:t>licitações,</w:t>
      </w:r>
      <w:r>
        <w:rPr>
          <w:spacing w:val="-10"/>
        </w:rPr>
        <w:t> </w:t>
      </w:r>
      <w:r>
        <w:rPr/>
        <w:t>sediado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Av.</w:t>
      </w:r>
      <w:r>
        <w:rPr>
          <w:spacing w:val="-10"/>
        </w:rPr>
        <w:t> </w:t>
      </w:r>
      <w:r>
        <w:rPr/>
        <w:t>Nossa</w:t>
      </w:r>
      <w:r>
        <w:rPr>
          <w:spacing w:val="-10"/>
        </w:rPr>
        <w:t> </w:t>
      </w:r>
      <w:r>
        <w:rPr/>
        <w:t>Senhora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Luz,</w:t>
      </w:r>
      <w:r>
        <w:rPr>
          <w:spacing w:val="-8"/>
        </w:rPr>
        <w:t> </w:t>
      </w:r>
      <w:r>
        <w:rPr/>
        <w:t>2530,</w:t>
      </w:r>
      <w:r>
        <w:rPr>
          <w:spacing w:val="-53"/>
        </w:rPr>
        <w:t> </w:t>
      </w:r>
      <w:r>
        <w:rPr>
          <w:spacing w:val="-1"/>
        </w:rPr>
        <w:t>Alto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Rua</w:t>
      </w:r>
      <w:r>
        <w:rPr>
          <w:spacing w:val="-10"/>
        </w:rPr>
        <w:t> </w:t>
      </w:r>
      <w:r>
        <w:rPr>
          <w:spacing w:val="-1"/>
        </w:rPr>
        <w:t>XV,</w:t>
      </w:r>
      <w:r>
        <w:rPr>
          <w:spacing w:val="-11"/>
        </w:rPr>
        <w:t> </w:t>
      </w:r>
      <w:r>
        <w:rPr>
          <w:spacing w:val="-1"/>
        </w:rPr>
        <w:t>Curitiba/PR,</w:t>
      </w:r>
      <w:r>
        <w:rPr>
          <w:spacing w:val="-12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licitação,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modalidade</w:t>
      </w:r>
      <w:r>
        <w:rPr>
          <w:spacing w:val="-10"/>
        </w:rPr>
        <w:t> </w:t>
      </w:r>
      <w:r>
        <w:rPr/>
        <w:t>PREGÃO,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ELETRÔNICA,</w:t>
      </w:r>
      <w:r>
        <w:rPr>
          <w:spacing w:val="-12"/>
        </w:rPr>
        <w:t> </w:t>
      </w:r>
      <w:r>
        <w:rPr/>
        <w:t>com</w:t>
      </w:r>
      <w:r>
        <w:rPr>
          <w:spacing w:val="-53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julgamento</w:t>
      </w:r>
      <w:r>
        <w:rPr>
          <w:spacing w:val="-3"/>
        </w:rPr>
        <w:t> </w:t>
      </w:r>
      <w:r>
        <w:rPr>
          <w:rFonts w:ascii="Arial" w:hAnsi="Arial"/>
          <w:b/>
          <w:i/>
        </w:rPr>
        <w:t>menor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preço</w:t>
      </w:r>
      <w:r>
        <w:rPr>
          <w:rFonts w:ascii="Arial" w:hAnsi="Arial"/>
          <w:b/>
          <w:i/>
          <w:spacing w:val="-4"/>
        </w:rPr>
        <w:t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item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termos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10.520,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2002,</w:t>
      </w:r>
      <w:r>
        <w:rPr>
          <w:spacing w:val="3"/>
        </w:rPr>
        <w:t> </w:t>
      </w:r>
      <w:r>
        <w:rPr/>
        <w:t>do</w:t>
      </w:r>
      <w:r>
        <w:rPr>
          <w:spacing w:val="-54"/>
        </w:rPr>
        <w:t> </w:t>
      </w:r>
      <w:r>
        <w:rPr/>
        <w:t>Decreto nº 10.024, de 20 de setembro de 2019, do Decreto</w:t>
      </w:r>
      <w:r>
        <w:rPr>
          <w:spacing w:val="1"/>
        </w:rPr>
        <w:t> </w:t>
      </w:r>
      <w:r>
        <w:rPr/>
        <w:t>nº 7.746, de 05 de junho de 2012, da</w:t>
      </w:r>
      <w:r>
        <w:rPr>
          <w:spacing w:val="1"/>
        </w:rPr>
        <w:t> </w:t>
      </w:r>
      <w:r>
        <w:rPr/>
        <w:t>Instrução Normativa SLTI/MP</w:t>
      </w:r>
      <w:r>
        <w:rPr>
          <w:spacing w:val="1"/>
        </w:rPr>
        <w:t> </w:t>
      </w:r>
      <w:r>
        <w:rPr/>
        <w:t>nº 01, de 19 de janeiro de 2010, da Instrução Normativa SEGES/MP nº</w:t>
      </w:r>
      <w:r>
        <w:rPr>
          <w:spacing w:val="-53"/>
        </w:rPr>
        <w:t> </w:t>
      </w:r>
      <w:r>
        <w:rPr/>
        <w:t>03,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abril,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2018,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Complementar</w:t>
      </w:r>
      <w:r>
        <w:rPr>
          <w:spacing w:val="-11"/>
        </w:rPr>
        <w:t> </w:t>
      </w:r>
      <w:r>
        <w:rPr/>
        <w:t>n°</w:t>
      </w:r>
      <w:r>
        <w:rPr>
          <w:spacing w:val="-12"/>
        </w:rPr>
        <w:t> </w:t>
      </w:r>
      <w:r>
        <w:rPr/>
        <w:t>123,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14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dezembro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2006,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11.488,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8.538,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aplicando-se,</w:t>
      </w:r>
      <w:r>
        <w:rPr>
          <w:spacing w:val="1"/>
        </w:rPr>
        <w:t> </w:t>
      </w:r>
      <w:r>
        <w:rPr/>
        <w:t>subsidiariamente,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1993, 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exigências</w:t>
      </w:r>
      <w:r>
        <w:rPr>
          <w:spacing w:val="-2"/>
        </w:rPr>
        <w:t> </w:t>
      </w:r>
      <w:r>
        <w:rPr/>
        <w:t>estabelecidas</w:t>
      </w:r>
      <w:r>
        <w:rPr>
          <w:spacing w:val="-2"/>
        </w:rPr>
        <w:t> </w:t>
      </w:r>
      <w:r>
        <w:rPr/>
        <w:t>neste Edital.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before="0"/>
        <w:ind w:left="68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sessão: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-3"/>
          <w:sz w:val="20"/>
        </w:rPr>
        <w:t> </w:t>
      </w:r>
      <w:r>
        <w:rPr>
          <w:sz w:val="20"/>
        </w:rPr>
        <w:t>14/12/2022.</w:t>
      </w:r>
    </w:p>
    <w:p>
      <w:pPr>
        <w:spacing w:before="114"/>
        <w:ind w:left="68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Horário: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10:00h</w:t>
      </w:r>
    </w:p>
    <w:p>
      <w:pPr>
        <w:pStyle w:val="BodyText"/>
        <w:ind w:left="682"/>
      </w:pPr>
      <w:r>
        <w:rPr>
          <w:rFonts w:ascii="Arial" w:hAnsi="Arial"/>
          <w:b/>
        </w:rPr>
        <w:t>Local:</w:t>
      </w:r>
      <w:r>
        <w:rPr>
          <w:rFonts w:ascii="Arial" w:hAnsi="Arial"/>
          <w:b/>
          <w:spacing w:val="-3"/>
        </w:rPr>
        <w:t> </w:t>
      </w:r>
      <w:r>
        <w:rPr/>
        <w:t>Portal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Governo</w:t>
      </w:r>
      <w:r>
        <w:rPr>
          <w:spacing w:val="-1"/>
        </w:rPr>
        <w:t> </w:t>
      </w:r>
      <w:r>
        <w:rPr/>
        <w:t>Federal –</w:t>
      </w:r>
      <w:r>
        <w:rPr>
          <w:spacing w:val="-1"/>
        </w:rPr>
        <w:t> </w:t>
      </w:r>
      <w:hyperlink r:id="rId10">
        <w:r>
          <w:rPr/>
          <w:t>www.comprasgovernamentais.gov.br</w:t>
        </w:r>
      </w:hyperlink>
    </w:p>
    <w:p>
      <w:pPr>
        <w:pStyle w:val="BodyText"/>
        <w:spacing w:before="11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57" w:lineRule="auto" w:before="0" w:after="0"/>
        <w:ind w:left="1109" w:right="141" w:firstLine="0"/>
        <w:jc w:val="both"/>
        <w:rPr>
          <w:sz w:val="20"/>
        </w:rPr>
      </w:pPr>
      <w:r>
        <w:rPr>
          <w:sz w:val="20"/>
        </w:rPr>
        <w:t>O objeto da presente licitação é a escolha da proposta mais vantajosa para aquisição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seguintes itens: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360" w:lineRule="auto" w:before="124" w:after="0"/>
        <w:ind w:left="2319" w:right="131" w:hanging="505"/>
        <w:jc w:val="both"/>
        <w:rPr>
          <w:sz w:val="20"/>
        </w:rPr>
      </w:pPr>
      <w:r>
        <w:rPr>
          <w:sz w:val="20"/>
        </w:rPr>
        <w:t>Ativos de TIC para prototipagem de projeto de Fiscalização Georreferenciada do</w:t>
      </w:r>
      <w:r>
        <w:rPr>
          <w:spacing w:val="1"/>
          <w:sz w:val="20"/>
        </w:rPr>
        <w:t> </w:t>
      </w:r>
      <w:r>
        <w:rPr>
          <w:sz w:val="20"/>
        </w:rPr>
        <w:t>CAU/PR, com a compra de Tablets para uso dos agentes de fiscalização, além de</w:t>
      </w:r>
      <w:r>
        <w:rPr>
          <w:spacing w:val="1"/>
          <w:sz w:val="20"/>
        </w:rPr>
        <w:t> </w:t>
      </w:r>
      <w:r>
        <w:rPr>
          <w:sz w:val="20"/>
        </w:rPr>
        <w:t>microcomputador com poder computacional suficiente para o processamento de</w:t>
      </w:r>
      <w:r>
        <w:rPr>
          <w:spacing w:val="1"/>
          <w:sz w:val="20"/>
        </w:rPr>
        <w:t> </w:t>
      </w:r>
      <w:r>
        <w:rPr>
          <w:sz w:val="20"/>
        </w:rPr>
        <w:t>imagens</w:t>
      </w:r>
      <w:r>
        <w:rPr>
          <w:spacing w:val="-1"/>
          <w:sz w:val="20"/>
        </w:rPr>
        <w:t> </w:t>
      </w:r>
      <w:r>
        <w:rPr>
          <w:sz w:val="20"/>
        </w:rPr>
        <w:t>georreferenciadas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meio</w:t>
      </w:r>
      <w:r>
        <w:rPr>
          <w:spacing w:val="-1"/>
          <w:sz w:val="20"/>
        </w:rPr>
        <w:t> </w:t>
      </w:r>
      <w:r>
        <w:rPr>
          <w:sz w:val="20"/>
        </w:rPr>
        <w:t>de Inteligência</w:t>
      </w:r>
      <w:r>
        <w:rPr>
          <w:spacing w:val="1"/>
          <w:sz w:val="20"/>
        </w:rPr>
        <w:t> </w:t>
      </w:r>
      <w:r>
        <w:rPr>
          <w:sz w:val="20"/>
        </w:rPr>
        <w:t>Artificial.</w:t>
      </w: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360" w:lineRule="auto" w:before="120" w:after="0"/>
        <w:ind w:left="2319" w:right="138" w:hanging="505"/>
        <w:jc w:val="both"/>
        <w:rPr>
          <w:sz w:val="20"/>
        </w:rPr>
      </w:pPr>
      <w:r>
        <w:rPr>
          <w:sz w:val="20"/>
        </w:rPr>
        <w:t>Equipamentos audiovisuais, para suporte às rotinas do setor de Comunicação do</w:t>
      </w:r>
      <w:r>
        <w:rPr>
          <w:spacing w:val="1"/>
          <w:sz w:val="20"/>
        </w:rPr>
        <w:t> </w:t>
      </w:r>
      <w:r>
        <w:rPr>
          <w:sz w:val="20"/>
        </w:rPr>
        <w:t>CAU/PR, no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tange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produção de</w:t>
      </w:r>
      <w:r>
        <w:rPr>
          <w:spacing w:val="1"/>
          <w:sz w:val="20"/>
        </w:rPr>
        <w:t> </w:t>
      </w:r>
      <w:r>
        <w:rPr>
          <w:sz w:val="20"/>
        </w:rPr>
        <w:t>vídeos</w:t>
      </w:r>
      <w:r>
        <w:rPr>
          <w:spacing w:val="1"/>
          <w:sz w:val="20"/>
        </w:rPr>
        <w:t> </w:t>
      </w:r>
      <w:r>
        <w:rPr>
          <w:sz w:val="20"/>
        </w:rPr>
        <w:t>institucionais.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360" w:lineRule="auto" w:before="122" w:after="0"/>
        <w:ind w:left="1109" w:right="12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licitação</w:t>
      </w:r>
      <w:r>
        <w:rPr>
          <w:spacing w:val="-13"/>
          <w:sz w:val="20"/>
        </w:rPr>
        <w:t> </w:t>
      </w:r>
      <w:r>
        <w:rPr>
          <w:sz w:val="20"/>
        </w:rPr>
        <w:t>apresenta</w:t>
      </w:r>
      <w:r>
        <w:rPr>
          <w:spacing w:val="-9"/>
          <w:sz w:val="20"/>
        </w:rPr>
        <w:t> </w:t>
      </w:r>
      <w:r>
        <w:rPr>
          <w:sz w:val="20"/>
        </w:rPr>
        <w:t>14</w:t>
      </w:r>
      <w:r>
        <w:rPr>
          <w:spacing w:val="-13"/>
          <w:sz w:val="20"/>
        </w:rPr>
        <w:t> </w:t>
      </w:r>
      <w:r>
        <w:rPr>
          <w:sz w:val="20"/>
        </w:rPr>
        <w:t>itens,</w:t>
      </w:r>
      <w:r>
        <w:rPr>
          <w:spacing w:val="-13"/>
          <w:sz w:val="20"/>
        </w:rPr>
        <w:t> </w:t>
      </w:r>
      <w:r>
        <w:rPr>
          <w:sz w:val="20"/>
        </w:rPr>
        <w:t>sendo</w:t>
      </w:r>
      <w:r>
        <w:rPr>
          <w:spacing w:val="-13"/>
          <w:sz w:val="20"/>
        </w:rPr>
        <w:t> </w:t>
      </w:r>
      <w:r>
        <w:rPr>
          <w:sz w:val="20"/>
        </w:rPr>
        <w:t>11</w:t>
      </w:r>
      <w:r>
        <w:rPr>
          <w:spacing w:val="-11"/>
          <w:sz w:val="20"/>
        </w:rPr>
        <w:t> </w:t>
      </w:r>
      <w:r>
        <w:rPr>
          <w:sz w:val="20"/>
        </w:rPr>
        <w:t>deles</w:t>
      </w:r>
      <w:r>
        <w:rPr>
          <w:spacing w:val="-12"/>
          <w:sz w:val="20"/>
        </w:rPr>
        <w:t> </w:t>
      </w:r>
      <w:r>
        <w:rPr>
          <w:sz w:val="20"/>
        </w:rPr>
        <w:t>unidades</w:t>
      </w:r>
      <w:r>
        <w:rPr>
          <w:spacing w:val="-12"/>
          <w:sz w:val="20"/>
        </w:rPr>
        <w:t> </w:t>
      </w:r>
      <w:r>
        <w:rPr>
          <w:sz w:val="20"/>
        </w:rPr>
        <w:t>independentes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3</w:t>
      </w:r>
      <w:r>
        <w:rPr>
          <w:spacing w:val="-10"/>
          <w:sz w:val="20"/>
        </w:rPr>
        <w:t> </w:t>
      </w:r>
      <w:r>
        <w:rPr>
          <w:sz w:val="20"/>
        </w:rPr>
        <w:t>deles</w:t>
      </w:r>
      <w:r>
        <w:rPr>
          <w:spacing w:val="-12"/>
          <w:sz w:val="20"/>
        </w:rPr>
        <w:t> </w:t>
      </w:r>
      <w:r>
        <w:rPr>
          <w:sz w:val="20"/>
        </w:rPr>
        <w:t>pertencentes</w:t>
      </w:r>
      <w:r>
        <w:rPr>
          <w:spacing w:val="-53"/>
          <w:sz w:val="20"/>
        </w:rPr>
        <w:t> </w:t>
      </w:r>
      <w:r>
        <w:rPr>
          <w:sz w:val="20"/>
        </w:rPr>
        <w:t>ao grupo 1 já que precisam ser compatíveis entre si, conforme tabela constante do Termo de</w:t>
      </w:r>
      <w:r>
        <w:rPr>
          <w:spacing w:val="1"/>
          <w:sz w:val="20"/>
        </w:rPr>
        <w:t> </w:t>
      </w:r>
      <w:r>
        <w:rPr>
          <w:sz w:val="20"/>
        </w:rPr>
        <w:t>Referência,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8"/>
          <w:sz w:val="20"/>
        </w:rPr>
        <w:t> </w:t>
      </w:r>
      <w:r>
        <w:rPr>
          <w:sz w:val="20"/>
        </w:rPr>
        <w:t>apresentada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descrito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um</w:t>
      </w:r>
      <w:r>
        <w:rPr>
          <w:spacing w:val="-4"/>
          <w:sz w:val="20"/>
        </w:rPr>
        <w:t> </w:t>
      </w:r>
      <w:r>
        <w:rPr>
          <w:sz w:val="20"/>
        </w:rPr>
        <w:t>deles,</w:t>
      </w:r>
      <w:r>
        <w:rPr>
          <w:spacing w:val="-8"/>
          <w:sz w:val="20"/>
        </w:rPr>
        <w:t> </w:t>
      </w:r>
      <w:r>
        <w:rPr>
          <w:sz w:val="20"/>
        </w:rPr>
        <w:t>devendo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54"/>
          <w:sz w:val="20"/>
        </w:rPr>
        <w:t> </w:t>
      </w:r>
      <w:r>
        <w:rPr>
          <w:sz w:val="20"/>
        </w:rPr>
        <w:t>observados os detalhamentos técnicos e quantidades especificadas que encontram descritas</w:t>
      </w:r>
      <w:r>
        <w:rPr>
          <w:spacing w:val="1"/>
          <w:sz w:val="20"/>
        </w:rPr>
        <w:t> </w:t>
      </w:r>
      <w:r>
        <w:rPr>
          <w:sz w:val="20"/>
        </w:rPr>
        <w:t>neste instrumento,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ETP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15" w:val="left" w:leader="none"/>
        </w:tabs>
        <w:spacing w:line="360" w:lineRule="auto" w:before="118" w:after="0"/>
        <w:ind w:left="1109" w:right="132" w:firstLine="0"/>
        <w:jc w:val="both"/>
        <w:rPr>
          <w:sz w:val="20"/>
        </w:rPr>
      </w:pPr>
      <w:r>
        <w:rPr>
          <w:sz w:val="20"/>
        </w:rPr>
        <w:t>O critério de julgamento adotado será o menor preço por item do quantitativo estimado do</w:t>
      </w:r>
      <w:r>
        <w:rPr>
          <w:spacing w:val="1"/>
          <w:sz w:val="20"/>
        </w:rPr>
        <w:t> </w:t>
      </w:r>
      <w:r>
        <w:rPr>
          <w:sz w:val="20"/>
        </w:rPr>
        <w:t>lote/grupo,</w:t>
      </w:r>
      <w:r>
        <w:rPr>
          <w:spacing w:val="1"/>
          <w:sz w:val="20"/>
        </w:rPr>
        <w:t> </w:t>
      </w:r>
      <w:r>
        <w:rPr>
          <w:sz w:val="20"/>
        </w:rPr>
        <w:t>observadas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contidas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spacing w:after="0" w:line="360" w:lineRule="auto"/>
        <w:jc w:val="both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08" w:footer="763" w:top="900" w:bottom="960" w:left="1020" w:right="1000"/>
          <w:pgNumType w:start="1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93" w:after="0"/>
        <w:ind w:left="473" w:right="0" w:hanging="361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ORÇAMENTÁRIOS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5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estão</w:t>
      </w:r>
      <w:r>
        <w:rPr>
          <w:spacing w:val="1"/>
          <w:sz w:val="20"/>
        </w:rPr>
        <w:t> </w:t>
      </w:r>
      <w:r>
        <w:rPr>
          <w:sz w:val="20"/>
        </w:rPr>
        <w:t>programadas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orçamentária própria, prevista no orçamento do Conselho de Arquitetura e Urbanismo do Paraná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exercício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2022,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classificação</w:t>
      </w:r>
      <w:r>
        <w:rPr>
          <w:spacing w:val="-1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120" w:after="0"/>
        <w:ind w:left="1750" w:right="886" w:hanging="504"/>
        <w:jc w:val="left"/>
        <w:rPr>
          <w:sz w:val="20"/>
        </w:rPr>
      </w:pPr>
      <w:r>
        <w:rPr>
          <w:sz w:val="20"/>
        </w:rPr>
        <w:t>Dotação Orçamentária 6.2.2.1.1.02.01.03.006 - Equipamentos de Processamento</w:t>
      </w:r>
      <w:r>
        <w:rPr>
          <w:spacing w:val="-53"/>
          <w:sz w:val="20"/>
        </w:rPr>
        <w:t> </w:t>
      </w:r>
      <w:r>
        <w:rPr>
          <w:sz w:val="20"/>
        </w:rPr>
        <w:t>de Dados, Centro de Custo 4.02.03.02.02 - PROJETOS GERÊNCIA</w:t>
      </w:r>
      <w:r>
        <w:rPr>
          <w:spacing w:val="1"/>
          <w:sz w:val="20"/>
        </w:rPr>
        <w:t> </w:t>
      </w:r>
      <w:r>
        <w:rPr>
          <w:sz w:val="20"/>
        </w:rPr>
        <w:t>ADMINISTRATIVA - PDTI - PLANO DIRETOR DE TECNOLOGIA DA</w:t>
      </w:r>
      <w:r>
        <w:rPr>
          <w:spacing w:val="1"/>
          <w:sz w:val="20"/>
        </w:rPr>
        <w:t> </w:t>
      </w:r>
      <w:r>
        <w:rPr>
          <w:sz w:val="20"/>
        </w:rPr>
        <w:t>INFORMAÇÃO.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50" w:right="795" w:hanging="504"/>
        <w:jc w:val="left"/>
        <w:rPr>
          <w:sz w:val="20"/>
        </w:rPr>
      </w:pPr>
      <w:r>
        <w:rPr>
          <w:sz w:val="20"/>
        </w:rPr>
        <w:t>Dotação Orçamentária 6.2.2.1.1.02.01.03.010.001 - Equipamentos de áudio, vídeo</w:t>
      </w:r>
      <w:r>
        <w:rPr>
          <w:spacing w:val="-53"/>
          <w:sz w:val="20"/>
        </w:rPr>
        <w:t> </w:t>
      </w:r>
      <w:r>
        <w:rPr>
          <w:sz w:val="20"/>
        </w:rPr>
        <w:t>e fotográfico, Centro de Custo 4.01.04.01.01 - ATIVIDADES ASSESSORIA DE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</w:p>
    <w:p>
      <w:pPr>
        <w:pStyle w:val="BodyText"/>
        <w:spacing w:before="10"/>
        <w:jc w:val="left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CREDENCIAMENTO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9" w:firstLine="0"/>
        <w:jc w:val="both"/>
        <w:rPr>
          <w:sz w:val="20"/>
        </w:rPr>
      </w:pPr>
      <w:r>
        <w:rPr>
          <w:sz w:val="20"/>
        </w:rPr>
        <w:t>O Credenciamento é o nível básico do registro cadastral no SICAF, que permite 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interessados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modalidade licitatória</w:t>
      </w:r>
      <w:r>
        <w:rPr>
          <w:spacing w:val="-1"/>
          <w:sz w:val="20"/>
        </w:rPr>
        <w:t> </w:t>
      </w:r>
      <w:r>
        <w:rPr>
          <w:sz w:val="20"/>
        </w:rPr>
        <w:t>Pregão, em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22" w:after="0"/>
        <w:ind w:left="1111" w:right="704" w:hanging="432"/>
        <w:jc w:val="both"/>
        <w:rPr>
          <w:sz w:val="20"/>
        </w:rPr>
      </w:pPr>
      <w:r>
        <w:rPr>
          <w:sz w:val="20"/>
        </w:rPr>
        <w:t>O cadastro no SICAF deverá ser feito no Portal de Compras do Governo Federal, no sítio</w:t>
      </w:r>
      <w:r>
        <w:rPr>
          <w:color w:val="000080"/>
          <w:spacing w:val="1"/>
          <w:sz w:val="20"/>
        </w:rPr>
        <w:t> </w:t>
      </w:r>
      <w:hyperlink r:id="rId11">
        <w:r>
          <w:rPr>
            <w:color w:val="000080"/>
            <w:sz w:val="20"/>
            <w:u w:val="single" w:color="000080"/>
          </w:rPr>
          <w:t>www.comprasgovernamentais.gov.br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conferido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Infraestrutura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Chaves Públicas</w:t>
      </w:r>
      <w:r>
        <w:rPr>
          <w:spacing w:val="-1"/>
          <w:sz w:val="20"/>
        </w:rPr>
        <w:t> </w:t>
      </w:r>
      <w:r>
        <w:rPr>
          <w:sz w:val="20"/>
        </w:rPr>
        <w:t>Brasileira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ICP</w:t>
      </w:r>
      <w:r>
        <w:rPr>
          <w:spacing w:val="-3"/>
          <w:sz w:val="20"/>
        </w:rPr>
        <w:t> </w:t>
      </w:r>
      <w:r>
        <w:rPr>
          <w:sz w:val="20"/>
        </w:rPr>
        <w:t>- Brasil.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538" w:right="70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credenciamento</w:t>
      </w:r>
      <w:r>
        <w:rPr>
          <w:spacing w:val="-6"/>
          <w:sz w:val="20"/>
        </w:rPr>
        <w:t> </w:t>
      </w:r>
      <w:r>
        <w:rPr>
          <w:sz w:val="20"/>
        </w:rPr>
        <w:t>junto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provedor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sistema</w:t>
      </w:r>
      <w:r>
        <w:rPr>
          <w:spacing w:val="-6"/>
          <w:sz w:val="20"/>
        </w:rPr>
        <w:t> </w:t>
      </w:r>
      <w:r>
        <w:rPr>
          <w:sz w:val="20"/>
        </w:rPr>
        <w:t>implica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ou de seu representante legal e a presunção de sua capacidade técnica para realização das</w:t>
      </w:r>
      <w:r>
        <w:rPr>
          <w:spacing w:val="1"/>
          <w:sz w:val="20"/>
        </w:rPr>
        <w:t> </w:t>
      </w:r>
      <w:r>
        <w:rPr>
          <w:sz w:val="20"/>
        </w:rPr>
        <w:t>transações</w:t>
      </w:r>
      <w:r>
        <w:rPr>
          <w:spacing w:val="-1"/>
          <w:sz w:val="20"/>
        </w:rPr>
        <w:t> </w:t>
      </w:r>
      <w:r>
        <w:rPr>
          <w:sz w:val="20"/>
        </w:rPr>
        <w:t>inerentes 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19" w:after="0"/>
        <w:ind w:left="538" w:right="701" w:firstLine="0"/>
        <w:jc w:val="both"/>
        <w:rPr>
          <w:sz w:val="20"/>
        </w:rPr>
      </w:pPr>
      <w:r>
        <w:rPr>
          <w:sz w:val="20"/>
        </w:rPr>
        <w:t>O licitante responsabiliza-se exclusiva e formalmente pelas transações efetuadas em</w:t>
      </w:r>
      <w:r>
        <w:rPr>
          <w:spacing w:val="1"/>
          <w:sz w:val="20"/>
        </w:rPr>
        <w:t> </w:t>
      </w:r>
      <w:r>
        <w:rPr>
          <w:sz w:val="20"/>
        </w:rPr>
        <w:t>seu nome, assume como firmes e verdadeiras suas propostas e seus lances, inclusive os atos</w:t>
      </w:r>
      <w:r>
        <w:rPr>
          <w:spacing w:val="1"/>
          <w:sz w:val="20"/>
        </w:rPr>
        <w:t> </w:t>
      </w:r>
      <w:r>
        <w:rPr>
          <w:sz w:val="20"/>
        </w:rPr>
        <w:t>praticados diretamente ou por seu representante, excluída a responsabilidade do provedor do</w:t>
      </w:r>
      <w:r>
        <w:rPr>
          <w:spacing w:val="1"/>
          <w:sz w:val="20"/>
        </w:rPr>
        <w:t> </w:t>
      </w:r>
      <w:r>
        <w:rPr>
          <w:sz w:val="20"/>
        </w:rPr>
        <w:t>sistema ou do órgão ou entidade promotora da licitação por eventuais danos decorrentes de uso</w:t>
      </w:r>
      <w:r>
        <w:rPr>
          <w:spacing w:val="1"/>
          <w:sz w:val="20"/>
        </w:rPr>
        <w:t> </w:t>
      </w:r>
      <w:r>
        <w:rPr>
          <w:sz w:val="20"/>
        </w:rPr>
        <w:t>indevido das credenciais de</w:t>
      </w:r>
      <w:r>
        <w:rPr>
          <w:spacing w:val="-1"/>
          <w:sz w:val="20"/>
        </w:rPr>
        <w:t> </w:t>
      </w:r>
      <w:r>
        <w:rPr>
          <w:sz w:val="20"/>
        </w:rPr>
        <w:t>acesso,</w:t>
      </w:r>
      <w:r>
        <w:rPr>
          <w:spacing w:val="-1"/>
          <w:sz w:val="20"/>
        </w:rPr>
        <w:t> </w:t>
      </w:r>
      <w:r>
        <w:rPr>
          <w:sz w:val="20"/>
        </w:rPr>
        <w:t>ainda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21" w:after="0"/>
        <w:ind w:left="538" w:right="701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cadastrado</w:t>
      </w:r>
      <w:r>
        <w:rPr>
          <w:spacing w:val="-8"/>
          <w:sz w:val="20"/>
        </w:rPr>
        <w:t> </w:t>
      </w:r>
      <w:r>
        <w:rPr>
          <w:sz w:val="20"/>
        </w:rPr>
        <w:t>conferir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exatidão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dados</w:t>
      </w:r>
      <w:r>
        <w:rPr>
          <w:spacing w:val="-6"/>
          <w:sz w:val="20"/>
        </w:rPr>
        <w:t> </w:t>
      </w:r>
      <w:r>
        <w:rPr>
          <w:sz w:val="20"/>
        </w:rPr>
        <w:t>cadastrais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w w:val="95"/>
          <w:sz w:val="20"/>
        </w:rPr>
        <w:t>SICAF e mantê-los atualizados junto aos órgãos responsáveis pela informação, devendo proceder,</w:t>
      </w:r>
      <w:r>
        <w:rPr>
          <w:spacing w:val="1"/>
          <w:w w:val="95"/>
          <w:sz w:val="20"/>
        </w:rPr>
        <w:t> </w:t>
      </w:r>
      <w:r>
        <w:rPr>
          <w:sz w:val="20"/>
        </w:rPr>
        <w:t>imediatamente, à correção ou à alteração dos registros tão logo identifique incorreção ou aqueles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tornem</w:t>
      </w:r>
      <w:r>
        <w:rPr>
          <w:spacing w:val="3"/>
          <w:sz w:val="20"/>
        </w:rPr>
        <w:t> </w:t>
      </w:r>
      <w:r>
        <w:rPr>
          <w:sz w:val="20"/>
        </w:rPr>
        <w:t>desatualizados.</w:t>
      </w:r>
    </w:p>
    <w:p>
      <w:pPr>
        <w:pStyle w:val="BodyText"/>
        <w:spacing w:line="360" w:lineRule="auto" w:before="121"/>
        <w:ind w:left="1750" w:right="710" w:hanging="504"/>
      </w:pPr>
      <w:r>
        <w:rPr/>
        <w:t>3.5.1.A não observância do disposto no subitem anterior poderá ensejar desclassificação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habilitação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DA</w:t>
      </w:r>
      <w:r>
        <w:rPr>
          <w:spacing w:val="-6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PREGÃO.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699" w:firstLine="0"/>
        <w:jc w:val="both"/>
        <w:rPr>
          <w:sz w:val="20"/>
        </w:rPr>
      </w:pPr>
      <w:r>
        <w:rPr>
          <w:sz w:val="20"/>
        </w:rPr>
        <w:t>Poderão participar deste Pregão interessados cujo ramo de atividade seja compatível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Cadastramento</w:t>
      </w:r>
      <w:r>
        <w:rPr>
          <w:spacing w:val="1"/>
          <w:sz w:val="20"/>
        </w:rPr>
        <w:t> </w:t>
      </w:r>
      <w:r>
        <w:rPr>
          <w:sz w:val="20"/>
        </w:rPr>
        <w:t>Unificado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Fornecedores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9º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 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6096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240" w:lineRule="auto" w:before="92" w:after="0"/>
        <w:ind w:left="2319" w:right="0" w:hanging="506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licitantes</w:t>
      </w:r>
      <w:r>
        <w:rPr>
          <w:spacing w:val="-2"/>
          <w:sz w:val="20"/>
        </w:rPr>
        <w:t> </w:t>
      </w:r>
      <w:r>
        <w:rPr>
          <w:sz w:val="20"/>
        </w:rPr>
        <w:t>deverão</w:t>
      </w:r>
      <w:r>
        <w:rPr>
          <w:spacing w:val="-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digital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acesso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Sistema.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130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concedido</w:t>
      </w:r>
      <w:r>
        <w:rPr>
          <w:spacing w:val="-10"/>
          <w:sz w:val="20"/>
        </w:rPr>
        <w:t> </w:t>
      </w:r>
      <w:r>
        <w:rPr>
          <w:sz w:val="20"/>
        </w:rPr>
        <w:t>tratamento</w:t>
      </w:r>
      <w:r>
        <w:rPr>
          <w:spacing w:val="-8"/>
          <w:sz w:val="20"/>
        </w:rPr>
        <w:t> </w:t>
      </w:r>
      <w:r>
        <w:rPr>
          <w:sz w:val="20"/>
        </w:rPr>
        <w:t>favorecido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microempresas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53"/>
          <w:sz w:val="20"/>
        </w:rPr>
        <w:t> </w:t>
      </w:r>
      <w:r>
        <w:rPr>
          <w:sz w:val="20"/>
        </w:rPr>
        <w:t>porte,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sociedades</w:t>
      </w:r>
      <w:r>
        <w:rPr>
          <w:spacing w:val="-6"/>
          <w:sz w:val="20"/>
        </w:rPr>
        <w:t> </w:t>
      </w:r>
      <w:r>
        <w:rPr>
          <w:sz w:val="20"/>
        </w:rPr>
        <w:t>cooperativas</w:t>
      </w:r>
      <w:r>
        <w:rPr>
          <w:spacing w:val="-6"/>
          <w:sz w:val="20"/>
        </w:rPr>
        <w:t> </w:t>
      </w:r>
      <w:r>
        <w:rPr>
          <w:sz w:val="20"/>
        </w:rPr>
        <w:t>mencionadas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34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11.488,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2007,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o agricultor familiar, o produtor rural pessoa física e para o microempreendedor individual - MEI,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limites previstos da</w:t>
      </w:r>
      <w:r>
        <w:rPr>
          <w:spacing w:val="1"/>
          <w:sz w:val="20"/>
        </w:rPr>
        <w:t> </w:t>
      </w:r>
      <w:r>
        <w:rPr>
          <w:sz w:val="20"/>
        </w:rPr>
        <w:t>Lei Complementar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123,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40" w:lineRule="auto" w:before="120" w:after="0"/>
        <w:ind w:left="2098" w:right="0" w:hanging="992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poderão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desta</w:t>
      </w:r>
      <w:r>
        <w:rPr>
          <w:spacing w:val="-3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os interessados: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360" w:lineRule="auto" w:before="0" w:after="0"/>
        <w:ind w:left="1814" w:right="139" w:firstLine="0"/>
        <w:jc w:val="left"/>
        <w:rPr>
          <w:sz w:val="20"/>
        </w:rPr>
      </w:pPr>
      <w:r>
        <w:rPr>
          <w:sz w:val="20"/>
        </w:rPr>
        <w:t>proibidos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participar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licitações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celebrar</w:t>
      </w:r>
      <w:r>
        <w:rPr>
          <w:spacing w:val="29"/>
          <w:sz w:val="20"/>
        </w:rPr>
        <w:t> </w:t>
      </w: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administrativos,</w:t>
      </w:r>
      <w:r>
        <w:rPr>
          <w:spacing w:val="2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legislação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119" w:after="0"/>
        <w:ind w:left="2806" w:right="0" w:hanging="993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atendam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seu(s)</w:t>
      </w:r>
      <w:r>
        <w:rPr>
          <w:spacing w:val="-2"/>
          <w:sz w:val="20"/>
        </w:rPr>
        <w:t> </w:t>
      </w:r>
      <w:r>
        <w:rPr>
          <w:sz w:val="20"/>
        </w:rPr>
        <w:t>anexo(s);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360" w:lineRule="auto" w:before="0" w:after="0"/>
        <w:ind w:left="1814" w:right="138" w:firstLine="0"/>
        <w:jc w:val="left"/>
        <w:rPr>
          <w:sz w:val="20"/>
        </w:rPr>
      </w:pPr>
      <w:r>
        <w:rPr>
          <w:sz w:val="20"/>
        </w:rPr>
        <w:t>estrangeiros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não</w:t>
      </w:r>
      <w:r>
        <w:rPr>
          <w:spacing w:val="51"/>
          <w:sz w:val="20"/>
        </w:rPr>
        <w:t> </w:t>
      </w:r>
      <w:r>
        <w:rPr>
          <w:sz w:val="20"/>
        </w:rPr>
        <w:t>tenham  representação</w:t>
      </w:r>
      <w:r>
        <w:rPr>
          <w:spacing w:val="50"/>
          <w:sz w:val="20"/>
        </w:rPr>
        <w:t> </w:t>
      </w:r>
      <w:r>
        <w:rPr>
          <w:sz w:val="20"/>
        </w:rPr>
        <w:t>legal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Brasil</w:t>
      </w:r>
      <w:r>
        <w:rPr>
          <w:spacing w:val="50"/>
          <w:sz w:val="20"/>
        </w:rPr>
        <w:t> </w:t>
      </w:r>
      <w:r>
        <w:rPr>
          <w:sz w:val="20"/>
        </w:rPr>
        <w:t>com  poderes</w:t>
      </w:r>
      <w:r>
        <w:rPr>
          <w:spacing w:val="-52"/>
          <w:sz w:val="20"/>
        </w:rPr>
        <w:t> </w:t>
      </w:r>
      <w:r>
        <w:rPr>
          <w:sz w:val="20"/>
        </w:rPr>
        <w:t>expressos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receber</w:t>
      </w:r>
      <w:r>
        <w:rPr>
          <w:spacing w:val="-1"/>
          <w:sz w:val="20"/>
        </w:rPr>
        <w:t> </w:t>
      </w:r>
      <w:r>
        <w:rPr>
          <w:sz w:val="20"/>
        </w:rPr>
        <w:t>citação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responder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357" w:lineRule="auto" w:before="121" w:after="0"/>
        <w:ind w:left="1814" w:right="137" w:firstLine="0"/>
        <w:jc w:val="left"/>
        <w:rPr>
          <w:sz w:val="20"/>
        </w:rPr>
      </w:pP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enquadrem</w:t>
      </w:r>
      <w:r>
        <w:rPr>
          <w:spacing w:val="28"/>
          <w:sz w:val="20"/>
        </w:rPr>
        <w:t> </w:t>
      </w:r>
      <w:r>
        <w:rPr>
          <w:sz w:val="20"/>
        </w:rPr>
        <w:t>nas</w:t>
      </w:r>
      <w:r>
        <w:rPr>
          <w:spacing w:val="24"/>
          <w:sz w:val="20"/>
        </w:rPr>
        <w:t> </w:t>
      </w:r>
      <w:r>
        <w:rPr>
          <w:sz w:val="20"/>
        </w:rPr>
        <w:t>vedações</w:t>
      </w:r>
      <w:r>
        <w:rPr>
          <w:spacing w:val="24"/>
          <w:sz w:val="20"/>
        </w:rPr>
        <w:t> </w:t>
      </w:r>
      <w:r>
        <w:rPr>
          <w:sz w:val="20"/>
        </w:rPr>
        <w:t>previstas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artigo</w:t>
      </w:r>
      <w:r>
        <w:rPr>
          <w:spacing w:val="26"/>
          <w:sz w:val="20"/>
        </w:rPr>
        <w:t> </w:t>
      </w:r>
      <w:r>
        <w:rPr>
          <w:sz w:val="20"/>
        </w:rPr>
        <w:t>9º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Lei</w:t>
      </w:r>
      <w:r>
        <w:rPr>
          <w:spacing w:val="22"/>
          <w:sz w:val="20"/>
        </w:rPr>
        <w:t> </w:t>
      </w:r>
      <w:r>
        <w:rPr>
          <w:sz w:val="20"/>
        </w:rPr>
        <w:t>nº</w:t>
      </w:r>
      <w:r>
        <w:rPr>
          <w:spacing w:val="23"/>
          <w:sz w:val="20"/>
        </w:rPr>
        <w:t> </w:t>
      </w:r>
      <w:r>
        <w:rPr>
          <w:sz w:val="20"/>
        </w:rPr>
        <w:t>8.666,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1993;</w:t>
      </w:r>
    </w:p>
    <w:p>
      <w:pPr>
        <w:pStyle w:val="ListParagraph"/>
        <w:numPr>
          <w:ilvl w:val="2"/>
          <w:numId w:val="1"/>
        </w:numPr>
        <w:tabs>
          <w:tab w:pos="2861" w:val="left" w:leader="none"/>
          <w:tab w:pos="2862" w:val="left" w:leader="none"/>
        </w:tabs>
        <w:spacing w:line="360" w:lineRule="auto" w:before="124" w:after="0"/>
        <w:ind w:left="1814" w:right="131" w:firstLine="0"/>
        <w:jc w:val="left"/>
        <w:rPr>
          <w:sz w:val="20"/>
        </w:rPr>
      </w:pPr>
      <w:r>
        <w:rPr>
          <w:sz w:val="20"/>
        </w:rPr>
        <w:t>que estejam sob falência,</w:t>
      </w:r>
      <w:r>
        <w:rPr>
          <w:spacing w:val="1"/>
          <w:sz w:val="20"/>
        </w:rPr>
        <w:t> </w:t>
      </w:r>
      <w:r>
        <w:rPr>
          <w:sz w:val="20"/>
        </w:rPr>
        <w:t>concurso de credores, concordata ou em processo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dissolução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liquidação;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119" w:after="0"/>
        <w:ind w:left="2806" w:right="0" w:hanging="993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empresariais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estejam reunidas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" w:after="0"/>
        <w:ind w:left="1814" w:right="132" w:firstLine="0"/>
        <w:jc w:val="both"/>
        <w:rPr>
          <w:sz w:val="20"/>
        </w:rPr>
      </w:pPr>
      <w:r>
        <w:rPr>
          <w:sz w:val="20"/>
        </w:rPr>
        <w:t>Organizações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Sociedade</w:t>
      </w:r>
      <w:r>
        <w:rPr>
          <w:spacing w:val="-13"/>
          <w:sz w:val="20"/>
        </w:rPr>
        <w:t> </w:t>
      </w:r>
      <w:r>
        <w:rPr>
          <w:sz w:val="20"/>
        </w:rPr>
        <w:t>Civil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Interesse</w:t>
      </w:r>
      <w:r>
        <w:rPr>
          <w:spacing w:val="-1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OSCIP,</w:t>
      </w:r>
      <w:r>
        <w:rPr>
          <w:spacing w:val="-12"/>
          <w:sz w:val="20"/>
        </w:rPr>
        <w:t> </w:t>
      </w:r>
      <w:r>
        <w:rPr>
          <w:sz w:val="20"/>
        </w:rPr>
        <w:t>atuando</w:t>
      </w:r>
      <w:r>
        <w:rPr>
          <w:spacing w:val="-11"/>
          <w:sz w:val="20"/>
        </w:rPr>
        <w:t> </w:t>
      </w:r>
      <w:r>
        <w:rPr>
          <w:sz w:val="20"/>
        </w:rPr>
        <w:t>nessa</w:t>
      </w:r>
      <w:r>
        <w:rPr>
          <w:spacing w:val="-54"/>
          <w:sz w:val="20"/>
        </w:rPr>
        <w:t> </w:t>
      </w:r>
      <w:r>
        <w:rPr>
          <w:sz w:val="20"/>
        </w:rPr>
        <w:t>condição</w:t>
      </w:r>
      <w:r>
        <w:rPr>
          <w:spacing w:val="-2"/>
          <w:sz w:val="20"/>
        </w:rPr>
        <w:t> </w:t>
      </w:r>
      <w:r>
        <w:rPr>
          <w:sz w:val="20"/>
        </w:rPr>
        <w:t>(Acórdão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746/2014-TCU-Plenário).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57" w:lineRule="auto" w:before="121" w:after="0"/>
        <w:ind w:left="1814" w:right="137" w:firstLine="0"/>
        <w:jc w:val="both"/>
        <w:rPr>
          <w:sz w:val="20"/>
        </w:rPr>
      </w:pPr>
      <w:r>
        <w:rPr>
          <w:sz w:val="20"/>
        </w:rPr>
        <w:t>instituições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lucrativos</w:t>
      </w:r>
      <w:r>
        <w:rPr>
          <w:spacing w:val="1"/>
          <w:sz w:val="20"/>
        </w:rPr>
        <w:t> </w:t>
      </w:r>
      <w:r>
        <w:rPr>
          <w:sz w:val="20"/>
        </w:rPr>
        <w:t>(parágrafo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Normativa/SEGES nº 05/2017)</w:t>
      </w:r>
    </w:p>
    <w:p>
      <w:pPr>
        <w:pStyle w:val="ListParagraph"/>
        <w:numPr>
          <w:ilvl w:val="3"/>
          <w:numId w:val="1"/>
        </w:numPr>
        <w:tabs>
          <w:tab w:pos="3234" w:val="left" w:leader="none"/>
        </w:tabs>
        <w:spacing w:line="360" w:lineRule="auto" w:before="123" w:after="0"/>
        <w:ind w:left="3233" w:right="134" w:hanging="708"/>
        <w:jc w:val="both"/>
        <w:rPr>
          <w:sz w:val="20"/>
        </w:rPr>
      </w:pPr>
      <w:r>
        <w:rPr>
          <w:w w:val="95"/>
          <w:sz w:val="20"/>
        </w:rPr>
        <w:t>É admissível a participação de organizações sociais, qualificadas na forma</w:t>
      </w:r>
      <w:r>
        <w:rPr>
          <w:spacing w:val="1"/>
          <w:w w:val="95"/>
          <w:sz w:val="20"/>
        </w:rPr>
        <w:t> </w:t>
      </w:r>
      <w:r>
        <w:rPr>
          <w:sz w:val="20"/>
        </w:rPr>
        <w:t>dos arts. 5º a 7º da Lei 9.637/1998, desde que os serviços objeto desta</w:t>
      </w:r>
      <w:r>
        <w:rPr>
          <w:spacing w:val="1"/>
          <w:sz w:val="20"/>
        </w:rPr>
        <w:t> </w:t>
      </w:r>
      <w:r>
        <w:rPr>
          <w:sz w:val="20"/>
        </w:rPr>
        <w:t>licitação se insiram entre as atividades previstas no contrato de gestão</w:t>
      </w:r>
      <w:r>
        <w:rPr>
          <w:spacing w:val="1"/>
          <w:sz w:val="20"/>
        </w:rPr>
        <w:t> </w:t>
      </w:r>
      <w:r>
        <w:rPr>
          <w:sz w:val="20"/>
        </w:rPr>
        <w:t>firmado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organização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(Acórdão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1.406/2017-</w:t>
      </w:r>
      <w:r>
        <w:rPr>
          <w:spacing w:val="1"/>
          <w:sz w:val="20"/>
        </w:rPr>
        <w:t> </w:t>
      </w:r>
      <w:r>
        <w:rPr>
          <w:sz w:val="20"/>
        </w:rPr>
        <w:t>TCU-Plenário),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dos respectivos</w:t>
      </w:r>
      <w:r>
        <w:rPr>
          <w:spacing w:val="-1"/>
          <w:sz w:val="20"/>
        </w:rPr>
        <w:t> </w:t>
      </w:r>
      <w:r>
        <w:rPr>
          <w:sz w:val="20"/>
        </w:rPr>
        <w:t>atos constitutivos.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57" w:lineRule="auto" w:before="122" w:after="0"/>
        <w:ind w:left="1814" w:right="135" w:firstLine="0"/>
        <w:jc w:val="both"/>
        <w:rPr>
          <w:sz w:val="20"/>
        </w:rPr>
      </w:pP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cooperativas,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vedação</w:t>
      </w:r>
      <w:r>
        <w:rPr>
          <w:spacing w:val="1"/>
          <w:sz w:val="20"/>
        </w:rPr>
        <w:t> </w:t>
      </w:r>
      <w:r>
        <w:rPr>
          <w:sz w:val="20"/>
        </w:rPr>
        <w:t>contida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360" w:lineRule="auto" w:before="124" w:after="0"/>
        <w:ind w:left="1680" w:right="481" w:hanging="432"/>
        <w:jc w:val="both"/>
        <w:rPr>
          <w:sz w:val="20"/>
        </w:rPr>
      </w:pPr>
      <w:r>
        <w:rPr>
          <w:sz w:val="20"/>
        </w:rPr>
        <w:t>Nos termos do art. 5º do Decreto nº 9.507, de 2018, é vedada a contratação de pessoa</w:t>
      </w:r>
      <w:r>
        <w:rPr>
          <w:spacing w:val="-54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</w:t>
      </w:r>
      <w:r>
        <w:rPr>
          <w:spacing w:val="-1"/>
          <w:sz w:val="20"/>
        </w:rPr>
        <w:t> </w:t>
      </w:r>
      <w:r>
        <w:rPr>
          <w:sz w:val="20"/>
        </w:rPr>
        <w:t>haja</w:t>
      </w:r>
      <w:r>
        <w:rPr>
          <w:spacing w:val="-2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sócio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direção, familiar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2"/>
        </w:numPr>
        <w:tabs>
          <w:tab w:pos="1827" w:val="left" w:leader="none"/>
        </w:tabs>
        <w:spacing w:line="357" w:lineRule="auto" w:before="1" w:after="0"/>
        <w:ind w:left="1826" w:right="438" w:hanging="360"/>
        <w:jc w:val="both"/>
        <w:rPr>
          <w:sz w:val="20"/>
        </w:rPr>
      </w:pPr>
      <w:r>
        <w:rPr>
          <w:sz w:val="20"/>
        </w:rPr>
        <w:t>detentor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cargo em</w:t>
      </w:r>
      <w:r>
        <w:rPr>
          <w:spacing w:val="1"/>
          <w:sz w:val="20"/>
        </w:rPr>
        <w:t> </w:t>
      </w:r>
      <w:r>
        <w:rPr>
          <w:sz w:val="20"/>
        </w:rPr>
        <w:t>comissão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função de</w:t>
      </w:r>
      <w:r>
        <w:rPr>
          <w:spacing w:val="-3"/>
          <w:sz w:val="20"/>
        </w:rPr>
        <w:t> </w:t>
      </w:r>
      <w:r>
        <w:rPr>
          <w:sz w:val="20"/>
        </w:rPr>
        <w:t>confiança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atue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responsável</w:t>
      </w:r>
      <w:r>
        <w:rPr>
          <w:spacing w:val="-53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contratação;</w:t>
      </w:r>
      <w:r>
        <w:rPr>
          <w:spacing w:val="-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2"/>
        </w:numPr>
        <w:tabs>
          <w:tab w:pos="1827" w:val="left" w:leader="none"/>
        </w:tabs>
        <w:spacing w:line="240" w:lineRule="auto" w:before="121" w:after="0"/>
        <w:ind w:left="1826" w:right="0" w:hanging="361"/>
        <w:jc w:val="both"/>
        <w:rPr>
          <w:color w:val="003366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autoridade</w:t>
      </w:r>
      <w:r>
        <w:rPr>
          <w:spacing w:val="-3"/>
          <w:sz w:val="20"/>
        </w:rPr>
        <w:t> </w:t>
      </w:r>
      <w:r>
        <w:rPr>
          <w:sz w:val="20"/>
        </w:rPr>
        <w:t>hierarquicamente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âmbito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6"/>
        <w:jc w:val="left"/>
      </w:pPr>
    </w:p>
    <w:p>
      <w:pPr>
        <w:pStyle w:val="BodyText"/>
        <w:tabs>
          <w:tab w:pos="2808" w:val="left" w:leader="none"/>
        </w:tabs>
        <w:spacing w:line="360" w:lineRule="auto"/>
        <w:ind w:left="2809" w:right="133" w:hanging="992"/>
        <w:jc w:val="left"/>
      </w:pPr>
      <w:r>
        <w:rPr/>
        <w:t>4.4.1</w:t>
        <w:tab/>
        <w:t>Para</w:t>
      </w:r>
      <w:r>
        <w:rPr>
          <w:spacing w:val="10"/>
        </w:rPr>
        <w:t> </w:t>
      </w:r>
      <w:r>
        <w:rPr/>
        <w:t>os</w:t>
      </w:r>
      <w:r>
        <w:rPr>
          <w:spacing w:val="10"/>
        </w:rPr>
        <w:t> </w:t>
      </w:r>
      <w:r>
        <w:rPr/>
        <w:t>fins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disposto</w:t>
      </w:r>
      <w:r>
        <w:rPr>
          <w:spacing w:val="11"/>
        </w:rPr>
        <w:t> </w:t>
      </w:r>
      <w:r>
        <w:rPr/>
        <w:t>neste</w:t>
      </w:r>
      <w:r>
        <w:rPr>
          <w:spacing w:val="9"/>
        </w:rPr>
        <w:t> </w:t>
      </w:r>
      <w:r>
        <w:rPr/>
        <w:t>item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0"/>
        </w:rPr>
        <w:t> </w:t>
      </w:r>
      <w:r>
        <w:rPr/>
        <w:t>considera-se</w:t>
      </w:r>
      <w:r>
        <w:rPr>
          <w:spacing w:val="11"/>
        </w:rPr>
        <w:t> </w:t>
      </w:r>
      <w:r>
        <w:rPr/>
        <w:t>familiar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cônjuge,</w:t>
      </w:r>
      <w:r>
        <w:rPr>
          <w:spacing w:val="11"/>
        </w:rPr>
        <w:t> </w:t>
      </w:r>
      <w:r>
        <w:rPr/>
        <w:t>o</w:t>
      </w:r>
      <w:r>
        <w:rPr>
          <w:spacing w:val="-53"/>
        </w:rPr>
        <w:t> </w:t>
      </w:r>
      <w:r>
        <w:rPr/>
        <w:t>companheiro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parente</w:t>
      </w:r>
      <w:r>
        <w:rPr>
          <w:spacing w:val="3"/>
        </w:rPr>
        <w:t> </w:t>
      </w:r>
      <w:r>
        <w:rPr/>
        <w:t>em</w:t>
      </w:r>
      <w:r>
        <w:rPr>
          <w:spacing w:val="6"/>
        </w:rPr>
        <w:t> </w:t>
      </w:r>
      <w:r>
        <w:rPr/>
        <w:t>linha</w:t>
      </w:r>
      <w:r>
        <w:rPr>
          <w:spacing w:val="3"/>
        </w:rPr>
        <w:t> </w:t>
      </w:r>
      <w:r>
        <w:rPr/>
        <w:t>reta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colateral,</w:t>
      </w:r>
      <w:r>
        <w:rPr>
          <w:spacing w:val="6"/>
        </w:rPr>
        <w:t> </w:t>
      </w:r>
      <w:r>
        <w:rPr/>
        <w:t>por</w:t>
      </w:r>
      <w:r>
        <w:rPr>
          <w:spacing w:val="2"/>
        </w:rPr>
        <w:t> </w:t>
      </w:r>
      <w:r>
        <w:rPr/>
        <w:t>consanguinidade</w:t>
      </w:r>
      <w:r>
        <w:rPr>
          <w:spacing w:val="2"/>
        </w:rPr>
        <w:t> </w:t>
      </w:r>
      <w:r>
        <w:rPr/>
        <w:t>ou</w:t>
      </w:r>
    </w:p>
    <w:p>
      <w:pPr>
        <w:spacing w:after="0" w:line="360" w:lineRule="auto"/>
        <w:jc w:val="left"/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6608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360" w:lineRule="auto" w:before="92"/>
        <w:ind w:left="2240" w:right="700"/>
      </w:pPr>
      <w:r>
        <w:rPr/>
        <w:t>afinidade, até o terceiro grau (Súmula Vinculante/STF nº 13, art. 5º, inciso V,</w:t>
      </w:r>
      <w:r>
        <w:rPr>
          <w:spacing w:val="1"/>
        </w:rPr>
        <w:t> </w:t>
      </w:r>
      <w:r>
        <w:rPr/>
        <w:t>da Lei nº 12.813, de 16 de maio de 2013 e art. 2º, inciso III, do Decreto n.º</w:t>
      </w:r>
      <w:r>
        <w:rPr>
          <w:spacing w:val="1"/>
        </w:rPr>
        <w:t> </w:t>
      </w:r>
      <w:r>
        <w:rPr/>
        <w:t>7.203,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2010);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2" w:after="0"/>
        <w:ind w:left="540" w:right="753" w:firstLine="0"/>
        <w:jc w:val="left"/>
        <w:rPr>
          <w:sz w:val="20"/>
        </w:rPr>
      </w:pPr>
      <w:r>
        <w:rPr>
          <w:sz w:val="20"/>
        </w:rPr>
        <w:t>Nos termos do art. 7° do Decreto n° 7.203, de 2010, é vedada, ainda, a utilização, na</w:t>
      </w:r>
      <w:r>
        <w:rPr>
          <w:spacing w:val="1"/>
          <w:sz w:val="20"/>
        </w:rPr>
        <w:t> </w:t>
      </w:r>
      <w:r>
        <w:rPr>
          <w:sz w:val="20"/>
        </w:rPr>
        <w:t>execução dos serviços contratados, de empregado da futura Contratada que seja familiar 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ocupante de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comissão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função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confiança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538" w:right="710" w:firstLine="0"/>
        <w:jc w:val="left"/>
        <w:rPr>
          <w:sz w:val="20"/>
        </w:rPr>
      </w:pP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condição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participação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Pregão,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licitante</w:t>
      </w:r>
      <w:r>
        <w:rPr>
          <w:spacing w:val="7"/>
          <w:sz w:val="20"/>
        </w:rPr>
        <w:t> </w:t>
      </w:r>
      <w:r>
        <w:rPr>
          <w:sz w:val="20"/>
        </w:rPr>
        <w:t>assinalará</w:t>
      </w:r>
      <w:r>
        <w:rPr>
          <w:spacing w:val="8"/>
          <w:sz w:val="20"/>
        </w:rPr>
        <w:t> </w:t>
      </w:r>
      <w:r>
        <w:rPr>
          <w:sz w:val="20"/>
        </w:rPr>
        <w:t>“sim”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“não”</w:t>
      </w:r>
      <w:r>
        <w:rPr>
          <w:spacing w:val="7"/>
          <w:sz w:val="20"/>
        </w:rPr>
        <w:t> </w:t>
      </w:r>
      <w:r>
        <w:rPr>
          <w:sz w:val="20"/>
        </w:rPr>
        <w:t>em</w:t>
      </w:r>
      <w:r>
        <w:rPr>
          <w:spacing w:val="-52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próprio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eletrônico,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seguintes declarações: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360" w:lineRule="auto" w:before="119" w:after="0"/>
        <w:ind w:left="1814" w:right="702" w:hanging="569"/>
        <w:jc w:val="both"/>
        <w:rPr>
          <w:sz w:val="20"/>
        </w:rPr>
      </w:pPr>
      <w:r>
        <w:rPr>
          <w:sz w:val="20"/>
        </w:rPr>
        <w:t>que cumpre os requisitos estabelecidos no artigo 3° da Lei Complementar nº 123,</w:t>
      </w:r>
      <w:r>
        <w:rPr>
          <w:spacing w:val="1"/>
          <w:sz w:val="20"/>
        </w:rPr>
        <w:t> </w:t>
      </w:r>
      <w:r>
        <w:rPr>
          <w:sz w:val="20"/>
        </w:rPr>
        <w:t>de 2006, estando apta a usufruir do tratamento favorecido estabelecido em seus</w:t>
      </w:r>
      <w:r>
        <w:rPr>
          <w:spacing w:val="1"/>
          <w:sz w:val="20"/>
        </w:rPr>
        <w:t> </w:t>
      </w:r>
      <w:r>
        <w:rPr>
          <w:sz w:val="20"/>
        </w:rPr>
        <w:t>arts.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49;</w:t>
      </w:r>
    </w:p>
    <w:p>
      <w:pPr>
        <w:pStyle w:val="ListParagraph"/>
        <w:numPr>
          <w:ilvl w:val="3"/>
          <w:numId w:val="1"/>
        </w:numPr>
        <w:tabs>
          <w:tab w:pos="2665" w:val="left" w:leader="none"/>
        </w:tabs>
        <w:spacing w:line="360" w:lineRule="auto" w:before="122" w:after="0"/>
        <w:ind w:left="2665" w:right="700" w:hanging="709"/>
        <w:jc w:val="both"/>
        <w:rPr>
          <w:sz w:val="20"/>
        </w:rPr>
      </w:pPr>
      <w:r>
        <w:rPr>
          <w:sz w:val="20"/>
        </w:rPr>
        <w:t>nos itens exclusivos para participação de microempresas e empresas 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-5"/>
          <w:sz w:val="20"/>
        </w:rPr>
        <w:t> </w:t>
      </w:r>
      <w:r>
        <w:rPr>
          <w:sz w:val="20"/>
        </w:rPr>
        <w:t>porte,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assinalação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campo</w:t>
      </w:r>
      <w:r>
        <w:rPr>
          <w:spacing w:val="-7"/>
          <w:sz w:val="20"/>
        </w:rPr>
        <w:t> </w:t>
      </w:r>
      <w:r>
        <w:rPr>
          <w:sz w:val="20"/>
        </w:rPr>
        <w:t>“não”</w:t>
      </w:r>
      <w:r>
        <w:rPr>
          <w:spacing w:val="-7"/>
          <w:sz w:val="20"/>
        </w:rPr>
        <w:t> </w:t>
      </w:r>
      <w:r>
        <w:rPr>
          <w:sz w:val="20"/>
        </w:rPr>
        <w:t>impedirá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prosseguimento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3"/>
          <w:numId w:val="1"/>
        </w:numPr>
        <w:tabs>
          <w:tab w:pos="2665" w:val="left" w:leader="none"/>
        </w:tabs>
        <w:spacing w:line="360" w:lineRule="auto" w:before="120" w:after="0"/>
        <w:ind w:left="2665" w:right="703" w:hanging="709"/>
        <w:jc w:val="both"/>
        <w:rPr>
          <w:sz w:val="20"/>
        </w:rPr>
      </w:pPr>
      <w:r>
        <w:rPr>
          <w:sz w:val="20"/>
        </w:rPr>
        <w:t>nos itens em que a participação não for exclusiva para microempresas 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assinalação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“não”</w:t>
      </w:r>
      <w:r>
        <w:rPr>
          <w:spacing w:val="1"/>
          <w:sz w:val="20"/>
        </w:rPr>
        <w:t> </w:t>
      </w:r>
      <w:r>
        <w:rPr>
          <w:sz w:val="20"/>
        </w:rPr>
        <w:t>apenas</w:t>
      </w:r>
      <w:r>
        <w:rPr>
          <w:spacing w:val="-53"/>
          <w:sz w:val="20"/>
        </w:rPr>
        <w:t> </w:t>
      </w:r>
      <w:r>
        <w:rPr>
          <w:sz w:val="20"/>
        </w:rPr>
        <w:t>produzirá o efeito de o licitante não ter direito ao tratamento favorecido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Complementar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microempresa,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pequeno</w:t>
      </w:r>
      <w:r>
        <w:rPr>
          <w:spacing w:val="-1"/>
          <w:sz w:val="20"/>
        </w:rPr>
        <w:t> </w:t>
      </w:r>
      <w:r>
        <w:rPr>
          <w:sz w:val="20"/>
        </w:rPr>
        <w:t>porte.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18" w:after="0"/>
        <w:ind w:left="2237" w:right="0" w:hanging="992"/>
        <w:jc w:val="both"/>
        <w:rPr>
          <w:sz w:val="20"/>
        </w:rPr>
      </w:pPr>
      <w:r>
        <w:rPr>
          <w:w w:val="95"/>
          <w:sz w:val="20"/>
        </w:rPr>
        <w:t>que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está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ciente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concorda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condições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contidas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Edital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seus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anexos;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360" w:lineRule="auto" w:before="0" w:after="0"/>
        <w:ind w:left="1750" w:right="708" w:hanging="504"/>
        <w:jc w:val="both"/>
        <w:rPr>
          <w:sz w:val="20"/>
        </w:rPr>
      </w:pPr>
      <w:r>
        <w:rPr>
          <w:sz w:val="20"/>
        </w:rPr>
        <w:t>que cumpre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 habilitação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no Edital 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apresentada</w:t>
      </w:r>
      <w:r>
        <w:rPr>
          <w:spacing w:val="-2"/>
          <w:sz w:val="20"/>
        </w:rPr>
        <w:t> </w:t>
      </w:r>
      <w:r>
        <w:rPr>
          <w:sz w:val="20"/>
        </w:rPr>
        <w:t>está em</w:t>
      </w:r>
      <w:r>
        <w:rPr>
          <w:spacing w:val="2"/>
          <w:sz w:val="20"/>
        </w:rPr>
        <w:t> </w:t>
      </w:r>
      <w:r>
        <w:rPr>
          <w:sz w:val="20"/>
        </w:rPr>
        <w:t>conformidade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exigências</w:t>
      </w:r>
      <w:r>
        <w:rPr>
          <w:spacing w:val="-1"/>
          <w:sz w:val="20"/>
        </w:rPr>
        <w:t> </w:t>
      </w:r>
      <w:r>
        <w:rPr>
          <w:sz w:val="20"/>
        </w:rPr>
        <w:t>editalícias;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57" w:lineRule="auto" w:before="121" w:after="0"/>
        <w:ind w:left="1246" w:right="708" w:firstLine="0"/>
        <w:jc w:val="both"/>
        <w:rPr>
          <w:sz w:val="20"/>
        </w:rPr>
      </w:pPr>
      <w:r>
        <w:rPr>
          <w:sz w:val="20"/>
        </w:rPr>
        <w:t>que inexistem fatos impeditivos para sua habilitação no certame, ciente da</w:t>
      </w:r>
      <w:r>
        <w:rPr>
          <w:spacing w:val="1"/>
          <w:sz w:val="20"/>
        </w:rPr>
        <w:t> </w:t>
      </w:r>
      <w:r>
        <w:rPr>
          <w:sz w:val="20"/>
        </w:rPr>
        <w:t>obrigatoriedade de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-1"/>
          <w:sz w:val="20"/>
        </w:rPr>
        <w:t> </w:t>
      </w:r>
      <w:r>
        <w:rPr>
          <w:sz w:val="20"/>
        </w:rPr>
        <w:t>ocorrências posteriores;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4" w:after="0"/>
        <w:ind w:left="1246" w:right="701" w:firstLine="0"/>
        <w:jc w:val="both"/>
        <w:rPr>
          <w:sz w:val="20"/>
        </w:rPr>
      </w:pPr>
      <w:r>
        <w:rPr>
          <w:w w:val="95"/>
          <w:sz w:val="20"/>
        </w:rPr>
        <w:t>que não emprega menor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18 anos em</w:t>
      </w:r>
      <w:r>
        <w:rPr>
          <w:spacing w:val="50"/>
          <w:sz w:val="20"/>
        </w:rPr>
        <w:t> </w:t>
      </w:r>
      <w:r>
        <w:rPr>
          <w:w w:val="95"/>
          <w:sz w:val="20"/>
        </w:rPr>
        <w:t>trabalho noturno,</w:t>
      </w:r>
      <w:r>
        <w:rPr>
          <w:spacing w:val="50"/>
          <w:sz w:val="20"/>
        </w:rPr>
        <w:t> </w:t>
      </w:r>
      <w:r>
        <w:rPr>
          <w:w w:val="95"/>
          <w:sz w:val="20"/>
        </w:rPr>
        <w:t>perigoso ou insalubre</w:t>
      </w:r>
      <w:r>
        <w:rPr>
          <w:spacing w:val="-50"/>
          <w:w w:val="95"/>
          <w:sz w:val="20"/>
        </w:rPr>
        <w:t> </w:t>
      </w:r>
      <w:r>
        <w:rPr>
          <w:sz w:val="20"/>
        </w:rPr>
        <w:t>e não emprega menor de 16 anos, salvo menor, a partir de 14 anos, na condição de</w:t>
      </w:r>
      <w:r>
        <w:rPr>
          <w:spacing w:val="1"/>
          <w:sz w:val="20"/>
        </w:rPr>
        <w:t> </w:t>
      </w:r>
      <w:r>
        <w:rPr>
          <w:sz w:val="20"/>
        </w:rPr>
        <w:t>aprendiz,</w:t>
      </w:r>
      <w:r>
        <w:rPr>
          <w:spacing w:val="-2"/>
          <w:sz w:val="20"/>
        </w:rPr>
        <w:t> </w:t>
      </w:r>
      <w:r>
        <w:rPr>
          <w:sz w:val="20"/>
        </w:rPr>
        <w:t>nos termos do</w:t>
      </w:r>
      <w:r>
        <w:rPr>
          <w:spacing w:val="-1"/>
          <w:sz w:val="20"/>
        </w:rPr>
        <w:t> </w:t>
      </w:r>
      <w:r>
        <w:rPr>
          <w:sz w:val="20"/>
        </w:rPr>
        <w:t>artigo 7°,</w:t>
      </w:r>
      <w:r>
        <w:rPr>
          <w:spacing w:val="-1"/>
          <w:sz w:val="20"/>
        </w:rPr>
        <w:t> </w:t>
      </w:r>
      <w:r>
        <w:rPr>
          <w:sz w:val="20"/>
        </w:rPr>
        <w:t>XXXIII,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0" w:after="0"/>
        <w:ind w:left="1246" w:right="709" w:firstLine="0"/>
        <w:jc w:val="both"/>
        <w:rPr>
          <w:sz w:val="20"/>
        </w:rPr>
      </w:pPr>
      <w:r>
        <w:rPr>
          <w:sz w:val="20"/>
        </w:rPr>
        <w:t>que a proposta foi elaborada de forma independente, nos termos da Instrução</w:t>
      </w:r>
      <w:r>
        <w:rPr>
          <w:spacing w:val="-5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SLTI/MP</w:t>
      </w:r>
      <w:r>
        <w:rPr>
          <w:spacing w:val="1"/>
          <w:sz w:val="20"/>
        </w:rPr>
        <w:t> </w:t>
      </w:r>
      <w:r>
        <w:rPr>
          <w:sz w:val="20"/>
        </w:rPr>
        <w:t>nº 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16 de</w:t>
      </w:r>
      <w:r>
        <w:rPr>
          <w:spacing w:val="-1"/>
          <w:sz w:val="20"/>
        </w:rPr>
        <w:t> </w:t>
      </w:r>
      <w:r>
        <w:rPr>
          <w:sz w:val="20"/>
        </w:rPr>
        <w:t>setembro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1" w:after="0"/>
        <w:ind w:left="1246" w:right="706" w:firstLine="0"/>
        <w:jc w:val="both"/>
        <w:rPr>
          <w:sz w:val="20"/>
        </w:rPr>
      </w:pPr>
      <w:r>
        <w:rPr>
          <w:sz w:val="20"/>
        </w:rPr>
        <w:t>que não possui, em sua cadeia produtiva, empregados executando trabalho</w:t>
      </w:r>
      <w:r>
        <w:rPr>
          <w:spacing w:val="1"/>
          <w:sz w:val="20"/>
        </w:rPr>
        <w:t> </w:t>
      </w:r>
      <w:r>
        <w:rPr>
          <w:sz w:val="20"/>
        </w:rPr>
        <w:t>degradante ou forçado, observando o disposto nos incisos III e IV do art. 1º e no inciso III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5º 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0" w:after="0"/>
        <w:ind w:left="1246" w:right="704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são</w:t>
      </w:r>
      <w:r>
        <w:rPr>
          <w:spacing w:val="-3"/>
          <w:sz w:val="20"/>
        </w:rPr>
        <w:t> </w:t>
      </w:r>
      <w:r>
        <w:rPr>
          <w:sz w:val="20"/>
        </w:rPr>
        <w:t>prestados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comprovem cumprimento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reserva de cargos prevista em lei para pessoa com deficiência ou para reabilitado da</w:t>
      </w:r>
      <w:r>
        <w:rPr>
          <w:spacing w:val="1"/>
          <w:sz w:val="20"/>
        </w:rPr>
        <w:t> </w:t>
      </w:r>
      <w:r>
        <w:rPr>
          <w:sz w:val="20"/>
        </w:rPr>
        <w:t>Previdência Social e que atendam às regras de acessibilidade previstas na legislação,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da 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8.213, de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de julho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1991.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7120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92" w:after="0"/>
        <w:ind w:left="1106" w:right="141" w:firstLine="0"/>
        <w:jc w:val="both"/>
        <w:rPr>
          <w:sz w:val="20"/>
        </w:rPr>
      </w:pPr>
      <w:r>
        <w:rPr>
          <w:sz w:val="20"/>
        </w:rPr>
        <w:t>A declaração falsa relativa ao cumprimento de qualquer condição sujeitará o licitante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sanções previstas em</w:t>
      </w:r>
      <w:r>
        <w:rPr>
          <w:spacing w:val="3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DA</w:t>
      </w:r>
      <w:r>
        <w:rPr>
          <w:spacing w:val="-3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9" w:right="131" w:firstLine="0"/>
        <w:jc w:val="both"/>
        <w:rPr>
          <w:sz w:val="20"/>
        </w:rPr>
      </w:pPr>
      <w:r>
        <w:rPr>
          <w:sz w:val="20"/>
        </w:rPr>
        <w:t>Os licitantes encaminharão, exclusivamente por meio do sistema, concomitantemente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exigidos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edital,</w:t>
      </w:r>
      <w:r>
        <w:rPr>
          <w:spacing w:val="-8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descrição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11"/>
          <w:sz w:val="20"/>
        </w:rPr>
        <w:t> </w:t>
      </w:r>
      <w:r>
        <w:rPr>
          <w:sz w:val="20"/>
        </w:rPr>
        <w:t>ofertado</w:t>
      </w:r>
      <w:r>
        <w:rPr>
          <w:spacing w:val="-54"/>
          <w:sz w:val="20"/>
        </w:rPr>
        <w:t> </w:t>
      </w:r>
      <w:r>
        <w:rPr>
          <w:sz w:val="20"/>
        </w:rPr>
        <w:t>e o preço, até a data e o horário estabelecidos para abertura da sessão pública, quando, então,</w:t>
      </w:r>
      <w:r>
        <w:rPr>
          <w:spacing w:val="1"/>
          <w:sz w:val="20"/>
        </w:rPr>
        <w:t> </w:t>
      </w:r>
      <w:r>
        <w:rPr>
          <w:sz w:val="20"/>
        </w:rPr>
        <w:t>encerrar-se-á</w:t>
      </w:r>
      <w:r>
        <w:rPr>
          <w:spacing w:val="-2"/>
          <w:sz w:val="20"/>
        </w:rPr>
        <w:t> </w:t>
      </w:r>
      <w:r>
        <w:rPr>
          <w:sz w:val="20"/>
        </w:rPr>
        <w:t>automaticamente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 envio</w:t>
      </w:r>
      <w:r>
        <w:rPr>
          <w:spacing w:val="-1"/>
          <w:sz w:val="20"/>
        </w:rPr>
        <w:t> </w:t>
      </w:r>
      <w:r>
        <w:rPr>
          <w:sz w:val="20"/>
        </w:rPr>
        <w:t>dessa</w:t>
      </w:r>
      <w:r>
        <w:rPr>
          <w:spacing w:val="-2"/>
          <w:sz w:val="20"/>
        </w:rPr>
        <w:t> </w:t>
      </w:r>
      <w:r>
        <w:rPr>
          <w:sz w:val="20"/>
        </w:rPr>
        <w:t>documentação.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57" w:lineRule="auto" w:before="121" w:after="0"/>
        <w:ind w:left="1106" w:right="139" w:firstLine="0"/>
        <w:jc w:val="both"/>
        <w:rPr>
          <w:sz w:val="20"/>
        </w:rPr>
      </w:pPr>
      <w:r>
        <w:rPr>
          <w:sz w:val="20"/>
        </w:rPr>
        <w:t>O envio da proposta, acompanhada dos documentos de habilitação exigidos 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ocorrerá</w:t>
      </w:r>
      <w:r>
        <w:rPr>
          <w:spacing w:val="2"/>
          <w:sz w:val="20"/>
        </w:rPr>
        <w:t> </w:t>
      </w:r>
      <w:r>
        <w:rPr>
          <w:sz w:val="20"/>
        </w:rPr>
        <w:t>por meio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chave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acesso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senha.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24" w:after="0"/>
        <w:ind w:left="1106" w:right="133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licitantes</w:t>
      </w:r>
      <w:r>
        <w:rPr>
          <w:spacing w:val="-5"/>
          <w:sz w:val="20"/>
        </w:rPr>
        <w:t> </w:t>
      </w:r>
      <w:r>
        <w:rPr>
          <w:sz w:val="20"/>
        </w:rPr>
        <w:t>poderão</w:t>
      </w:r>
      <w:r>
        <w:rPr>
          <w:spacing w:val="-3"/>
          <w:sz w:val="20"/>
        </w:rPr>
        <w:t> </w:t>
      </w:r>
      <w:r>
        <w:rPr>
          <w:sz w:val="20"/>
        </w:rPr>
        <w:t>deixar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apresentar</w:t>
      </w:r>
      <w:r>
        <w:rPr>
          <w:spacing w:val="-2"/>
          <w:sz w:val="20"/>
        </w:rPr>
        <w:t> </w:t>
      </w:r>
      <w:r>
        <w:rPr>
          <w:sz w:val="20"/>
        </w:rPr>
        <w:t>os documentos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constem</w:t>
      </w:r>
      <w:r>
        <w:rPr>
          <w:spacing w:val="-53"/>
          <w:sz w:val="20"/>
        </w:rPr>
        <w:t> </w:t>
      </w:r>
      <w:r>
        <w:rPr>
          <w:sz w:val="20"/>
        </w:rPr>
        <w:t>do SICAF, assegurado aos demais licitantes o direito de acesso aos dados constantes dos</w:t>
      </w:r>
      <w:r>
        <w:rPr>
          <w:spacing w:val="1"/>
          <w:sz w:val="20"/>
        </w:rPr>
        <w:t> </w:t>
      </w:r>
      <w:r>
        <w:rPr>
          <w:sz w:val="20"/>
        </w:rPr>
        <w:t>sistemas.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360" w:lineRule="auto" w:before="119" w:after="0"/>
        <w:ind w:left="1814" w:right="131" w:firstLine="569"/>
        <w:jc w:val="both"/>
        <w:rPr>
          <w:sz w:val="20"/>
        </w:rPr>
      </w:pPr>
      <w:r>
        <w:rPr>
          <w:sz w:val="20"/>
        </w:rPr>
        <w:t>As Microempresas e Empresas de Pequeno Porte deverão encaminhar a</w:t>
      </w:r>
      <w:r>
        <w:rPr>
          <w:spacing w:val="1"/>
          <w:sz w:val="20"/>
        </w:rPr>
        <w:t> </w:t>
      </w:r>
      <w:r>
        <w:rPr>
          <w:sz w:val="20"/>
        </w:rPr>
        <w:t>documentação de habilitação, ainda que haja alguma restrição de regularidade fiscal e</w:t>
      </w:r>
      <w:r>
        <w:rPr>
          <w:spacing w:val="1"/>
          <w:sz w:val="20"/>
        </w:rPr>
        <w:t> </w:t>
      </w:r>
      <w:r>
        <w:rPr>
          <w:sz w:val="20"/>
        </w:rPr>
        <w:t>trabalhista,</w:t>
      </w:r>
      <w:r>
        <w:rPr>
          <w:spacing w:val="-2"/>
          <w:sz w:val="20"/>
        </w:rPr>
        <w:t> </w:t>
      </w:r>
      <w:r>
        <w:rPr>
          <w:sz w:val="20"/>
        </w:rPr>
        <w:t>nos termos do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43,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1º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LC</w:t>
      </w:r>
      <w:r>
        <w:rPr>
          <w:spacing w:val="2"/>
          <w:sz w:val="20"/>
        </w:rPr>
        <w:t> </w:t>
      </w:r>
      <w:r>
        <w:rPr>
          <w:sz w:val="20"/>
        </w:rPr>
        <w:t>nº 123, de</w:t>
      </w:r>
      <w:r>
        <w:rPr>
          <w:spacing w:val="-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360" w:lineRule="auto" w:before="120" w:after="0"/>
        <w:ind w:left="1814" w:right="138" w:firstLine="569"/>
        <w:jc w:val="both"/>
        <w:rPr>
          <w:sz w:val="20"/>
        </w:rPr>
      </w:pPr>
      <w:r>
        <w:rPr>
          <w:sz w:val="20"/>
        </w:rPr>
        <w:t>Incumbirá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acompanhar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operações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sistema</w:t>
      </w:r>
      <w:r>
        <w:rPr>
          <w:spacing w:val="-8"/>
          <w:sz w:val="20"/>
        </w:rPr>
        <w:t> </w:t>
      </w:r>
      <w:r>
        <w:rPr>
          <w:sz w:val="20"/>
        </w:rPr>
        <w:t>eletrônico</w:t>
      </w:r>
      <w:r>
        <w:rPr>
          <w:spacing w:val="-8"/>
          <w:sz w:val="20"/>
        </w:rPr>
        <w:t> </w:t>
      </w:r>
      <w:r>
        <w:rPr>
          <w:sz w:val="20"/>
        </w:rPr>
        <w:t>durante</w:t>
      </w:r>
      <w:r>
        <w:rPr>
          <w:spacing w:val="-53"/>
          <w:sz w:val="20"/>
        </w:rPr>
        <w:t> </w:t>
      </w:r>
      <w:r>
        <w:rPr>
          <w:sz w:val="20"/>
        </w:rPr>
        <w:t>a sessão pública do Pregão, ficando responsável pelo ônus decorrente da perda de</w:t>
      </w:r>
      <w:r>
        <w:rPr>
          <w:spacing w:val="1"/>
          <w:sz w:val="20"/>
        </w:rPr>
        <w:t> </w:t>
      </w:r>
      <w:r>
        <w:rPr>
          <w:sz w:val="20"/>
        </w:rPr>
        <w:t>negócios, diante da inobservância de quaisquer mensagens emitidas pelo sistema ou 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360" w:lineRule="auto" w:before="120" w:after="0"/>
        <w:ind w:left="1814" w:right="130" w:firstLine="569"/>
        <w:jc w:val="both"/>
        <w:rPr>
          <w:sz w:val="20"/>
        </w:rPr>
      </w:pPr>
      <w:r>
        <w:rPr>
          <w:sz w:val="20"/>
        </w:rPr>
        <w:t>Até a abertura da sessão pública, os licitantes poderão retirar ou substituir a</w:t>
      </w:r>
      <w:r>
        <w:rPr>
          <w:spacing w:val="1"/>
          <w:sz w:val="20"/>
        </w:rPr>
        <w:t> </w:t>
      </w:r>
      <w:r>
        <w:rPr>
          <w:sz w:val="20"/>
        </w:rPr>
        <w:t>proposta e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 de</w:t>
      </w:r>
      <w:r>
        <w:rPr>
          <w:spacing w:val="-2"/>
          <w:sz w:val="20"/>
        </w:rPr>
        <w:t> </w:t>
      </w:r>
      <w:r>
        <w:rPr>
          <w:sz w:val="20"/>
        </w:rPr>
        <w:t>habilitação anteriormente</w:t>
      </w:r>
      <w:r>
        <w:rPr>
          <w:spacing w:val="-1"/>
          <w:sz w:val="20"/>
        </w:rPr>
        <w:t> </w:t>
      </w:r>
      <w:r>
        <w:rPr>
          <w:sz w:val="20"/>
        </w:rPr>
        <w:t>inseridos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sistema;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360" w:lineRule="auto" w:before="121" w:after="0"/>
        <w:ind w:left="1814" w:right="133" w:firstLine="569"/>
        <w:jc w:val="both"/>
        <w:rPr>
          <w:sz w:val="20"/>
        </w:rPr>
      </w:pPr>
      <w:r>
        <w:rPr>
          <w:sz w:val="20"/>
        </w:rPr>
        <w:t>Não será estabelecida, nessa etapa do certame, ordem de classificação entre</w:t>
      </w:r>
      <w:r>
        <w:rPr>
          <w:spacing w:val="-53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propostas</w:t>
      </w:r>
      <w:r>
        <w:rPr>
          <w:spacing w:val="-8"/>
          <w:sz w:val="20"/>
        </w:rPr>
        <w:t> </w:t>
      </w:r>
      <w:r>
        <w:rPr>
          <w:sz w:val="20"/>
        </w:rPr>
        <w:t>apresentadas,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somente</w:t>
      </w:r>
      <w:r>
        <w:rPr>
          <w:spacing w:val="-10"/>
          <w:sz w:val="20"/>
        </w:rPr>
        <w:t> </w:t>
      </w:r>
      <w:r>
        <w:rPr>
          <w:sz w:val="20"/>
        </w:rPr>
        <w:t>ocorrerá</w:t>
      </w:r>
      <w:r>
        <w:rPr>
          <w:spacing w:val="-7"/>
          <w:sz w:val="20"/>
        </w:rPr>
        <w:t> </w:t>
      </w:r>
      <w:r>
        <w:rPr>
          <w:sz w:val="20"/>
        </w:rPr>
        <w:t>após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realização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procedimentos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julgamento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360" w:lineRule="auto" w:before="120" w:after="0"/>
        <w:ind w:left="1814" w:right="131" w:firstLine="569"/>
        <w:jc w:val="both"/>
        <w:rPr>
          <w:sz w:val="20"/>
        </w:rPr>
      </w:pPr>
      <w:r>
        <w:rPr>
          <w:sz w:val="20"/>
        </w:rPr>
        <w:t>Os documentos que compõem a proposta e a habilitação do licitante melhor</w:t>
      </w:r>
      <w:r>
        <w:rPr>
          <w:spacing w:val="1"/>
          <w:sz w:val="20"/>
        </w:rPr>
        <w:t> </w:t>
      </w:r>
      <w:r>
        <w:rPr>
          <w:sz w:val="20"/>
        </w:rPr>
        <w:t>classificado somente serão disponibilizados para avaliação do pregoeiro e para acesso</w:t>
      </w:r>
      <w:r>
        <w:rPr>
          <w:spacing w:val="1"/>
          <w:sz w:val="20"/>
        </w:rPr>
        <w:t> </w:t>
      </w:r>
      <w:r>
        <w:rPr>
          <w:sz w:val="20"/>
        </w:rPr>
        <w:t>público após o</w:t>
      </w:r>
      <w:r>
        <w:rPr>
          <w:spacing w:val="1"/>
          <w:sz w:val="20"/>
        </w:rPr>
        <w:t> </w:t>
      </w:r>
      <w:r>
        <w:rPr>
          <w:sz w:val="20"/>
        </w:rPr>
        <w:t>encerramento</w:t>
      </w:r>
      <w:r>
        <w:rPr>
          <w:spacing w:val="-1"/>
          <w:sz w:val="20"/>
        </w:rPr>
        <w:t> </w:t>
      </w:r>
      <w:r>
        <w:rPr>
          <w:sz w:val="20"/>
        </w:rPr>
        <w:t>do envio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1" w:after="0"/>
        <w:ind w:left="1042" w:right="0" w:hanging="360"/>
        <w:jc w:val="left"/>
      </w:pPr>
      <w:r>
        <w:rPr/>
        <w:t>DO PREENCHIMENTO DA</w:t>
      </w:r>
      <w:r>
        <w:rPr>
          <w:spacing w:val="-5"/>
        </w:rPr>
        <w:t> </w:t>
      </w:r>
      <w:r>
        <w:rPr/>
        <w:t>PROPOSTA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" w:after="0"/>
        <w:ind w:left="1106" w:right="13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preenchimento,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-2"/>
          <w:sz w:val="20"/>
        </w:rPr>
        <w:t> </w:t>
      </w:r>
      <w:r>
        <w:rPr>
          <w:sz w:val="20"/>
        </w:rPr>
        <w:t>dos seguintes campos: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21" w:after="0"/>
        <w:ind w:left="2806" w:right="0" w:hanging="993"/>
        <w:jc w:val="both"/>
        <w:rPr>
          <w:sz w:val="20"/>
        </w:rPr>
      </w:pP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unitário 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do item;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132" w:firstLine="0"/>
        <w:jc w:val="both"/>
        <w:rPr>
          <w:sz w:val="20"/>
        </w:rPr>
      </w:pP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detalhada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contendo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similares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especificação do Termo de Referência: indicando, no que for aplicável, o modelo,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validade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garantia,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inscrição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bem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órgão</w:t>
      </w:r>
      <w:r>
        <w:rPr>
          <w:spacing w:val="-6"/>
          <w:sz w:val="20"/>
        </w:rPr>
        <w:t> </w:t>
      </w:r>
      <w:r>
        <w:rPr>
          <w:sz w:val="20"/>
        </w:rPr>
        <w:t>competente,</w:t>
      </w:r>
      <w:r>
        <w:rPr>
          <w:spacing w:val="-5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7632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92" w:after="0"/>
        <w:ind w:left="1529" w:right="0" w:hanging="992"/>
        <w:jc w:val="both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contidas na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vinculam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16" w:after="0"/>
        <w:ind w:left="538" w:right="708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propostos</w:t>
      </w:r>
      <w:r>
        <w:rPr>
          <w:spacing w:val="1"/>
          <w:sz w:val="20"/>
        </w:rPr>
        <w:t> </w:t>
      </w:r>
      <w:r>
        <w:rPr>
          <w:sz w:val="20"/>
        </w:rPr>
        <w:t>estarão</w:t>
      </w:r>
      <w:r>
        <w:rPr>
          <w:spacing w:val="1"/>
          <w:sz w:val="20"/>
        </w:rPr>
        <w:t> </w:t>
      </w:r>
      <w:r>
        <w:rPr>
          <w:sz w:val="20"/>
        </w:rPr>
        <w:t>inclusos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operacionais,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previdenciários, trabalhistas, tributários, comerciais e quaisquer outros que incidam direta ou</w:t>
      </w:r>
      <w:r>
        <w:rPr>
          <w:spacing w:val="1"/>
          <w:sz w:val="20"/>
        </w:rPr>
        <w:t> </w:t>
      </w:r>
      <w:r>
        <w:rPr>
          <w:sz w:val="20"/>
        </w:rPr>
        <w:t>indiretamente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fornecimento</w:t>
      </w:r>
      <w:r>
        <w:rPr>
          <w:spacing w:val="-1"/>
          <w:sz w:val="20"/>
        </w:rPr>
        <w:t> </w:t>
      </w:r>
      <w:r>
        <w:rPr>
          <w:sz w:val="20"/>
        </w:rPr>
        <w:t>dos bens.</w:t>
      </w:r>
    </w:p>
    <w:p>
      <w:pPr>
        <w:pStyle w:val="ListParagraph"/>
        <w:numPr>
          <w:ilvl w:val="2"/>
          <w:numId w:val="1"/>
        </w:numPr>
        <w:tabs>
          <w:tab w:pos="2098" w:val="left" w:leader="none"/>
        </w:tabs>
        <w:spacing w:line="360" w:lineRule="auto" w:before="0" w:after="0"/>
        <w:ind w:left="2098" w:right="702" w:hanging="852"/>
        <w:jc w:val="both"/>
        <w:rPr>
          <w:sz w:val="20"/>
        </w:rPr>
      </w:pPr>
      <w:r>
        <w:rPr>
          <w:sz w:val="20"/>
        </w:rPr>
        <w:t>A Contratada deverá arcar com o ônus decorrente de eventual equívoco no</w:t>
      </w:r>
      <w:r>
        <w:rPr>
          <w:spacing w:val="1"/>
          <w:sz w:val="20"/>
        </w:rPr>
        <w:t> </w:t>
      </w:r>
      <w:r>
        <w:rPr>
          <w:sz w:val="20"/>
        </w:rPr>
        <w:t>dimensionamento</w:t>
      </w:r>
      <w:r>
        <w:rPr>
          <w:spacing w:val="-14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quantitativos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sua</w:t>
      </w:r>
      <w:r>
        <w:rPr>
          <w:spacing w:val="-13"/>
          <w:sz w:val="20"/>
        </w:rPr>
        <w:t> </w:t>
      </w:r>
      <w:r>
        <w:rPr>
          <w:sz w:val="20"/>
        </w:rPr>
        <w:t>proposta,</w:t>
      </w:r>
      <w:r>
        <w:rPr>
          <w:spacing w:val="-13"/>
          <w:sz w:val="20"/>
        </w:rPr>
        <w:t> </w:t>
      </w:r>
      <w:r>
        <w:rPr>
          <w:sz w:val="20"/>
        </w:rPr>
        <w:t>inclusive</w:t>
      </w:r>
      <w:r>
        <w:rPr>
          <w:spacing w:val="-13"/>
          <w:sz w:val="20"/>
        </w:rPr>
        <w:t> </w:t>
      </w:r>
      <w:r>
        <w:rPr>
          <w:sz w:val="20"/>
        </w:rPr>
        <w:t>quanto</w:t>
      </w:r>
      <w:r>
        <w:rPr>
          <w:spacing w:val="-13"/>
          <w:sz w:val="20"/>
        </w:rPr>
        <w:t> </w:t>
      </w:r>
      <w:r>
        <w:rPr>
          <w:sz w:val="20"/>
        </w:rPr>
        <w:t>aos</w:t>
      </w:r>
      <w:r>
        <w:rPr>
          <w:spacing w:val="-12"/>
          <w:sz w:val="20"/>
        </w:rPr>
        <w:t> </w:t>
      </w:r>
      <w:r>
        <w:rPr>
          <w:sz w:val="20"/>
        </w:rPr>
        <w:t>custos</w:t>
      </w:r>
      <w:r>
        <w:rPr>
          <w:spacing w:val="-53"/>
          <w:sz w:val="20"/>
        </w:rPr>
        <w:t> </w:t>
      </w:r>
      <w:r>
        <w:rPr>
          <w:sz w:val="20"/>
        </w:rPr>
        <w:t>variáveis</w:t>
      </w:r>
      <w:r>
        <w:rPr>
          <w:spacing w:val="-10"/>
          <w:sz w:val="20"/>
        </w:rPr>
        <w:t> </w:t>
      </w:r>
      <w:r>
        <w:rPr>
          <w:sz w:val="20"/>
        </w:rPr>
        <w:t>decorrentes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fatores</w:t>
      </w:r>
      <w:r>
        <w:rPr>
          <w:spacing w:val="-11"/>
          <w:sz w:val="20"/>
        </w:rPr>
        <w:t> </w:t>
      </w:r>
      <w:r>
        <w:rPr>
          <w:sz w:val="20"/>
        </w:rPr>
        <w:t>futuros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incertos,</w:t>
      </w:r>
      <w:r>
        <w:rPr>
          <w:spacing w:val="-10"/>
          <w:sz w:val="20"/>
        </w:rPr>
        <w:t> </w:t>
      </w:r>
      <w:r>
        <w:rPr>
          <w:sz w:val="20"/>
        </w:rPr>
        <w:t>tais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valores</w:t>
      </w:r>
      <w:r>
        <w:rPr>
          <w:spacing w:val="-11"/>
          <w:sz w:val="20"/>
        </w:rPr>
        <w:t> </w:t>
      </w:r>
      <w:r>
        <w:rPr>
          <w:sz w:val="20"/>
        </w:rPr>
        <w:t>providos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quantitativo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vale</w:t>
      </w:r>
      <w:r>
        <w:rPr>
          <w:spacing w:val="-14"/>
          <w:sz w:val="20"/>
        </w:rPr>
        <w:t> </w:t>
      </w:r>
      <w:r>
        <w:rPr>
          <w:sz w:val="20"/>
        </w:rPr>
        <w:t>transporte,</w:t>
      </w:r>
      <w:r>
        <w:rPr>
          <w:spacing w:val="-11"/>
          <w:sz w:val="20"/>
        </w:rPr>
        <w:t> </w:t>
      </w:r>
      <w:r>
        <w:rPr>
          <w:sz w:val="20"/>
        </w:rPr>
        <w:t>devendo</w:t>
      </w:r>
      <w:r>
        <w:rPr>
          <w:spacing w:val="-14"/>
          <w:sz w:val="20"/>
        </w:rPr>
        <w:t> </w:t>
      </w:r>
      <w:r>
        <w:rPr>
          <w:sz w:val="20"/>
        </w:rPr>
        <w:t>complementá-los,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previsto</w:t>
      </w:r>
      <w:r>
        <w:rPr>
          <w:spacing w:val="-53"/>
          <w:sz w:val="20"/>
        </w:rPr>
        <w:t> </w:t>
      </w:r>
      <w:r>
        <w:rPr>
          <w:sz w:val="20"/>
        </w:rPr>
        <w:t>inicialmente</w:t>
      </w:r>
      <w:r>
        <w:rPr>
          <w:spacing w:val="-3"/>
          <w:sz w:val="20"/>
        </w:rPr>
        <w:t> </w:t>
      </w:r>
      <w:r>
        <w:rPr>
          <w:sz w:val="20"/>
        </w:rPr>
        <w:t>em sua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3"/>
          <w:sz w:val="20"/>
        </w:rPr>
        <w:t> </w:t>
      </w:r>
      <w:r>
        <w:rPr>
          <w:sz w:val="20"/>
        </w:rPr>
        <w:t>satisfatório</w:t>
      </w:r>
      <w:r>
        <w:rPr>
          <w:spacing w:val="-3"/>
          <w:sz w:val="20"/>
        </w:rPr>
        <w:t> </w:t>
      </w:r>
      <w:r>
        <w:rPr>
          <w:sz w:val="20"/>
        </w:rPr>
        <w:t>para o</w:t>
      </w:r>
      <w:r>
        <w:rPr>
          <w:spacing w:val="-3"/>
          <w:sz w:val="20"/>
        </w:rPr>
        <w:t> </w:t>
      </w:r>
      <w:r>
        <w:rPr>
          <w:sz w:val="20"/>
        </w:rPr>
        <w:t>atendimento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exceto</w:t>
      </w:r>
      <w:r>
        <w:rPr>
          <w:spacing w:val="-1"/>
          <w:sz w:val="20"/>
        </w:rPr>
        <w:t> </w:t>
      </w:r>
      <w:r>
        <w:rPr>
          <w:sz w:val="20"/>
        </w:rPr>
        <w:t>quando ocorrer algum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eventos</w:t>
      </w:r>
      <w:r>
        <w:rPr>
          <w:spacing w:val="3"/>
          <w:sz w:val="20"/>
        </w:rPr>
        <w:t> </w:t>
      </w:r>
      <w:r>
        <w:rPr>
          <w:sz w:val="20"/>
        </w:rPr>
        <w:t>arrolados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incisos</w:t>
      </w:r>
      <w:r>
        <w:rPr>
          <w:spacing w:val="2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before="2"/>
        <w:ind w:left="2098"/>
      </w:pPr>
      <w:r>
        <w:rPr/>
        <w:t>§1°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57 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n° 8.666, de 1993.</w:t>
      </w:r>
    </w:p>
    <w:p>
      <w:pPr>
        <w:pStyle w:val="ListParagraph"/>
        <w:numPr>
          <w:ilvl w:val="2"/>
          <w:numId w:val="1"/>
        </w:numPr>
        <w:tabs>
          <w:tab w:pos="2098" w:val="left" w:leader="none"/>
        </w:tabs>
        <w:spacing w:line="360" w:lineRule="auto" w:before="115" w:after="0"/>
        <w:ind w:left="2098" w:right="705" w:hanging="852"/>
        <w:jc w:val="both"/>
        <w:rPr>
          <w:sz w:val="20"/>
        </w:rPr>
      </w:pPr>
      <w:r>
        <w:rPr>
          <w:sz w:val="20"/>
        </w:rPr>
        <w:t>Caso o eventual equívoco no dimensionamento dos quantitativos se revele</w:t>
      </w:r>
      <w:r>
        <w:rPr>
          <w:spacing w:val="1"/>
          <w:sz w:val="20"/>
        </w:rPr>
        <w:t> </w:t>
      </w:r>
      <w:r>
        <w:rPr>
          <w:sz w:val="20"/>
        </w:rPr>
        <w:t>superior às necessidades da contratante, a Administração deverá efetuar o</w:t>
      </w:r>
      <w:r>
        <w:rPr>
          <w:spacing w:val="1"/>
          <w:sz w:val="20"/>
        </w:rPr>
        <w:t> </w:t>
      </w:r>
      <w:r>
        <w:rPr>
          <w:sz w:val="20"/>
        </w:rPr>
        <w:t>pagamento seguindo estritamente as regras contratuais de faturamento dos</w:t>
      </w:r>
      <w:r>
        <w:rPr>
          <w:spacing w:val="1"/>
          <w:sz w:val="20"/>
        </w:rPr>
        <w:t> </w:t>
      </w:r>
      <w:r>
        <w:rPr>
          <w:sz w:val="20"/>
        </w:rPr>
        <w:t>serviços demandados e executados, concomitantemente com a realização, se</w:t>
      </w:r>
      <w:r>
        <w:rPr>
          <w:spacing w:val="1"/>
          <w:sz w:val="20"/>
        </w:rPr>
        <w:t> </w:t>
      </w:r>
      <w:r>
        <w:rPr>
          <w:sz w:val="20"/>
        </w:rPr>
        <w:t>necessário e cabível, de adequação contratual do quantitativo necessário, com</w:t>
      </w:r>
      <w:r>
        <w:rPr>
          <w:spacing w:val="1"/>
          <w:sz w:val="20"/>
        </w:rPr>
        <w:t> </w:t>
      </w:r>
      <w:r>
        <w:rPr>
          <w:sz w:val="20"/>
        </w:rPr>
        <w:t>base na alínea "b" do inciso I do art. 65 da Lei n. 8.666/93 e nos termos do art.</w:t>
      </w:r>
      <w:r>
        <w:rPr>
          <w:spacing w:val="1"/>
          <w:sz w:val="20"/>
        </w:rPr>
        <w:t> </w:t>
      </w:r>
      <w:r>
        <w:rPr>
          <w:sz w:val="20"/>
        </w:rPr>
        <w:t>63,</w:t>
      </w:r>
      <w:r>
        <w:rPr>
          <w:spacing w:val="-2"/>
          <w:sz w:val="20"/>
        </w:rPr>
        <w:t> </w:t>
      </w:r>
      <w:r>
        <w:rPr>
          <w:sz w:val="20"/>
        </w:rPr>
        <w:t>§2°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SEGES/MPDG n.5/2017.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0" w:after="0"/>
        <w:ind w:left="113" w:right="708" w:firstLine="0"/>
        <w:jc w:val="both"/>
        <w:rPr>
          <w:sz w:val="20"/>
        </w:rPr>
      </w:pPr>
      <w:r>
        <w:rPr>
          <w:sz w:val="20"/>
        </w:rPr>
        <w:t>A empresa é a única responsável pela cotação correta dos encargos tributários. Em caso de</w:t>
      </w:r>
      <w:r>
        <w:rPr>
          <w:spacing w:val="1"/>
          <w:sz w:val="20"/>
        </w:rPr>
        <w:t> </w:t>
      </w:r>
      <w:r>
        <w:rPr>
          <w:sz w:val="20"/>
        </w:rPr>
        <w:t>erro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cotação</w:t>
      </w:r>
      <w:r>
        <w:rPr>
          <w:spacing w:val="-8"/>
          <w:sz w:val="20"/>
        </w:rPr>
        <w:t> </w:t>
      </w:r>
      <w:r>
        <w:rPr>
          <w:sz w:val="20"/>
        </w:rPr>
        <w:t>incompatível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regime</w:t>
      </w:r>
      <w:r>
        <w:rPr>
          <w:spacing w:val="-8"/>
          <w:sz w:val="20"/>
        </w:rPr>
        <w:t> </w:t>
      </w:r>
      <w:r>
        <w:rPr>
          <w:sz w:val="20"/>
        </w:rPr>
        <w:t>tributário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submete,</w:t>
      </w:r>
      <w:r>
        <w:rPr>
          <w:spacing w:val="-8"/>
          <w:sz w:val="20"/>
        </w:rPr>
        <w:t> </w:t>
      </w:r>
      <w:r>
        <w:rPr>
          <w:sz w:val="20"/>
        </w:rPr>
        <w:t>serão</w:t>
      </w:r>
      <w:r>
        <w:rPr>
          <w:spacing w:val="-8"/>
          <w:sz w:val="20"/>
        </w:rPr>
        <w:t> </w:t>
      </w:r>
      <w:r>
        <w:rPr>
          <w:sz w:val="20"/>
        </w:rPr>
        <w:t>adotadas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orientações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seguir: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50" w:right="707" w:hanging="504"/>
        <w:jc w:val="both"/>
        <w:rPr>
          <w:sz w:val="20"/>
        </w:rPr>
      </w:pPr>
      <w:r>
        <w:rPr>
          <w:sz w:val="20"/>
        </w:rPr>
        <w:t>cotação de percentual menor que o adequado: o percentual será mantido durante</w:t>
      </w:r>
      <w:r>
        <w:rPr>
          <w:spacing w:val="1"/>
          <w:sz w:val="20"/>
        </w:rPr>
        <w:t> </w:t>
      </w:r>
      <w:r>
        <w:rPr>
          <w:sz w:val="20"/>
        </w:rPr>
        <w:t>toda 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50" w:right="709" w:hanging="504"/>
        <w:jc w:val="both"/>
        <w:rPr>
          <w:sz w:val="20"/>
        </w:rPr>
      </w:pPr>
      <w:r>
        <w:rPr>
          <w:sz w:val="20"/>
        </w:rPr>
        <w:t>cotação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percentual</w:t>
      </w:r>
      <w:r>
        <w:rPr>
          <w:spacing w:val="1"/>
          <w:sz w:val="20"/>
        </w:rPr>
        <w:t> </w:t>
      </w:r>
      <w:r>
        <w:rPr>
          <w:sz w:val="20"/>
        </w:rPr>
        <w:t>maior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adequado: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excesso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suprimido,</w:t>
      </w:r>
      <w:r>
        <w:rPr>
          <w:spacing w:val="1"/>
          <w:sz w:val="20"/>
        </w:rPr>
        <w:t> </w:t>
      </w:r>
      <w:r>
        <w:rPr>
          <w:sz w:val="20"/>
        </w:rPr>
        <w:t>unilateralmente, da planilha e haverá glosa, quando do pagamento, e/ou redução,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repactuação,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total ressarcimento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débito.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0" w:after="0"/>
        <w:ind w:left="113" w:right="708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regime</w:t>
      </w:r>
      <w:r>
        <w:rPr>
          <w:spacing w:val="-10"/>
          <w:sz w:val="20"/>
        </w:rPr>
        <w:t> </w:t>
      </w:r>
      <w:r>
        <w:rPr>
          <w:sz w:val="20"/>
        </w:rPr>
        <w:t>tributário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empresa</w:t>
      </w:r>
      <w:r>
        <w:rPr>
          <w:spacing w:val="-10"/>
          <w:sz w:val="20"/>
        </w:rPr>
        <w:t> </w:t>
      </w:r>
      <w:r>
        <w:rPr>
          <w:sz w:val="20"/>
        </w:rPr>
        <w:t>implicar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recolhimento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tributos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percentuais</w:t>
      </w:r>
      <w:r>
        <w:rPr>
          <w:spacing w:val="-7"/>
          <w:sz w:val="20"/>
        </w:rPr>
        <w:t> </w:t>
      </w:r>
      <w:r>
        <w:rPr>
          <w:sz w:val="20"/>
        </w:rPr>
        <w:t>variáveis,</w:t>
      </w:r>
      <w:r>
        <w:rPr>
          <w:spacing w:val="-53"/>
          <w:sz w:val="20"/>
        </w:rPr>
        <w:t> </w:t>
      </w:r>
      <w:r>
        <w:rPr>
          <w:sz w:val="20"/>
        </w:rPr>
        <w:t>a cotação adequada será a que corresponde à média dos efetivos recolhimentos da empresa nos</w:t>
      </w:r>
      <w:r>
        <w:rPr>
          <w:spacing w:val="1"/>
          <w:sz w:val="20"/>
        </w:rPr>
        <w:t> </w:t>
      </w:r>
      <w:r>
        <w:rPr>
          <w:sz w:val="20"/>
        </w:rPr>
        <w:t>últimos doze meses, devendo o licitante ou contratada apresentar ao pregoeiro ou à fiscalização, a</w:t>
      </w:r>
      <w:r>
        <w:rPr>
          <w:spacing w:val="1"/>
          <w:sz w:val="20"/>
        </w:rPr>
        <w:t> </w:t>
      </w:r>
      <w:r>
        <w:rPr>
          <w:sz w:val="20"/>
        </w:rPr>
        <w:t>qualquer tempo, comprovação da adequação dos recolhimentos, para os fins do previsto no subitem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0" w:after="0"/>
        <w:ind w:left="113" w:right="701" w:firstLine="0"/>
        <w:jc w:val="both"/>
        <w:rPr>
          <w:sz w:val="20"/>
        </w:rPr>
      </w:pPr>
      <w:r>
        <w:rPr>
          <w:sz w:val="20"/>
        </w:rPr>
        <w:t>Independentemente do percentual de tributo inserido na planilha, no pagamento dos serviços,</w:t>
      </w:r>
      <w:r>
        <w:rPr>
          <w:spacing w:val="-53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retidos na</w:t>
      </w:r>
      <w:r>
        <w:rPr>
          <w:spacing w:val="-2"/>
          <w:sz w:val="20"/>
        </w:rPr>
        <w:t> </w:t>
      </w:r>
      <w:r>
        <w:rPr>
          <w:sz w:val="20"/>
        </w:rPr>
        <w:t>fonte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percentuais estabelecidos na</w:t>
      </w:r>
      <w:r>
        <w:rPr>
          <w:spacing w:val="-2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1" w:after="0"/>
        <w:ind w:left="113" w:right="712" w:firstLine="0"/>
        <w:jc w:val="both"/>
        <w:rPr>
          <w:sz w:val="20"/>
        </w:rPr>
      </w:pPr>
      <w:r>
        <w:rPr>
          <w:sz w:val="20"/>
        </w:rPr>
        <w:t>A apresentação das propostas implica obrigatoriedade do cumprimento das disposições nelas</w:t>
      </w:r>
      <w:r>
        <w:rPr>
          <w:spacing w:val="-53"/>
          <w:sz w:val="20"/>
        </w:rPr>
        <w:t> </w:t>
      </w:r>
      <w:r>
        <w:rPr>
          <w:sz w:val="20"/>
        </w:rPr>
        <w:t>contidas,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dispõe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Referência,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0" w:after="0"/>
        <w:ind w:left="113" w:right="701" w:firstLine="0"/>
        <w:jc w:val="both"/>
        <w:rPr>
          <w:sz w:val="20"/>
        </w:rPr>
      </w:pPr>
      <w:r>
        <w:rPr>
          <w:sz w:val="20"/>
        </w:rPr>
        <w:t>assumindo o proponente o compromisso de executar os serviços nos seus termos, bem como</w:t>
      </w:r>
      <w:r>
        <w:rPr>
          <w:spacing w:val="-53"/>
          <w:sz w:val="20"/>
        </w:rPr>
        <w:t> </w:t>
      </w:r>
      <w:r>
        <w:rPr>
          <w:sz w:val="20"/>
        </w:rPr>
        <w:t>de fornecer os materiais, equipamentos, ferramentas e utensílios necessários, em quantidades e</w:t>
      </w:r>
      <w:r>
        <w:rPr>
          <w:spacing w:val="1"/>
          <w:sz w:val="20"/>
        </w:rPr>
        <w:t> </w:t>
      </w:r>
      <w:r>
        <w:rPr>
          <w:sz w:val="20"/>
        </w:rPr>
        <w:t>qualidades</w:t>
      </w:r>
      <w:r>
        <w:rPr>
          <w:spacing w:val="1"/>
          <w:sz w:val="20"/>
        </w:rPr>
        <w:t> </w:t>
      </w:r>
      <w:r>
        <w:rPr>
          <w:sz w:val="20"/>
        </w:rPr>
        <w:t>adequadas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perfeita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promovendo,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requerido,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substituição.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8144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92" w:after="0"/>
        <w:ind w:left="682" w:right="141" w:firstLine="0"/>
        <w:jc w:val="both"/>
        <w:rPr>
          <w:sz w:val="20"/>
        </w:rPr>
      </w:pPr>
      <w:r>
        <w:rPr>
          <w:sz w:val="20"/>
        </w:rPr>
        <w:t>Os preços ofertados, tanto na proposta inicial, quanto na etapa de lances, serão de exclusiva</w:t>
      </w:r>
      <w:r>
        <w:rPr>
          <w:spacing w:val="1"/>
          <w:sz w:val="20"/>
        </w:rPr>
        <w:t> </w:t>
      </w:r>
      <w:r>
        <w:rPr>
          <w:sz w:val="20"/>
        </w:rPr>
        <w:t>responsabilidade do licitante, não lhe assistindo o direito de pleitear qualquer alteração, sob alegação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erro,</w:t>
      </w:r>
      <w:r>
        <w:rPr>
          <w:spacing w:val="1"/>
          <w:sz w:val="20"/>
        </w:rPr>
        <w:t> </w:t>
      </w:r>
      <w:r>
        <w:rPr>
          <w:sz w:val="20"/>
        </w:rPr>
        <w:t>omissão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pretexto.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57" w:lineRule="auto" w:before="2" w:after="0"/>
        <w:ind w:left="682" w:right="13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validade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(sessenta)</w:t>
      </w:r>
      <w:r>
        <w:rPr>
          <w:spacing w:val="-9"/>
          <w:sz w:val="20"/>
        </w:rPr>
        <w:t> </w:t>
      </w:r>
      <w:r>
        <w:rPr>
          <w:sz w:val="20"/>
        </w:rPr>
        <w:t>dias,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contar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4" w:after="0"/>
        <w:ind w:left="682" w:right="140" w:firstLine="0"/>
        <w:jc w:val="both"/>
        <w:rPr>
          <w:sz w:val="20"/>
        </w:rPr>
      </w:pPr>
      <w:r>
        <w:rPr>
          <w:sz w:val="20"/>
        </w:rPr>
        <w:t>Os licitantes devem respeitar os preços máximos estabelecidos nas normas de regência de</w:t>
      </w:r>
      <w:r>
        <w:rPr>
          <w:spacing w:val="1"/>
          <w:sz w:val="20"/>
        </w:rPr>
        <w:t> </w:t>
      </w:r>
      <w:r>
        <w:rPr>
          <w:sz w:val="20"/>
        </w:rPr>
        <w:t>contratações</w:t>
      </w:r>
      <w:r>
        <w:rPr>
          <w:spacing w:val="1"/>
          <w:sz w:val="20"/>
        </w:rPr>
        <w:t> </w:t>
      </w:r>
      <w:r>
        <w:rPr>
          <w:sz w:val="20"/>
        </w:rPr>
        <w:t>públicas federais,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participarem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licitações públicas;</w:t>
      </w:r>
    </w:p>
    <w:p>
      <w:pPr>
        <w:pStyle w:val="ListParagraph"/>
        <w:numPr>
          <w:ilvl w:val="2"/>
          <w:numId w:val="1"/>
        </w:numPr>
        <w:tabs>
          <w:tab w:pos="2526" w:val="left" w:leader="none"/>
        </w:tabs>
        <w:spacing w:line="360" w:lineRule="auto" w:before="1" w:after="0"/>
        <w:ind w:left="2525" w:right="133" w:hanging="711"/>
        <w:jc w:val="both"/>
        <w:rPr>
          <w:sz w:val="20"/>
        </w:rPr>
      </w:pPr>
      <w:r>
        <w:rPr>
          <w:sz w:val="20"/>
        </w:rPr>
        <w:t>O descumprimento das regras supramencionadas pela Administração por parte</w:t>
      </w:r>
      <w:r>
        <w:rPr>
          <w:spacing w:val="1"/>
          <w:sz w:val="20"/>
        </w:rPr>
        <w:t> </w:t>
      </w:r>
      <w:r>
        <w:rPr>
          <w:sz w:val="20"/>
        </w:rPr>
        <w:t>dos contratados pode ensejar a fiscalização do Tribunal de Contas da União e,</w:t>
      </w:r>
      <w:r>
        <w:rPr>
          <w:spacing w:val="1"/>
          <w:sz w:val="20"/>
        </w:rPr>
        <w:t> </w:t>
      </w:r>
      <w:r>
        <w:rPr>
          <w:sz w:val="20"/>
        </w:rPr>
        <w:t>após o devido processo legal, gerar as seguintes consequências: assinatura de</w:t>
      </w:r>
      <w:r>
        <w:rPr>
          <w:spacing w:val="1"/>
          <w:sz w:val="20"/>
        </w:rPr>
        <w:t> </w:t>
      </w:r>
      <w:r>
        <w:rPr>
          <w:sz w:val="20"/>
        </w:rPr>
        <w:t>prazo para a adoção das medidas necessárias ao exato cumprimento da lei, 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71,</w:t>
      </w:r>
      <w:r>
        <w:rPr>
          <w:spacing w:val="-5"/>
          <w:sz w:val="20"/>
        </w:rPr>
        <w:t> </w:t>
      </w:r>
      <w:r>
        <w:rPr>
          <w:sz w:val="20"/>
        </w:rPr>
        <w:t>inciso</w:t>
      </w:r>
      <w:r>
        <w:rPr>
          <w:spacing w:val="-8"/>
          <w:sz w:val="20"/>
        </w:rPr>
        <w:t> </w:t>
      </w:r>
      <w:r>
        <w:rPr>
          <w:sz w:val="20"/>
        </w:rPr>
        <w:t>IX,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Constituição;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condenação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agentes</w:t>
      </w:r>
      <w:r>
        <w:rPr>
          <w:spacing w:val="-6"/>
          <w:sz w:val="20"/>
        </w:rPr>
        <w:t> </w:t>
      </w:r>
      <w:r>
        <w:rPr>
          <w:sz w:val="20"/>
        </w:rPr>
        <w:t>públicos</w:t>
      </w:r>
      <w:r>
        <w:rPr>
          <w:spacing w:val="-54"/>
          <w:sz w:val="20"/>
        </w:rPr>
        <w:t> </w:t>
      </w:r>
      <w:r>
        <w:rPr>
          <w:sz w:val="20"/>
        </w:rPr>
        <w:t>responsáveis e da empresa contratada ao pagamento dos prejuízos ao erário,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verificada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ocorrência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superfaturamento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sobrepreço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360" w:lineRule="auto" w:before="0" w:after="0"/>
        <w:ind w:left="682" w:right="138" w:firstLine="0"/>
        <w:jc w:val="both"/>
      </w:pPr>
      <w:r>
        <w:rPr/>
        <w:t>DA ABERTURA DA SESSÃO, CLASSIFICAÇÃO DAS PROPOSTAS E FORMULAÇÃO DE</w:t>
      </w:r>
      <w:r>
        <w:rPr>
          <w:spacing w:val="1"/>
        </w:rPr>
        <w:t> </w:t>
      </w:r>
      <w:r>
        <w:rPr/>
        <w:t>LANCES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24" w:after="0"/>
        <w:ind w:left="1106" w:right="130" w:firstLine="0"/>
        <w:jc w:val="both"/>
        <w:rPr>
          <w:sz w:val="20"/>
        </w:rPr>
      </w:pPr>
      <w:r>
        <w:rPr>
          <w:sz w:val="20"/>
        </w:rPr>
        <w:t>A abertura da presente licitação dar-se-á em sessão pública, por meio de sistema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data,</w:t>
      </w:r>
      <w:r>
        <w:rPr>
          <w:spacing w:val="-1"/>
          <w:sz w:val="20"/>
        </w:rPr>
        <w:t> </w:t>
      </w:r>
      <w:r>
        <w:rPr>
          <w:sz w:val="20"/>
        </w:rPr>
        <w:t>horário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local indicados neste Edital.</w:t>
      </w:r>
    </w:p>
    <w:p>
      <w:pPr>
        <w:pStyle w:val="ListParagraph"/>
        <w:numPr>
          <w:ilvl w:val="1"/>
          <w:numId w:val="1"/>
        </w:numPr>
        <w:tabs>
          <w:tab w:pos="2208" w:val="left" w:leader="none"/>
          <w:tab w:pos="2209" w:val="left" w:leader="none"/>
        </w:tabs>
        <w:spacing w:line="360" w:lineRule="auto" w:before="0" w:after="0"/>
        <w:ind w:left="1106" w:right="13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apresentadas,</w:t>
      </w:r>
      <w:r>
        <w:rPr>
          <w:spacing w:val="1"/>
          <w:sz w:val="20"/>
        </w:rPr>
        <w:t> </w:t>
      </w:r>
      <w:r>
        <w:rPr>
          <w:sz w:val="20"/>
        </w:rPr>
        <w:t>desclassificando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logo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contenham</w:t>
      </w:r>
      <w:r>
        <w:rPr>
          <w:spacing w:val="-7"/>
          <w:sz w:val="20"/>
        </w:rPr>
        <w:t> </w:t>
      </w:r>
      <w:r>
        <w:rPr>
          <w:sz w:val="20"/>
        </w:rPr>
        <w:t>vícios</w:t>
      </w:r>
      <w:r>
        <w:rPr>
          <w:spacing w:val="-10"/>
          <w:sz w:val="20"/>
        </w:rPr>
        <w:t> </w:t>
      </w:r>
      <w:r>
        <w:rPr>
          <w:sz w:val="20"/>
        </w:rPr>
        <w:t>insanáveis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apresentem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especificações</w:t>
      </w:r>
      <w:r>
        <w:rPr>
          <w:spacing w:val="-9"/>
          <w:sz w:val="20"/>
        </w:rPr>
        <w:t> </w:t>
      </w:r>
      <w:r>
        <w:rPr>
          <w:sz w:val="20"/>
        </w:rPr>
        <w:t>técnicas</w:t>
      </w:r>
      <w:r>
        <w:rPr>
          <w:spacing w:val="-10"/>
          <w:sz w:val="20"/>
        </w:rPr>
        <w:t> </w:t>
      </w:r>
      <w:r>
        <w:rPr>
          <w:sz w:val="20"/>
        </w:rPr>
        <w:t>exigidas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Termo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19" w:after="0"/>
        <w:ind w:left="2806" w:right="0" w:hanging="993"/>
        <w:jc w:val="both"/>
        <w:rPr>
          <w:sz w:val="20"/>
        </w:rPr>
      </w:pP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desclassificada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identifique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133" w:firstLine="0"/>
        <w:jc w:val="both"/>
        <w:rPr>
          <w:sz w:val="20"/>
        </w:rPr>
      </w:pPr>
      <w:r>
        <w:rPr>
          <w:sz w:val="20"/>
        </w:rPr>
        <w:t>A desclassificação será sempre fundamentada e registrada no sistema, com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tempo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por todos</w:t>
      </w:r>
      <w:r>
        <w:rPr>
          <w:spacing w:val="1"/>
          <w:sz w:val="20"/>
        </w:rPr>
        <w:t> </w:t>
      </w:r>
      <w:r>
        <w:rPr>
          <w:sz w:val="20"/>
        </w:rPr>
        <w:t>os participantes.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57" w:lineRule="auto" w:before="122" w:after="0"/>
        <w:ind w:left="1814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desclassificação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impede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6"/>
          <w:sz w:val="20"/>
        </w:rPr>
        <w:t> </w:t>
      </w:r>
      <w:r>
        <w:rPr>
          <w:sz w:val="20"/>
        </w:rPr>
        <w:t>julgamento</w:t>
      </w:r>
      <w:r>
        <w:rPr>
          <w:spacing w:val="-7"/>
          <w:sz w:val="20"/>
        </w:rPr>
        <w:t> </w:t>
      </w:r>
      <w:r>
        <w:rPr>
          <w:sz w:val="20"/>
        </w:rPr>
        <w:t>definitivo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contrário,</w:t>
      </w:r>
      <w:r>
        <w:rPr>
          <w:spacing w:val="1"/>
          <w:sz w:val="20"/>
        </w:rPr>
        <w:t> </w:t>
      </w:r>
      <w:r>
        <w:rPr>
          <w:sz w:val="20"/>
        </w:rPr>
        <w:t>levado</w:t>
      </w:r>
      <w:r>
        <w:rPr>
          <w:spacing w:val="1"/>
          <w:sz w:val="20"/>
        </w:rPr>
        <w:t> </w:t>
      </w:r>
      <w:r>
        <w:rPr>
          <w:sz w:val="20"/>
        </w:rPr>
        <w:t>a efeito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aceitação.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23" w:after="0"/>
        <w:ind w:left="1106" w:right="134" w:firstLine="0"/>
        <w:jc w:val="both"/>
        <w:rPr>
          <w:sz w:val="20"/>
        </w:rPr>
      </w:pPr>
      <w:r>
        <w:rPr>
          <w:sz w:val="20"/>
        </w:rPr>
        <w:t>O sistema ordenará automaticamente as propostas classificadas, sendo que somente</w:t>
      </w:r>
      <w:r>
        <w:rPr>
          <w:spacing w:val="-53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participarão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57" w:lineRule="auto" w:before="1" w:after="0"/>
        <w:ind w:left="1106" w:right="138" w:firstLine="0"/>
        <w:jc w:val="both"/>
        <w:rPr>
          <w:sz w:val="20"/>
        </w:rPr>
      </w:pPr>
      <w:r>
        <w:rPr>
          <w:sz w:val="20"/>
        </w:rPr>
        <w:t>O sistema disponibilizará campo próprio para troca de mensagens entre o Pregoeiro e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2153" w:val="left" w:leader="none"/>
          <w:tab w:pos="2154" w:val="left" w:leader="none"/>
        </w:tabs>
        <w:spacing w:line="360" w:lineRule="auto" w:before="4" w:after="0"/>
        <w:ind w:left="1106" w:right="132" w:firstLine="0"/>
        <w:jc w:val="both"/>
        <w:rPr>
          <w:sz w:val="20"/>
        </w:rPr>
      </w:pPr>
      <w:r>
        <w:rPr>
          <w:sz w:val="20"/>
        </w:rPr>
        <w:t>Iniciada a etapa competitiva, os licitantes deverão encaminhar lances exclusivamente</w:t>
      </w:r>
      <w:r>
        <w:rPr>
          <w:spacing w:val="-53"/>
          <w:sz w:val="20"/>
        </w:rPr>
        <w:t> </w:t>
      </w:r>
      <w:r>
        <w:rPr>
          <w:sz w:val="20"/>
        </w:rPr>
        <w:t>por meio do sistema eletrônico, sendo imediatamente informados do seu recebimento e do valor</w:t>
      </w:r>
      <w:r>
        <w:rPr>
          <w:spacing w:val="1"/>
          <w:sz w:val="20"/>
        </w:rPr>
        <w:t> </w:t>
      </w:r>
      <w:r>
        <w:rPr>
          <w:sz w:val="20"/>
        </w:rPr>
        <w:t>consignado no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17" w:after="0"/>
        <w:ind w:left="2806" w:right="0" w:hanging="993"/>
        <w:jc w:val="both"/>
        <w:rPr>
          <w:rFonts w:ascii="Arial" w:hAnsi="Arial"/>
          <w:i/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1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 ofertado</w:t>
      </w:r>
      <w:r>
        <w:rPr>
          <w:spacing w:val="-3"/>
          <w:sz w:val="20"/>
        </w:rPr>
        <w:t> </w:t>
      </w:r>
      <w:r>
        <w:rPr>
          <w:sz w:val="20"/>
        </w:rPr>
        <w:t>pelo valor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do lote</w:t>
      </w:r>
      <w:r>
        <w:rPr>
          <w:rFonts w:ascii="Arial" w:hAnsi="Arial"/>
          <w:i/>
          <w:sz w:val="20"/>
        </w:rPr>
        <w:t>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  <w:rPr>
          <w:rFonts w:ascii="Arial"/>
          <w:i/>
        </w:rPr>
      </w:pPr>
      <w:r>
        <w:rPr/>
        <w:drawing>
          <wp:anchor distT="0" distB="0" distL="0" distR="0" allowOverlap="1" layoutInCell="1" locked="0" behindDoc="1" simplePos="0" relativeHeight="48723865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92" w:after="0"/>
        <w:ind w:left="538" w:right="701" w:firstLine="0"/>
        <w:jc w:val="both"/>
        <w:rPr>
          <w:sz w:val="20"/>
        </w:rPr>
      </w:pPr>
      <w:r>
        <w:rPr>
          <w:sz w:val="20"/>
        </w:rPr>
        <w:t>Os licitantes poderão oferecer lances sucessivos, observando o horário fixado para</w:t>
      </w:r>
      <w:r>
        <w:rPr>
          <w:spacing w:val="1"/>
          <w:sz w:val="20"/>
        </w:rPr>
        <w:t> </w:t>
      </w:r>
      <w:r>
        <w:rPr>
          <w:sz w:val="20"/>
        </w:rPr>
        <w:t>abertura da</w:t>
      </w:r>
      <w:r>
        <w:rPr>
          <w:spacing w:val="-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regras</w:t>
      </w:r>
      <w:r>
        <w:rPr>
          <w:spacing w:val="1"/>
          <w:sz w:val="20"/>
        </w:rPr>
        <w:t> </w:t>
      </w:r>
      <w:r>
        <w:rPr>
          <w:sz w:val="20"/>
        </w:rPr>
        <w:t>estabelecidas 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2" w:after="0"/>
        <w:ind w:left="538" w:right="709" w:firstLine="0"/>
        <w:jc w:val="both"/>
        <w:rPr>
          <w:sz w:val="20"/>
        </w:rPr>
      </w:pPr>
      <w:r>
        <w:rPr>
          <w:sz w:val="20"/>
        </w:rPr>
        <w:t>O licitante somente poderá oferecer lance de valor inferior ou percentual de desconto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ele</w:t>
      </w:r>
      <w:r>
        <w:rPr>
          <w:spacing w:val="1"/>
          <w:sz w:val="20"/>
        </w:rPr>
        <w:t> </w:t>
      </w:r>
      <w:r>
        <w:rPr>
          <w:sz w:val="20"/>
        </w:rPr>
        <w:t>ofertado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898" w:right="705" w:hanging="360"/>
        <w:jc w:val="both"/>
        <w:rPr>
          <w:sz w:val="20"/>
        </w:rPr>
      </w:pPr>
      <w:r>
        <w:rPr/>
        <w:tab/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intervalo</w:t>
      </w:r>
      <w:r>
        <w:rPr>
          <w:spacing w:val="-8"/>
          <w:sz w:val="20"/>
        </w:rPr>
        <w:t> </w:t>
      </w:r>
      <w:r>
        <w:rPr>
          <w:sz w:val="20"/>
        </w:rPr>
        <w:t>mínimo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diferença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percentuais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lances,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incidirá</w:t>
      </w:r>
      <w:r>
        <w:rPr>
          <w:spacing w:val="-53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relação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-4"/>
          <w:sz w:val="20"/>
        </w:rPr>
        <w:t> </w:t>
      </w:r>
      <w:r>
        <w:rPr>
          <w:sz w:val="20"/>
        </w:rPr>
        <w:t>intermediários</w:t>
      </w:r>
      <w:r>
        <w:rPr>
          <w:spacing w:val="-2"/>
          <w:sz w:val="20"/>
        </w:rPr>
        <w:t> </w:t>
      </w:r>
      <w:r>
        <w:rPr>
          <w:sz w:val="20"/>
        </w:rPr>
        <w:t>quanto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relação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cobrir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melhor</w:t>
      </w:r>
      <w:r>
        <w:rPr>
          <w:spacing w:val="-53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R$</w:t>
      </w:r>
      <w:r>
        <w:rPr>
          <w:spacing w:val="-1"/>
          <w:sz w:val="20"/>
        </w:rPr>
        <w:t> </w:t>
      </w:r>
      <w:r>
        <w:rPr>
          <w:sz w:val="20"/>
        </w:rPr>
        <w:t>5,00</w:t>
      </w:r>
      <w:r>
        <w:rPr>
          <w:spacing w:val="-1"/>
          <w:sz w:val="20"/>
        </w:rPr>
        <w:t> </w:t>
      </w:r>
      <w:r>
        <w:rPr>
          <w:sz w:val="20"/>
        </w:rPr>
        <w:t>(cinco</w:t>
      </w:r>
      <w:r>
        <w:rPr>
          <w:spacing w:val="-1"/>
          <w:sz w:val="20"/>
        </w:rPr>
        <w:t> </w:t>
      </w:r>
      <w:r>
        <w:rPr>
          <w:sz w:val="20"/>
        </w:rPr>
        <w:t>reais).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360" w:lineRule="auto" w:before="121" w:after="0"/>
        <w:ind w:left="898" w:right="704" w:hanging="360"/>
        <w:jc w:val="both"/>
        <w:rPr>
          <w:sz w:val="20"/>
        </w:rPr>
      </w:pPr>
      <w:r>
        <w:rPr>
          <w:sz w:val="20"/>
        </w:rPr>
        <w:t>Será adotado para o envio de lances no pregão eletrônico o modo de disputa “aberto e</w:t>
      </w:r>
      <w:r>
        <w:rPr>
          <w:spacing w:val="1"/>
          <w:sz w:val="20"/>
        </w:rPr>
        <w:t> </w:t>
      </w:r>
      <w:r>
        <w:rPr>
          <w:sz w:val="20"/>
        </w:rPr>
        <w:t>fechado”, em que os licitantes apresentarão lances públicos e sucessivos, com lance final e</w:t>
      </w:r>
      <w:r>
        <w:rPr>
          <w:spacing w:val="1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898" w:right="704" w:hanging="360"/>
        <w:jc w:val="both"/>
        <w:rPr>
          <w:sz w:val="20"/>
        </w:rPr>
      </w:pPr>
      <w:r>
        <w:rPr/>
        <w:tab/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etapa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lances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sessão</w:t>
      </w:r>
      <w:r>
        <w:rPr>
          <w:spacing w:val="-7"/>
          <w:sz w:val="20"/>
        </w:rPr>
        <w:t> </w:t>
      </w:r>
      <w:r>
        <w:rPr>
          <w:sz w:val="20"/>
        </w:rPr>
        <w:t>pública</w:t>
      </w:r>
      <w:r>
        <w:rPr>
          <w:spacing w:val="-7"/>
          <w:sz w:val="20"/>
        </w:rPr>
        <w:t> </w:t>
      </w:r>
      <w:r>
        <w:rPr>
          <w:sz w:val="20"/>
        </w:rPr>
        <w:t>terá</w:t>
      </w:r>
      <w:r>
        <w:rPr>
          <w:spacing w:val="-6"/>
          <w:sz w:val="20"/>
        </w:rPr>
        <w:t> </w:t>
      </w:r>
      <w:r>
        <w:rPr>
          <w:sz w:val="20"/>
        </w:rPr>
        <w:t>duração</w:t>
      </w:r>
      <w:r>
        <w:rPr>
          <w:spacing w:val="-5"/>
          <w:sz w:val="20"/>
        </w:rPr>
        <w:t> </w:t>
      </w:r>
      <w:r>
        <w:rPr>
          <w:sz w:val="20"/>
        </w:rPr>
        <w:t>inicial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quinze</w:t>
      </w:r>
      <w:r>
        <w:rPr>
          <w:spacing w:val="-7"/>
          <w:sz w:val="20"/>
        </w:rPr>
        <w:t> </w:t>
      </w:r>
      <w:r>
        <w:rPr>
          <w:sz w:val="20"/>
        </w:rPr>
        <w:t>minutos.</w:t>
      </w:r>
      <w:r>
        <w:rPr>
          <w:spacing w:val="-4"/>
          <w:sz w:val="20"/>
        </w:rPr>
        <w:t> </w:t>
      </w:r>
      <w:r>
        <w:rPr>
          <w:sz w:val="20"/>
        </w:rPr>
        <w:t>Após</w:t>
      </w:r>
      <w:r>
        <w:rPr>
          <w:spacing w:val="-4"/>
          <w:sz w:val="20"/>
        </w:rPr>
        <w:t> </w:t>
      </w:r>
      <w:r>
        <w:rPr>
          <w:sz w:val="20"/>
        </w:rPr>
        <w:t>esse</w:t>
      </w:r>
      <w:r>
        <w:rPr>
          <w:spacing w:val="-53"/>
          <w:sz w:val="20"/>
        </w:rPr>
        <w:t> </w:t>
      </w:r>
      <w:r>
        <w:rPr>
          <w:sz w:val="20"/>
        </w:rPr>
        <w:t>prazo,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encaminhará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fechamento</w:t>
      </w:r>
      <w:r>
        <w:rPr>
          <w:spacing w:val="1"/>
          <w:sz w:val="20"/>
        </w:rPr>
        <w:t> </w:t>
      </w:r>
      <w:r>
        <w:rPr>
          <w:sz w:val="20"/>
        </w:rPr>
        <w:t>iminente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lances,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transcorrerá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período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tempo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até</w:t>
      </w:r>
      <w:r>
        <w:rPr>
          <w:spacing w:val="-7"/>
          <w:sz w:val="20"/>
        </w:rPr>
        <w:t> </w:t>
      </w:r>
      <w:r>
        <w:rPr>
          <w:sz w:val="20"/>
        </w:rPr>
        <w:t>dez</w:t>
      </w:r>
      <w:r>
        <w:rPr>
          <w:spacing w:val="-10"/>
          <w:sz w:val="20"/>
        </w:rPr>
        <w:t> </w:t>
      </w:r>
      <w:r>
        <w:rPr>
          <w:sz w:val="20"/>
        </w:rPr>
        <w:t>minutos,</w:t>
      </w:r>
      <w:r>
        <w:rPr>
          <w:spacing w:val="-7"/>
          <w:sz w:val="20"/>
        </w:rPr>
        <w:t> </w:t>
      </w:r>
      <w:r>
        <w:rPr>
          <w:sz w:val="20"/>
        </w:rPr>
        <w:t>aleatoriamente</w:t>
      </w:r>
      <w:r>
        <w:rPr>
          <w:spacing w:val="-7"/>
          <w:sz w:val="20"/>
        </w:rPr>
        <w:t> </w:t>
      </w:r>
      <w:r>
        <w:rPr>
          <w:sz w:val="20"/>
        </w:rPr>
        <w:t>determinado,</w:t>
      </w:r>
      <w:r>
        <w:rPr>
          <w:spacing w:val="-6"/>
          <w:sz w:val="20"/>
        </w:rPr>
        <w:t> </w:t>
      </w:r>
      <w:r>
        <w:rPr>
          <w:sz w:val="20"/>
        </w:rPr>
        <w:t>findo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qual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automaticamente</w:t>
      </w:r>
      <w:r>
        <w:rPr>
          <w:spacing w:val="-1"/>
          <w:sz w:val="20"/>
        </w:rPr>
        <w:t> </w:t>
      </w:r>
      <w:r>
        <w:rPr>
          <w:sz w:val="20"/>
        </w:rPr>
        <w:t>encerrada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recepção</w:t>
      </w:r>
      <w:r>
        <w:rPr>
          <w:spacing w:val="1"/>
          <w:sz w:val="20"/>
        </w:rPr>
        <w:t> </w:t>
      </w:r>
      <w:r>
        <w:rPr>
          <w:sz w:val="20"/>
        </w:rPr>
        <w:t>de lances.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898" w:right="703" w:hanging="360"/>
        <w:jc w:val="both"/>
        <w:rPr>
          <w:sz w:val="20"/>
        </w:rPr>
      </w:pPr>
      <w:r>
        <w:rPr/>
        <w:tab/>
      </w:r>
      <w:r>
        <w:rPr>
          <w:sz w:val="20"/>
        </w:rPr>
        <w:t>Encerrado o prazo previsto no item anterior, o sistema abrirá oportunidade para que o</w:t>
      </w:r>
      <w:r>
        <w:rPr>
          <w:spacing w:val="-53"/>
          <w:sz w:val="20"/>
        </w:rPr>
        <w:t> </w:t>
      </w:r>
      <w:r>
        <w:rPr>
          <w:sz w:val="20"/>
        </w:rPr>
        <w:t>autor da oferta de valor mais baixo e os das ofertas com preços até dez por cento superior</w:t>
      </w:r>
      <w:r>
        <w:rPr>
          <w:spacing w:val="1"/>
          <w:sz w:val="20"/>
        </w:rPr>
        <w:t> </w:t>
      </w:r>
      <w:r>
        <w:rPr>
          <w:sz w:val="20"/>
        </w:rPr>
        <w:t>àquela</w:t>
      </w:r>
      <w:r>
        <w:rPr>
          <w:spacing w:val="-3"/>
          <w:sz w:val="20"/>
        </w:rPr>
        <w:t> </w:t>
      </w:r>
      <w:r>
        <w:rPr>
          <w:sz w:val="20"/>
        </w:rPr>
        <w:t>possam</w:t>
      </w:r>
      <w:r>
        <w:rPr>
          <w:spacing w:val="-1"/>
          <w:sz w:val="20"/>
        </w:rPr>
        <w:t> </w:t>
      </w:r>
      <w:r>
        <w:rPr>
          <w:sz w:val="20"/>
        </w:rPr>
        <w:t>ofertar</w:t>
      </w:r>
      <w:r>
        <w:rPr>
          <w:spacing w:val="-4"/>
          <w:sz w:val="20"/>
        </w:rPr>
        <w:t> </w:t>
      </w:r>
      <w:r>
        <w:rPr>
          <w:sz w:val="20"/>
        </w:rPr>
        <w:t>um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fechado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5"/>
          <w:sz w:val="20"/>
        </w:rPr>
        <w:t> </w:t>
      </w:r>
      <w:r>
        <w:rPr>
          <w:sz w:val="20"/>
        </w:rPr>
        <w:t>minutos,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qual</w:t>
      </w:r>
      <w:r>
        <w:rPr>
          <w:spacing w:val="-5"/>
          <w:sz w:val="20"/>
        </w:rPr>
        <w:t> </w:t>
      </w:r>
      <w:r>
        <w:rPr>
          <w:sz w:val="20"/>
        </w:rPr>
        <w:t>será sigiloso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encerramento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2"/>
          <w:numId w:val="3"/>
        </w:numPr>
        <w:tabs>
          <w:tab w:pos="1825" w:val="left" w:leader="none"/>
        </w:tabs>
        <w:spacing w:line="360" w:lineRule="auto" w:before="120" w:after="0"/>
        <w:ind w:left="1824" w:right="701" w:hanging="720"/>
        <w:jc w:val="both"/>
        <w:rPr>
          <w:sz w:val="20"/>
        </w:rPr>
      </w:pPr>
      <w:r>
        <w:rPr>
          <w:sz w:val="20"/>
        </w:rPr>
        <w:t>Não havendo pelo menos três ofertas nas condições definidas neste item, poderão</w:t>
      </w:r>
      <w:r>
        <w:rPr>
          <w:spacing w:val="-53"/>
          <w:sz w:val="20"/>
        </w:rPr>
        <w:t> </w:t>
      </w:r>
      <w:r>
        <w:rPr>
          <w:sz w:val="20"/>
        </w:rPr>
        <w:t>os autores dos melhores lances subsequentes, na ordem de classificação, até 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três,</w:t>
      </w:r>
      <w:r>
        <w:rPr>
          <w:spacing w:val="-9"/>
          <w:sz w:val="20"/>
        </w:rPr>
        <w:t> </w:t>
      </w:r>
      <w:r>
        <w:rPr>
          <w:sz w:val="20"/>
        </w:rPr>
        <w:t>oferecer</w:t>
      </w:r>
      <w:r>
        <w:rPr>
          <w:spacing w:val="-8"/>
          <w:sz w:val="20"/>
        </w:rPr>
        <w:t> </w:t>
      </w:r>
      <w:r>
        <w:rPr>
          <w:sz w:val="20"/>
        </w:rPr>
        <w:t>um</w:t>
      </w:r>
      <w:r>
        <w:rPr>
          <w:spacing w:val="-8"/>
          <w:sz w:val="20"/>
        </w:rPr>
        <w:t> </w:t>
      </w:r>
      <w:r>
        <w:rPr>
          <w:sz w:val="20"/>
        </w:rPr>
        <w:t>lance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fechado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10"/>
          <w:sz w:val="20"/>
        </w:rPr>
        <w:t> </w:t>
      </w:r>
      <w:r>
        <w:rPr>
          <w:sz w:val="20"/>
        </w:rPr>
        <w:t>cinco</w:t>
      </w:r>
      <w:r>
        <w:rPr>
          <w:spacing w:val="-9"/>
          <w:sz w:val="20"/>
        </w:rPr>
        <w:t> </w:t>
      </w:r>
      <w:r>
        <w:rPr>
          <w:sz w:val="20"/>
        </w:rPr>
        <w:t>minutos,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qual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sigiloso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encerramento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57" w:lineRule="auto" w:before="120" w:after="0"/>
        <w:ind w:left="898" w:right="709" w:hanging="360"/>
        <w:jc w:val="both"/>
        <w:rPr>
          <w:sz w:val="20"/>
        </w:rPr>
      </w:pPr>
      <w:r>
        <w:rPr/>
        <w:tab/>
      </w:r>
      <w:r>
        <w:rPr>
          <w:sz w:val="20"/>
        </w:rPr>
        <w:t>Após o término dos prazos estabelecidos nos itens anteriores, o sistema ordenará os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crescente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2"/>
          <w:numId w:val="3"/>
        </w:numPr>
        <w:tabs>
          <w:tab w:pos="1825" w:val="left" w:leader="none"/>
        </w:tabs>
        <w:spacing w:line="360" w:lineRule="auto" w:before="124" w:after="0"/>
        <w:ind w:left="1824" w:right="701" w:hanging="720"/>
        <w:jc w:val="both"/>
        <w:rPr>
          <w:sz w:val="20"/>
        </w:rPr>
      </w:pPr>
      <w:r>
        <w:rPr>
          <w:sz w:val="20"/>
        </w:rPr>
        <w:t>Não havendo lance final e fechado classificado na forma estabelecida nos itens</w:t>
      </w:r>
      <w:r>
        <w:rPr>
          <w:spacing w:val="1"/>
          <w:sz w:val="20"/>
        </w:rPr>
        <w:t> </w:t>
      </w:r>
      <w:r>
        <w:rPr>
          <w:sz w:val="20"/>
        </w:rPr>
        <w:t>anteriores, haverá o reinício da etapa fechada, para que os demais licitantes, até o</w:t>
      </w:r>
      <w:r>
        <w:rPr>
          <w:spacing w:val="-53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três,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ordem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</w:t>
      </w:r>
      <w:r>
        <w:rPr>
          <w:spacing w:val="-10"/>
          <w:sz w:val="20"/>
        </w:rPr>
        <w:t> </w:t>
      </w:r>
      <w:r>
        <w:rPr>
          <w:sz w:val="20"/>
        </w:rPr>
        <w:t>possam</w:t>
      </w:r>
      <w:r>
        <w:rPr>
          <w:spacing w:val="-6"/>
          <w:sz w:val="20"/>
        </w:rPr>
        <w:t> </w:t>
      </w:r>
      <w:r>
        <w:rPr>
          <w:sz w:val="20"/>
        </w:rPr>
        <w:t>ofertar</w:t>
      </w:r>
      <w:r>
        <w:rPr>
          <w:spacing w:val="-9"/>
          <w:sz w:val="20"/>
        </w:rPr>
        <w:t> </w:t>
      </w:r>
      <w:r>
        <w:rPr>
          <w:sz w:val="20"/>
        </w:rPr>
        <w:t>um</w:t>
      </w:r>
      <w:r>
        <w:rPr>
          <w:spacing w:val="-6"/>
          <w:sz w:val="20"/>
        </w:rPr>
        <w:t> </w:t>
      </w:r>
      <w:r>
        <w:rPr>
          <w:sz w:val="20"/>
        </w:rPr>
        <w:t>lance</w:t>
      </w:r>
      <w:r>
        <w:rPr>
          <w:spacing w:val="-10"/>
          <w:sz w:val="20"/>
        </w:rPr>
        <w:t> </w:t>
      </w:r>
      <w:r>
        <w:rPr>
          <w:sz w:val="20"/>
        </w:rPr>
        <w:t>final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fechado</w:t>
      </w:r>
      <w:r>
        <w:rPr>
          <w:spacing w:val="-54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minutos,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sigiloso até o</w:t>
      </w:r>
      <w:r>
        <w:rPr>
          <w:spacing w:val="-1"/>
          <w:sz w:val="20"/>
        </w:rPr>
        <w:t> </w:t>
      </w:r>
      <w:r>
        <w:rPr>
          <w:sz w:val="20"/>
        </w:rPr>
        <w:t>encerramento</w:t>
      </w:r>
      <w:r>
        <w:rPr>
          <w:spacing w:val="-2"/>
          <w:sz w:val="20"/>
        </w:rPr>
        <w:t> </w:t>
      </w:r>
      <w:r>
        <w:rPr>
          <w:sz w:val="20"/>
        </w:rPr>
        <w:t>deste prazo.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121" w:after="0"/>
        <w:ind w:left="898" w:right="701" w:hanging="360"/>
        <w:jc w:val="both"/>
        <w:rPr>
          <w:sz w:val="20"/>
        </w:rPr>
      </w:pPr>
      <w:r>
        <w:rPr/>
        <w:tab/>
      </w:r>
      <w:r>
        <w:rPr>
          <w:sz w:val="20"/>
        </w:rPr>
        <w:t>Poderá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pregoeiro, auxiliado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equipe de</w:t>
      </w:r>
      <w:r>
        <w:rPr>
          <w:spacing w:val="-3"/>
          <w:sz w:val="20"/>
        </w:rPr>
        <w:t> </w:t>
      </w:r>
      <w:r>
        <w:rPr>
          <w:sz w:val="20"/>
        </w:rPr>
        <w:t>apoio,</w:t>
      </w:r>
      <w:r>
        <w:rPr>
          <w:spacing w:val="-3"/>
          <w:sz w:val="20"/>
        </w:rPr>
        <w:t> </w:t>
      </w:r>
      <w:r>
        <w:rPr>
          <w:sz w:val="20"/>
        </w:rPr>
        <w:t>justificadamente,</w:t>
      </w:r>
      <w:r>
        <w:rPr>
          <w:spacing w:val="-2"/>
          <w:sz w:val="20"/>
        </w:rPr>
        <w:t> </w:t>
      </w: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reinício</w:t>
      </w:r>
      <w:r>
        <w:rPr>
          <w:spacing w:val="-53"/>
          <w:sz w:val="20"/>
        </w:rPr>
        <w:t> </w:t>
      </w:r>
      <w:r>
        <w:rPr>
          <w:sz w:val="20"/>
        </w:rPr>
        <w:t>da etapa fechada, caso nenhum licitante classificado na etapa de lance fechado atender às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habilitação.</w:t>
      </w:r>
    </w:p>
    <w:p>
      <w:pPr>
        <w:pStyle w:val="ListParagraph"/>
        <w:numPr>
          <w:ilvl w:val="1"/>
          <w:numId w:val="4"/>
        </w:numPr>
        <w:tabs>
          <w:tab w:pos="1112" w:val="left" w:leader="none"/>
        </w:tabs>
        <w:spacing w:line="360" w:lineRule="auto" w:before="119" w:after="0"/>
        <w:ind w:left="1111" w:right="710" w:hanging="432"/>
        <w:jc w:val="both"/>
        <w:rPr>
          <w:sz w:val="20"/>
        </w:rPr>
      </w:pPr>
      <w:r>
        <w:rPr>
          <w:sz w:val="20"/>
        </w:rPr>
        <w:t>Não serão aceitos dois ou mais lances de mesmo valor, prevalecendo aquele que for</w:t>
      </w:r>
      <w:r>
        <w:rPr>
          <w:spacing w:val="1"/>
          <w:sz w:val="20"/>
        </w:rPr>
        <w:t> </w:t>
      </w:r>
      <w:r>
        <w:rPr>
          <w:sz w:val="20"/>
        </w:rPr>
        <w:t>recebido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primeiro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360" w:lineRule="auto" w:before="1" w:after="0"/>
        <w:ind w:left="538" w:right="707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transcurso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sessão</w:t>
      </w:r>
      <w:r>
        <w:rPr>
          <w:spacing w:val="-8"/>
          <w:sz w:val="20"/>
        </w:rPr>
        <w:t> </w:t>
      </w:r>
      <w:r>
        <w:rPr>
          <w:sz w:val="20"/>
        </w:rPr>
        <w:t>pública,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licitantes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9"/>
          <w:sz w:val="20"/>
        </w:rPr>
        <w:t> </w:t>
      </w:r>
      <w:r>
        <w:rPr>
          <w:sz w:val="20"/>
        </w:rPr>
        <w:t>informados,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tempo</w:t>
      </w:r>
      <w:r>
        <w:rPr>
          <w:spacing w:val="-8"/>
          <w:sz w:val="20"/>
        </w:rPr>
        <w:t> </w:t>
      </w:r>
      <w:r>
        <w:rPr>
          <w:sz w:val="20"/>
        </w:rPr>
        <w:t>real,</w:t>
      </w:r>
      <w:r>
        <w:rPr>
          <w:spacing w:val="-53"/>
          <w:sz w:val="20"/>
        </w:rPr>
        <w:t> </w:t>
      </w:r>
      <w:r>
        <w:rPr>
          <w:sz w:val="20"/>
        </w:rPr>
        <w:t>do valor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-2"/>
          <w:sz w:val="20"/>
        </w:rPr>
        <w:t> </w:t>
      </w:r>
      <w:r>
        <w:rPr>
          <w:sz w:val="20"/>
        </w:rPr>
        <w:t>registrado,</w:t>
      </w:r>
      <w:r>
        <w:rPr>
          <w:spacing w:val="-1"/>
          <w:sz w:val="20"/>
        </w:rPr>
        <w:t> </w:t>
      </w:r>
      <w:r>
        <w:rPr>
          <w:sz w:val="20"/>
        </w:rPr>
        <w:t>vedada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identificação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5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desconexão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Pregoeiro,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decorrer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etapa</w:t>
      </w:r>
      <w:r>
        <w:rPr>
          <w:spacing w:val="-10"/>
          <w:sz w:val="20"/>
        </w:rPr>
        <w:t> </w:t>
      </w:r>
      <w:r>
        <w:rPr>
          <w:sz w:val="20"/>
        </w:rPr>
        <w:t>competitiva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Pregão,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 poderá</w:t>
      </w:r>
      <w:r>
        <w:rPr>
          <w:spacing w:val="-3"/>
          <w:sz w:val="20"/>
        </w:rPr>
        <w:t> </w:t>
      </w:r>
      <w:r>
        <w:rPr>
          <w:sz w:val="20"/>
        </w:rPr>
        <w:t>permanecer</w:t>
      </w:r>
      <w:r>
        <w:rPr>
          <w:spacing w:val="-2"/>
          <w:sz w:val="20"/>
        </w:rPr>
        <w:t> </w:t>
      </w:r>
      <w:r>
        <w:rPr>
          <w:sz w:val="20"/>
        </w:rPr>
        <w:t>acessível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para a</w:t>
      </w:r>
      <w:r>
        <w:rPr>
          <w:spacing w:val="-2"/>
          <w:sz w:val="20"/>
        </w:rPr>
        <w:t> </w:t>
      </w:r>
      <w:r>
        <w:rPr>
          <w:sz w:val="20"/>
        </w:rPr>
        <w:t>recepção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097" w:val="left" w:leader="none"/>
          <w:tab w:pos="2098" w:val="left" w:leader="none"/>
        </w:tabs>
        <w:spacing w:line="360" w:lineRule="auto" w:before="92" w:after="0"/>
        <w:ind w:left="1106" w:right="132" w:firstLine="0"/>
        <w:jc w:val="both"/>
        <w:rPr>
          <w:sz w:val="20"/>
        </w:rPr>
      </w:pPr>
      <w:r>
        <w:rPr>
          <w:sz w:val="20"/>
        </w:rPr>
        <w:t>Quando a desconexão do sistema eletrônico para o pregoeiro persistir por tempo</w:t>
      </w:r>
      <w:r>
        <w:rPr>
          <w:spacing w:val="1"/>
          <w:sz w:val="20"/>
        </w:rPr>
        <w:t> </w:t>
      </w:r>
      <w:r>
        <w:rPr>
          <w:sz w:val="20"/>
        </w:rPr>
        <w:t>superior a dez minutos, a sessão pública será suspensa e reiniciada somente após decorridas</w:t>
      </w:r>
      <w:r>
        <w:rPr>
          <w:spacing w:val="1"/>
          <w:sz w:val="20"/>
        </w:rPr>
        <w:t> </w:t>
      </w:r>
      <w:r>
        <w:rPr>
          <w:sz w:val="20"/>
        </w:rPr>
        <w:t>vinte e quatro horas da comunicação do fato pelo Pregoeiro aos participantes, no sítio eletrônico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divulgação.</w:t>
      </w:r>
    </w:p>
    <w:p>
      <w:pPr>
        <w:pStyle w:val="ListParagraph"/>
        <w:numPr>
          <w:ilvl w:val="1"/>
          <w:numId w:val="4"/>
        </w:numPr>
        <w:tabs>
          <w:tab w:pos="2097" w:val="left" w:leader="none"/>
          <w:tab w:pos="2098" w:val="left" w:leader="none"/>
        </w:tabs>
        <w:spacing w:line="362" w:lineRule="auto" w:before="0" w:after="0"/>
        <w:ind w:left="1106" w:right="133" w:firstLine="0"/>
        <w:jc w:val="both"/>
        <w:rPr>
          <w:sz w:val="20"/>
        </w:rPr>
      </w:pPr>
      <w:r>
        <w:rPr>
          <w:sz w:val="20"/>
        </w:rPr>
        <w:t>O Critério de julgamento adotado será o </w:t>
      </w:r>
      <w:r>
        <w:rPr>
          <w:rFonts w:ascii="Arial" w:hAnsi="Arial"/>
          <w:b/>
          <w:sz w:val="20"/>
        </w:rPr>
        <w:t>menor preço</w:t>
      </w:r>
      <w:r>
        <w:rPr>
          <w:sz w:val="20"/>
        </w:rPr>
        <w:t>, conforme definido neste Edital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seus anexos.</w:t>
      </w:r>
    </w:p>
    <w:p>
      <w:pPr>
        <w:pStyle w:val="ListParagraph"/>
        <w:numPr>
          <w:ilvl w:val="1"/>
          <w:numId w:val="4"/>
        </w:numPr>
        <w:tabs>
          <w:tab w:pos="1681" w:val="left" w:leader="none"/>
        </w:tabs>
        <w:spacing w:line="240" w:lineRule="auto" w:before="117" w:after="0"/>
        <w:ind w:left="1680" w:right="0" w:hanging="433"/>
        <w:jc w:val="both"/>
        <w:rPr>
          <w:sz w:val="20"/>
        </w:rPr>
      </w:pP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o licitante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apresente lances,</w:t>
      </w:r>
      <w:r>
        <w:rPr>
          <w:spacing w:val="-2"/>
          <w:sz w:val="20"/>
        </w:rPr>
        <w:t> </w:t>
      </w:r>
      <w:r>
        <w:rPr>
          <w:sz w:val="20"/>
        </w:rPr>
        <w:t>concorrerá</w:t>
      </w:r>
      <w:r>
        <w:rPr>
          <w:spacing w:val="-3"/>
          <w:sz w:val="20"/>
        </w:rPr>
        <w:t> </w:t>
      </w:r>
      <w:r>
        <w:rPr>
          <w:sz w:val="20"/>
        </w:rPr>
        <w:t>com 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4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134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relação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itens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exclusivos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participação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microempresas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empresas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pequeno porte, uma vez encerrada a etapa de lances, será efetivada a verificação automática,</w:t>
      </w:r>
      <w:r>
        <w:rPr>
          <w:spacing w:val="1"/>
          <w:sz w:val="20"/>
        </w:rPr>
        <w:t> </w:t>
      </w:r>
      <w:r>
        <w:rPr>
          <w:w w:val="95"/>
          <w:sz w:val="20"/>
        </w:rPr>
        <w:t>junto à Receita Federal, do porte da entidade empresarial. O sistema identificará</w:t>
      </w:r>
      <w:r>
        <w:rPr>
          <w:spacing w:val="50"/>
          <w:sz w:val="20"/>
        </w:rPr>
        <w:t> </w:t>
      </w:r>
      <w:r>
        <w:rPr>
          <w:w w:val="95"/>
          <w:sz w:val="20"/>
        </w:rPr>
        <w:t>em</w:t>
      </w:r>
      <w:r>
        <w:rPr>
          <w:spacing w:val="50"/>
          <w:sz w:val="20"/>
        </w:rPr>
        <w:t> </w:t>
      </w:r>
      <w:r>
        <w:rPr>
          <w:w w:val="95"/>
          <w:sz w:val="20"/>
        </w:rPr>
        <w:t>coluna própria</w:t>
      </w:r>
      <w:r>
        <w:rPr>
          <w:spacing w:val="1"/>
          <w:w w:val="95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microempresas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pequeno</w:t>
      </w:r>
      <w:r>
        <w:rPr>
          <w:spacing w:val="-10"/>
          <w:sz w:val="20"/>
        </w:rPr>
        <w:t> </w:t>
      </w:r>
      <w:r>
        <w:rPr>
          <w:sz w:val="20"/>
        </w:rPr>
        <w:t>porte</w:t>
      </w:r>
      <w:r>
        <w:rPr>
          <w:spacing w:val="-9"/>
          <w:sz w:val="20"/>
        </w:rPr>
        <w:t> </w:t>
      </w:r>
      <w:r>
        <w:rPr>
          <w:sz w:val="20"/>
        </w:rPr>
        <w:t>participantes,</w:t>
      </w:r>
      <w:r>
        <w:rPr>
          <w:spacing w:val="-10"/>
          <w:sz w:val="20"/>
        </w:rPr>
        <w:t> </w:t>
      </w:r>
      <w:r>
        <w:rPr>
          <w:sz w:val="20"/>
        </w:rPr>
        <w:t>procedendo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comparação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valores da primeira colocada, se esta for empresa de maior porte, assim como das demais</w:t>
      </w:r>
      <w:r>
        <w:rPr>
          <w:spacing w:val="1"/>
          <w:sz w:val="20"/>
        </w:rPr>
        <w:t> </w:t>
      </w:r>
      <w:r>
        <w:rPr>
          <w:sz w:val="20"/>
        </w:rPr>
        <w:t>classificadas, para o fim de aplicar-se o disposto nos arts. 44 e 45 da LC nº 123, de 2006,</w:t>
      </w:r>
      <w:r>
        <w:rPr>
          <w:spacing w:val="1"/>
          <w:sz w:val="20"/>
        </w:rPr>
        <w:t> </w:t>
      </w:r>
      <w:r>
        <w:rPr>
          <w:sz w:val="20"/>
        </w:rPr>
        <w:t>regulamentada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8.538,</w:t>
      </w:r>
      <w:r>
        <w:rPr>
          <w:spacing w:val="1"/>
          <w:sz w:val="20"/>
        </w:rPr>
        <w:t> </w:t>
      </w:r>
      <w:r>
        <w:rPr>
          <w:sz w:val="20"/>
        </w:rPr>
        <w:t>de 2015.</w:t>
      </w:r>
    </w:p>
    <w:p>
      <w:pPr>
        <w:pStyle w:val="ListParagraph"/>
        <w:numPr>
          <w:ilvl w:val="1"/>
          <w:numId w:val="4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134" w:firstLine="0"/>
        <w:jc w:val="both"/>
        <w:rPr>
          <w:sz w:val="20"/>
        </w:rPr>
      </w:pPr>
      <w:r>
        <w:rPr>
          <w:sz w:val="20"/>
        </w:rPr>
        <w:t>Nessas</w:t>
      </w:r>
      <w:r>
        <w:rPr>
          <w:spacing w:val="-5"/>
          <w:sz w:val="20"/>
        </w:rPr>
        <w:t> </w:t>
      </w:r>
      <w:r>
        <w:rPr>
          <w:sz w:val="20"/>
        </w:rPr>
        <w:t>condições,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propostas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microempresas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pequeno</w:t>
      </w:r>
      <w:r>
        <w:rPr>
          <w:spacing w:val="-3"/>
          <w:sz w:val="20"/>
        </w:rPr>
        <w:t> </w:t>
      </w: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encontrarem na faixa de até 5% (cinco por cento) acima da melhor proposta ou melhor lance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consideradas empatadas 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primeira</w:t>
      </w:r>
      <w:r>
        <w:rPr>
          <w:spacing w:val="-1"/>
          <w:sz w:val="20"/>
        </w:rPr>
        <w:t> </w:t>
      </w:r>
      <w:r>
        <w:rPr>
          <w:sz w:val="20"/>
        </w:rPr>
        <w:t>colocada.</w:t>
      </w:r>
    </w:p>
    <w:p>
      <w:pPr>
        <w:pStyle w:val="ListParagraph"/>
        <w:numPr>
          <w:ilvl w:val="1"/>
          <w:numId w:val="4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133" w:firstLine="0"/>
        <w:jc w:val="both"/>
        <w:rPr>
          <w:sz w:val="20"/>
        </w:rPr>
      </w:pPr>
      <w:r>
        <w:rPr>
          <w:sz w:val="20"/>
        </w:rPr>
        <w:t>A melhor classificada nos termos do item anterior terá o direito de encaminhar uma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-13"/>
          <w:sz w:val="20"/>
        </w:rPr>
        <w:t> </w:t>
      </w:r>
      <w:r>
        <w:rPr>
          <w:sz w:val="20"/>
        </w:rPr>
        <w:t>oferta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desempate,</w:t>
      </w:r>
      <w:r>
        <w:rPr>
          <w:spacing w:val="-12"/>
          <w:sz w:val="20"/>
        </w:rPr>
        <w:t> </w:t>
      </w:r>
      <w:r>
        <w:rPr>
          <w:sz w:val="20"/>
        </w:rPr>
        <w:t>obrigatoriamente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12"/>
          <w:sz w:val="20"/>
        </w:rPr>
        <w:t> </w:t>
      </w:r>
      <w:r>
        <w:rPr>
          <w:sz w:val="20"/>
        </w:rPr>
        <w:t>inferior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primeira</w:t>
      </w:r>
      <w:r>
        <w:rPr>
          <w:spacing w:val="-13"/>
          <w:sz w:val="20"/>
        </w:rPr>
        <w:t> </w:t>
      </w:r>
      <w:r>
        <w:rPr>
          <w:sz w:val="20"/>
        </w:rPr>
        <w:t>colocada,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prazo</w:t>
      </w:r>
      <w:r>
        <w:rPr>
          <w:spacing w:val="-53"/>
          <w:sz w:val="20"/>
        </w:rPr>
        <w:t> </w:t>
      </w:r>
      <w:r>
        <w:rPr>
          <w:sz w:val="20"/>
        </w:rPr>
        <w:t>de 5 (cinco) minutos controlados pelo sistema, contados após a comunicação automática para</w:t>
      </w:r>
      <w:r>
        <w:rPr>
          <w:spacing w:val="1"/>
          <w:sz w:val="20"/>
        </w:rPr>
        <w:t> </w:t>
      </w:r>
      <w:r>
        <w:rPr>
          <w:sz w:val="20"/>
        </w:rPr>
        <w:t>tanto.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0" w:after="0"/>
        <w:ind w:left="1106" w:right="137" w:firstLine="0"/>
        <w:jc w:val="both"/>
        <w:rPr>
          <w:sz w:val="20"/>
        </w:rPr>
      </w:pPr>
      <w:r>
        <w:rPr>
          <w:sz w:val="20"/>
        </w:rPr>
        <w:t>Caso a microempresa ou a empresa de pequeno porte melhor classificada desista ou</w:t>
      </w:r>
      <w:r>
        <w:rPr>
          <w:spacing w:val="1"/>
          <w:sz w:val="20"/>
        </w:rPr>
        <w:t> </w:t>
      </w:r>
      <w:r>
        <w:rPr>
          <w:sz w:val="20"/>
        </w:rPr>
        <w:t>não se manifeste no prazo estabelecido, serão convocadas as demais licitantes microempresa 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8"/>
          <w:sz w:val="20"/>
        </w:rPr>
        <w:t> </w:t>
      </w:r>
      <w:r>
        <w:rPr>
          <w:sz w:val="20"/>
        </w:rPr>
        <w:t>porte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encontrem</w:t>
      </w:r>
      <w:r>
        <w:rPr>
          <w:spacing w:val="-6"/>
          <w:sz w:val="20"/>
        </w:rPr>
        <w:t> </w:t>
      </w:r>
      <w:r>
        <w:rPr>
          <w:sz w:val="20"/>
        </w:rPr>
        <w:t>naquele</w:t>
      </w:r>
      <w:r>
        <w:rPr>
          <w:spacing w:val="-8"/>
          <w:sz w:val="20"/>
        </w:rPr>
        <w:t> </w:t>
      </w:r>
      <w:r>
        <w:rPr>
          <w:sz w:val="20"/>
        </w:rPr>
        <w:t>intervalo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5%</w:t>
      </w:r>
      <w:r>
        <w:rPr>
          <w:spacing w:val="-9"/>
          <w:sz w:val="20"/>
        </w:rPr>
        <w:t> </w:t>
      </w:r>
      <w:r>
        <w:rPr>
          <w:sz w:val="20"/>
        </w:rPr>
        <w:t>(cinco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cento),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ordem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classificação,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exercício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mesmo</w:t>
      </w:r>
      <w:r>
        <w:rPr>
          <w:spacing w:val="-3"/>
          <w:sz w:val="20"/>
        </w:rPr>
        <w:t> </w:t>
      </w:r>
      <w:r>
        <w:rPr>
          <w:sz w:val="20"/>
        </w:rPr>
        <w:t>direito,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estabelecido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subitem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0" w:after="0"/>
        <w:ind w:left="1106" w:right="129" w:firstLine="0"/>
        <w:jc w:val="both"/>
        <w:rPr>
          <w:sz w:val="20"/>
        </w:rPr>
      </w:pPr>
      <w:r>
        <w:rPr>
          <w:sz w:val="20"/>
        </w:rPr>
        <w:t>No caso de equivalência dos valores apresentados pelas microempresas e empresas</w:t>
      </w:r>
      <w:r>
        <w:rPr>
          <w:spacing w:val="1"/>
          <w:sz w:val="20"/>
        </w:rPr>
        <w:t> </w:t>
      </w:r>
      <w:r>
        <w:rPr>
          <w:sz w:val="20"/>
        </w:rPr>
        <w:t>de pequeno porte que se encontrem nos intervalos estabelecidos nos subitens anteriores, será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sorteio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identifique</w:t>
      </w:r>
      <w:r>
        <w:rPr>
          <w:spacing w:val="-3"/>
          <w:sz w:val="20"/>
        </w:rPr>
        <w:t> </w:t>
      </w:r>
      <w:r>
        <w:rPr>
          <w:sz w:val="20"/>
        </w:rPr>
        <w:t>aquela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primeiro</w:t>
      </w:r>
      <w:r>
        <w:rPr>
          <w:spacing w:val="-3"/>
          <w:sz w:val="20"/>
        </w:rPr>
        <w:t> </w:t>
      </w:r>
      <w:r>
        <w:rPr>
          <w:sz w:val="20"/>
        </w:rPr>
        <w:t>poderá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melhor</w:t>
      </w:r>
      <w:r>
        <w:rPr>
          <w:spacing w:val="-53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" w:after="0"/>
        <w:ind w:left="1106" w:right="143" w:firstLine="0"/>
        <w:jc w:val="both"/>
        <w:rPr>
          <w:sz w:val="20"/>
        </w:rPr>
      </w:pPr>
      <w:r>
        <w:rPr>
          <w:sz w:val="20"/>
        </w:rPr>
        <w:t>Só poderá haver empate entre propostas iguais (não seguidas de lances), ou entre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finais da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fechada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disputa</w:t>
      </w:r>
      <w:r>
        <w:rPr>
          <w:spacing w:val="-1"/>
          <w:sz w:val="20"/>
        </w:rPr>
        <w:t> </w:t>
      </w:r>
      <w:r>
        <w:rPr>
          <w:sz w:val="20"/>
        </w:rPr>
        <w:t>aberto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0" w:after="0"/>
        <w:ind w:left="1680" w:right="131" w:hanging="432"/>
        <w:jc w:val="both"/>
        <w:rPr>
          <w:sz w:val="20"/>
        </w:rPr>
      </w:pPr>
      <w:r>
        <w:rPr>
          <w:sz w:val="20"/>
        </w:rPr>
        <w:t>Havendo eventual empate entre propostas ou lances, o critério de desempate será</w:t>
      </w:r>
      <w:r>
        <w:rPr>
          <w:spacing w:val="1"/>
          <w:sz w:val="20"/>
        </w:rPr>
        <w:t> </w:t>
      </w:r>
      <w:r>
        <w:rPr>
          <w:sz w:val="20"/>
        </w:rPr>
        <w:t>aquele previsto no art. 3º, § 2º, da Lei nº 8.666, de 1993, assegurando-se a preferência,</w:t>
      </w:r>
      <w:r>
        <w:rPr>
          <w:spacing w:val="1"/>
          <w:sz w:val="20"/>
        </w:rPr>
        <w:t> </w:t>
      </w:r>
      <w:r>
        <w:rPr>
          <w:sz w:val="20"/>
        </w:rPr>
        <w:t>sucessivamente,</w:t>
      </w:r>
      <w:r>
        <w:rPr>
          <w:spacing w:val="-2"/>
          <w:sz w:val="20"/>
        </w:rPr>
        <w:t> </w:t>
      </w:r>
      <w:r>
        <w:rPr>
          <w:sz w:val="20"/>
        </w:rPr>
        <w:t>aos bens</w:t>
      </w:r>
      <w:r>
        <w:rPr>
          <w:spacing w:val="2"/>
          <w:sz w:val="20"/>
        </w:rPr>
        <w:t> </w:t>
      </w:r>
      <w:r>
        <w:rPr>
          <w:sz w:val="20"/>
        </w:rPr>
        <w:t>produzidos:</w:t>
      </w:r>
    </w:p>
    <w:p>
      <w:pPr>
        <w:pStyle w:val="ListParagraph"/>
        <w:numPr>
          <w:ilvl w:val="2"/>
          <w:numId w:val="4"/>
        </w:numPr>
        <w:tabs>
          <w:tab w:pos="2807" w:val="left" w:leader="none"/>
        </w:tabs>
        <w:spacing w:line="240" w:lineRule="auto" w:before="1" w:after="0"/>
        <w:ind w:left="2806" w:right="0" w:hanging="993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pais;</w:t>
      </w:r>
    </w:p>
    <w:p>
      <w:pPr>
        <w:pStyle w:val="ListParagraph"/>
        <w:numPr>
          <w:ilvl w:val="2"/>
          <w:numId w:val="4"/>
        </w:numPr>
        <w:tabs>
          <w:tab w:pos="2807" w:val="left" w:leader="none"/>
        </w:tabs>
        <w:spacing w:line="240" w:lineRule="auto" w:before="113" w:after="0"/>
        <w:ind w:left="2806" w:right="0" w:hanging="993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brasileiras;</w:t>
      </w:r>
    </w:p>
    <w:p>
      <w:pPr>
        <w:pStyle w:val="ListParagraph"/>
        <w:numPr>
          <w:ilvl w:val="2"/>
          <w:numId w:val="4"/>
        </w:numPr>
        <w:tabs>
          <w:tab w:pos="2807" w:val="left" w:leader="none"/>
        </w:tabs>
        <w:spacing w:line="360" w:lineRule="auto" w:before="116" w:after="0"/>
        <w:ind w:left="2319" w:right="139" w:hanging="505"/>
        <w:jc w:val="both"/>
        <w:rPr>
          <w:sz w:val="20"/>
        </w:rPr>
      </w:pPr>
      <w:r>
        <w:rPr>
          <w:sz w:val="20"/>
        </w:rPr>
        <w:t>por empresas que invistam em pesquisa e no desenvolvimento de tecnologia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2238" w:val="left" w:leader="none"/>
        </w:tabs>
        <w:spacing w:line="360" w:lineRule="auto" w:before="92" w:after="0"/>
        <w:ind w:left="1750" w:right="705" w:hanging="504"/>
        <w:jc w:val="both"/>
        <w:rPr>
          <w:sz w:val="20"/>
        </w:rPr>
      </w:pPr>
      <w:r>
        <w:rPr>
          <w:sz w:val="20"/>
        </w:rPr>
        <w:t>por empresas que comprovem cumprimento de reserva de cargos prevista em</w:t>
      </w:r>
      <w:r>
        <w:rPr>
          <w:spacing w:val="-54"/>
          <w:sz w:val="20"/>
        </w:rPr>
        <w:t> </w:t>
      </w:r>
      <w:r>
        <w:rPr>
          <w:sz w:val="20"/>
        </w:rPr>
        <w:t>lei para pessoa com deficiência ou para reabilitado da Previdência Social e que</w:t>
      </w:r>
      <w:r>
        <w:rPr>
          <w:spacing w:val="1"/>
          <w:sz w:val="20"/>
        </w:rPr>
        <w:t> </w:t>
      </w:r>
      <w:r>
        <w:rPr>
          <w:sz w:val="20"/>
        </w:rPr>
        <w:t>atendam</w:t>
      </w:r>
      <w:r>
        <w:rPr>
          <w:spacing w:val="3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regras de</w:t>
      </w:r>
      <w:r>
        <w:rPr>
          <w:spacing w:val="-2"/>
          <w:sz w:val="20"/>
        </w:rPr>
        <w:t> </w:t>
      </w:r>
      <w:r>
        <w:rPr>
          <w:sz w:val="20"/>
        </w:rPr>
        <w:t>acessibilidade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357" w:lineRule="auto" w:before="2" w:after="0"/>
        <w:ind w:left="538" w:right="700" w:firstLine="0"/>
        <w:jc w:val="both"/>
        <w:rPr>
          <w:sz w:val="20"/>
        </w:rPr>
      </w:pPr>
      <w:r>
        <w:rPr>
          <w:sz w:val="20"/>
        </w:rPr>
        <w:t>Persistindo o empate, a proposta vencedora será sorteada pelo sistema eletrônico</w:t>
      </w:r>
      <w:r>
        <w:rPr>
          <w:spacing w:val="1"/>
          <w:sz w:val="20"/>
        </w:rPr>
        <w:t> </w:t>
      </w:r>
      <w:r>
        <w:rPr>
          <w:sz w:val="20"/>
        </w:rPr>
        <w:t>dentre as propostas ou</w:t>
      </w:r>
      <w:r>
        <w:rPr>
          <w:spacing w:val="1"/>
          <w:sz w:val="20"/>
        </w:rPr>
        <w:t> </w:t>
      </w:r>
      <w:r>
        <w:rPr>
          <w:sz w:val="20"/>
        </w:rPr>
        <w:t>os lances empatados.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360" w:lineRule="auto" w:before="4" w:after="0"/>
        <w:ind w:left="1111" w:right="706" w:hanging="432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encaminhar, pelo sistema eletrônico, contraproposta ao licitante que tenha apresentado o</w:t>
      </w:r>
      <w:r>
        <w:rPr>
          <w:spacing w:val="1"/>
          <w:sz w:val="20"/>
        </w:rPr>
        <w:t> </w:t>
      </w:r>
      <w:r>
        <w:rPr>
          <w:sz w:val="20"/>
        </w:rPr>
        <w:t>melhor preço, para que seja obtida melhor proposta, vedada a negociação em condições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das previstas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4"/>
        </w:numPr>
        <w:tabs>
          <w:tab w:pos="2238" w:val="left" w:leader="none"/>
        </w:tabs>
        <w:spacing w:line="362" w:lineRule="auto" w:before="0" w:after="0"/>
        <w:ind w:left="1750" w:right="708" w:hanging="504"/>
        <w:jc w:val="both"/>
        <w:rPr>
          <w:sz w:val="20"/>
        </w:rPr>
      </w:pPr>
      <w:r>
        <w:rPr>
          <w:sz w:val="20"/>
        </w:rPr>
        <w:t>A negociação será realizada por meio do sistema, podendo ser acompanhada</w:t>
      </w:r>
      <w:r>
        <w:rPr>
          <w:spacing w:val="-5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2"/>
          <w:numId w:val="4"/>
        </w:numPr>
        <w:tabs>
          <w:tab w:pos="2238" w:val="left" w:leader="none"/>
        </w:tabs>
        <w:spacing w:line="360" w:lineRule="auto" w:before="0" w:after="0"/>
        <w:ind w:left="1750" w:right="699" w:hanging="504"/>
        <w:jc w:val="both"/>
        <w:rPr>
          <w:sz w:val="20"/>
        </w:rPr>
      </w:pPr>
      <w:r>
        <w:rPr>
          <w:sz w:val="20"/>
        </w:rPr>
        <w:t>O pregoeiro solicitará ao licitante melhor classificado que, no prazo de 02</w:t>
      </w:r>
      <w:r>
        <w:rPr>
          <w:spacing w:val="1"/>
          <w:sz w:val="20"/>
        </w:rPr>
        <w:t> </w:t>
      </w:r>
      <w:r>
        <w:rPr>
          <w:w w:val="95"/>
          <w:sz w:val="20"/>
        </w:rPr>
        <w:t>(duas) horas, envie a proposta adequada ao último lance ofertado após a negociação</w:t>
      </w:r>
      <w:r>
        <w:rPr>
          <w:spacing w:val="1"/>
          <w:w w:val="95"/>
          <w:sz w:val="20"/>
        </w:rPr>
        <w:t> </w:t>
      </w:r>
      <w:r>
        <w:rPr>
          <w:sz w:val="20"/>
        </w:rPr>
        <w:t>realizada, acompanhada, se for o caso, dos documentos complementares, quando</w:t>
      </w:r>
      <w:r>
        <w:rPr>
          <w:spacing w:val="1"/>
          <w:sz w:val="20"/>
        </w:rPr>
        <w:t> </w:t>
      </w:r>
      <w:r>
        <w:rPr>
          <w:sz w:val="20"/>
        </w:rPr>
        <w:t>necessários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confirmação</w:t>
      </w:r>
      <w:r>
        <w:rPr>
          <w:spacing w:val="-5"/>
          <w:sz w:val="20"/>
        </w:rPr>
        <w:t> </w:t>
      </w:r>
      <w:r>
        <w:rPr>
          <w:sz w:val="20"/>
        </w:rPr>
        <w:t>daqueles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neste 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já apresentados.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360" w:lineRule="auto" w:before="0" w:after="0"/>
        <w:ind w:left="538" w:right="707" w:firstLine="0"/>
        <w:jc w:val="both"/>
        <w:rPr>
          <w:sz w:val="20"/>
        </w:rPr>
      </w:pPr>
      <w:r>
        <w:rPr>
          <w:sz w:val="20"/>
        </w:rPr>
        <w:t>Após a negociação do preço, o Pregoeiro iniciará a fase de aceitação e julgamento da</w:t>
      </w:r>
      <w:r>
        <w:rPr>
          <w:spacing w:val="-53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/>
        <w:t>DA</w:t>
      </w:r>
      <w:r>
        <w:rPr>
          <w:spacing w:val="-2"/>
        </w:rPr>
        <w:t> </w:t>
      </w:r>
      <w:r>
        <w:rPr/>
        <w:t>ACEITABILIDADE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1" w:firstLine="0"/>
        <w:jc w:val="both"/>
        <w:rPr>
          <w:sz w:val="20"/>
        </w:rPr>
      </w:pPr>
      <w:r>
        <w:rPr>
          <w:sz w:val="20"/>
        </w:rPr>
        <w:t>Encerrada a etapa de negociação, o pregoeiro examinará a proposta classificada em</w:t>
      </w:r>
      <w:r>
        <w:rPr>
          <w:spacing w:val="1"/>
          <w:sz w:val="20"/>
        </w:rPr>
        <w:t> </w:t>
      </w:r>
      <w:r>
        <w:rPr>
          <w:sz w:val="20"/>
        </w:rPr>
        <w:t>primeiro</w:t>
      </w:r>
      <w:r>
        <w:rPr>
          <w:spacing w:val="-6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quanto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adequação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compatibilidade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3"/>
          <w:sz w:val="20"/>
        </w:rPr>
        <w:t> </w:t>
      </w:r>
      <w:r>
        <w:rPr>
          <w:sz w:val="20"/>
        </w:rPr>
        <w:t>em relação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53"/>
          <w:sz w:val="20"/>
        </w:rPr>
        <w:t> </w:t>
      </w:r>
      <w:r>
        <w:rPr>
          <w:sz w:val="20"/>
        </w:rPr>
        <w:t>estipulado para contratação neste Edital e em seus anexos, observado o disposto no parágrafo</w:t>
      </w:r>
      <w:r>
        <w:rPr>
          <w:spacing w:val="1"/>
          <w:sz w:val="20"/>
        </w:rPr>
        <w:t> </w:t>
      </w:r>
      <w:r>
        <w:rPr>
          <w:sz w:val="20"/>
        </w:rPr>
        <w:t>único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7º</w:t>
      </w:r>
      <w:r>
        <w:rPr>
          <w:spacing w:val="-1"/>
          <w:sz w:val="20"/>
        </w:rPr>
        <w:t> </w:t>
      </w:r>
      <w:r>
        <w:rPr>
          <w:sz w:val="20"/>
        </w:rPr>
        <w:t>e no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9º do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-1"/>
          <w:sz w:val="20"/>
        </w:rPr>
        <w:t> </w:t>
      </w:r>
      <w:r>
        <w:rPr>
          <w:sz w:val="20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2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licitante</w:t>
      </w:r>
      <w:r>
        <w:rPr>
          <w:spacing w:val="-12"/>
          <w:sz w:val="20"/>
        </w:rPr>
        <w:t> </w:t>
      </w:r>
      <w:r>
        <w:rPr>
          <w:sz w:val="20"/>
        </w:rPr>
        <w:t>qualificado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produtor</w:t>
      </w:r>
      <w:r>
        <w:rPr>
          <w:spacing w:val="-12"/>
          <w:sz w:val="20"/>
        </w:rPr>
        <w:t> </w:t>
      </w:r>
      <w:r>
        <w:rPr>
          <w:sz w:val="20"/>
        </w:rPr>
        <w:t>rural</w:t>
      </w:r>
      <w:r>
        <w:rPr>
          <w:spacing w:val="-10"/>
          <w:sz w:val="20"/>
        </w:rPr>
        <w:t> </w:t>
      </w:r>
      <w:r>
        <w:rPr>
          <w:sz w:val="20"/>
        </w:rPr>
        <w:t>pessoa</w:t>
      </w:r>
      <w:r>
        <w:rPr>
          <w:spacing w:val="-9"/>
          <w:sz w:val="20"/>
        </w:rPr>
        <w:t> </w:t>
      </w:r>
      <w:r>
        <w:rPr>
          <w:sz w:val="20"/>
        </w:rPr>
        <w:t>física</w:t>
      </w:r>
      <w:r>
        <w:rPr>
          <w:spacing w:val="-10"/>
          <w:sz w:val="20"/>
        </w:rPr>
        <w:t> </w:t>
      </w:r>
      <w:r>
        <w:rPr>
          <w:sz w:val="20"/>
        </w:rPr>
        <w:t>deverá</w:t>
      </w:r>
      <w:r>
        <w:rPr>
          <w:spacing w:val="-10"/>
          <w:sz w:val="20"/>
        </w:rPr>
        <w:t> </w:t>
      </w:r>
      <w:r>
        <w:rPr>
          <w:sz w:val="20"/>
        </w:rPr>
        <w:t>incluir,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sua</w:t>
      </w:r>
      <w:r>
        <w:rPr>
          <w:spacing w:val="-10"/>
          <w:sz w:val="20"/>
        </w:rPr>
        <w:t> </w:t>
      </w:r>
      <w:r>
        <w:rPr>
          <w:sz w:val="20"/>
        </w:rPr>
        <w:t>proposta,</w:t>
      </w:r>
      <w:r>
        <w:rPr>
          <w:spacing w:val="-54"/>
          <w:sz w:val="20"/>
        </w:rPr>
        <w:t> </w:t>
      </w:r>
      <w:r>
        <w:rPr>
          <w:sz w:val="20"/>
        </w:rPr>
        <w:t>os percentuais das contribuições previstas no art. 176 da Instrução Normativa RFB n. 971, de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razão do</w:t>
      </w:r>
      <w:r>
        <w:rPr>
          <w:spacing w:val="-1"/>
          <w:sz w:val="20"/>
        </w:rPr>
        <w:t> </w:t>
      </w:r>
      <w:r>
        <w:rPr>
          <w:sz w:val="20"/>
        </w:rPr>
        <w:t>disposto</w:t>
      </w:r>
      <w:r>
        <w:rPr>
          <w:spacing w:val="-2"/>
          <w:sz w:val="20"/>
        </w:rPr>
        <w:t> </w:t>
      </w:r>
      <w:r>
        <w:rPr>
          <w:sz w:val="20"/>
        </w:rPr>
        <w:t>no art.</w:t>
      </w:r>
      <w:r>
        <w:rPr>
          <w:spacing w:val="-1"/>
          <w:sz w:val="20"/>
        </w:rPr>
        <w:t> </w:t>
      </w:r>
      <w:r>
        <w:rPr>
          <w:sz w:val="20"/>
        </w:rPr>
        <w:t>184, inciso V,</w:t>
      </w:r>
      <w:r>
        <w:rPr>
          <w:spacing w:val="-1"/>
          <w:sz w:val="20"/>
        </w:rPr>
        <w:t> </w:t>
      </w:r>
      <w:r>
        <w:rPr>
          <w:sz w:val="20"/>
        </w:rPr>
        <w:t>sob pena de</w:t>
      </w:r>
      <w:r>
        <w:rPr>
          <w:spacing w:val="1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0" w:firstLine="0"/>
        <w:jc w:val="both"/>
        <w:rPr>
          <w:sz w:val="20"/>
        </w:rPr>
      </w:pPr>
      <w:r>
        <w:rPr>
          <w:sz w:val="20"/>
        </w:rPr>
        <w:t>Será desclassificada a proposta ou o lance vencedor, apresentar preço final superior</w:t>
      </w:r>
      <w:r>
        <w:rPr>
          <w:spacing w:val="1"/>
          <w:sz w:val="20"/>
        </w:rPr>
        <w:t> </w:t>
      </w:r>
      <w:r>
        <w:rPr>
          <w:w w:val="95"/>
          <w:sz w:val="20"/>
        </w:rPr>
        <w:t>ao preço máximo fixado (Acórdão nº 1455/2018 -TCU - Plenário), desconto menor do que o mínimo</w:t>
      </w:r>
      <w:r>
        <w:rPr>
          <w:spacing w:val="1"/>
          <w:w w:val="95"/>
          <w:sz w:val="20"/>
        </w:rPr>
        <w:t> </w:t>
      </w:r>
      <w:r>
        <w:rPr>
          <w:sz w:val="20"/>
        </w:rPr>
        <w:t>exigido ou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manifestamente</w:t>
      </w:r>
      <w:r>
        <w:rPr>
          <w:spacing w:val="-1"/>
          <w:sz w:val="20"/>
        </w:rPr>
        <w:t> </w:t>
      </w:r>
      <w:r>
        <w:rPr>
          <w:sz w:val="20"/>
        </w:rPr>
        <w:t>inexequível.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50" w:right="697" w:hanging="504"/>
        <w:jc w:val="both"/>
        <w:rPr>
          <w:sz w:val="20"/>
        </w:rPr>
      </w:pP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inexequível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que apresente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unitários</w:t>
      </w:r>
      <w:r>
        <w:rPr>
          <w:spacing w:val="1"/>
          <w:sz w:val="20"/>
        </w:rPr>
        <w:t> </w:t>
      </w:r>
      <w:r>
        <w:rPr>
          <w:sz w:val="20"/>
        </w:rPr>
        <w:t>simbólicos, irrisórios ou de valor zero, incompatíveis com os preços dos insumos e</w:t>
      </w:r>
      <w:r>
        <w:rPr>
          <w:spacing w:val="1"/>
          <w:sz w:val="20"/>
        </w:rPr>
        <w:t> </w:t>
      </w:r>
      <w:r>
        <w:rPr>
          <w:sz w:val="20"/>
        </w:rPr>
        <w:t>salários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acrescidos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encargos,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convocatório da licitação não tenha estabelecido limites mínimos, exceto quando se</w:t>
      </w:r>
      <w:r>
        <w:rPr>
          <w:spacing w:val="-53"/>
          <w:sz w:val="20"/>
        </w:rPr>
        <w:t> </w:t>
      </w:r>
      <w:r>
        <w:rPr>
          <w:sz w:val="20"/>
        </w:rPr>
        <w:t>referirem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materiais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instalações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propriedade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próprio</w:t>
      </w:r>
      <w:r>
        <w:rPr>
          <w:spacing w:val="-4"/>
          <w:sz w:val="20"/>
        </w:rPr>
        <w:t> </w:t>
      </w:r>
      <w:r>
        <w:rPr>
          <w:sz w:val="20"/>
        </w:rPr>
        <w:t>licitante,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quais</w:t>
      </w:r>
      <w:r>
        <w:rPr>
          <w:spacing w:val="-53"/>
          <w:sz w:val="20"/>
        </w:rPr>
        <w:t> </w:t>
      </w:r>
      <w:r>
        <w:rPr>
          <w:sz w:val="20"/>
        </w:rPr>
        <w:t>ele</w:t>
      </w:r>
      <w:r>
        <w:rPr>
          <w:spacing w:val="-2"/>
          <w:sz w:val="20"/>
        </w:rPr>
        <w:t> </w:t>
      </w:r>
      <w:r>
        <w:rPr>
          <w:sz w:val="20"/>
        </w:rPr>
        <w:t>renuncie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parcela ou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totalidade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remuneração.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" w:after="0"/>
        <w:ind w:left="1111" w:right="689" w:hanging="432"/>
        <w:jc w:val="both"/>
        <w:rPr>
          <w:sz w:val="20"/>
        </w:rPr>
      </w:pP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interessado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requerer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realizem</w:t>
      </w:r>
      <w:r>
        <w:rPr>
          <w:spacing w:val="1"/>
          <w:sz w:val="20"/>
        </w:rPr>
        <w:t> </w:t>
      </w:r>
      <w:r>
        <w:rPr>
          <w:sz w:val="20"/>
        </w:rPr>
        <w:t>diligências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exequibilidade e a legalidade das propostas, devendo apresentar as provas ou os indícios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fundamentam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suspeita;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57" w:lineRule="auto" w:before="0" w:after="0"/>
        <w:ind w:left="1111" w:right="692" w:hanging="432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diligências,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vistas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saneamento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propostas,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sessão</w:t>
      </w:r>
      <w:r>
        <w:rPr>
          <w:spacing w:val="-11"/>
          <w:sz w:val="20"/>
        </w:rPr>
        <w:t> </w:t>
      </w:r>
      <w:r>
        <w:rPr>
          <w:sz w:val="20"/>
        </w:rPr>
        <w:t>pública</w:t>
      </w:r>
      <w:r>
        <w:rPr>
          <w:spacing w:val="-10"/>
          <w:sz w:val="20"/>
        </w:rPr>
        <w:t> </w:t>
      </w:r>
      <w:r>
        <w:rPr>
          <w:sz w:val="20"/>
        </w:rPr>
        <w:t>somente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10"/>
          <w:sz w:val="20"/>
        </w:rPr>
        <w:t> </w:t>
      </w:r>
      <w:r>
        <w:rPr>
          <w:sz w:val="20"/>
        </w:rPr>
        <w:t>ser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0192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360" w:lineRule="auto" w:before="92"/>
        <w:ind w:left="1680" w:right="124"/>
      </w:pPr>
      <w:r>
        <w:rPr/>
        <w:t>reiniciada mediante aviso prévio no sistema com, no mínimo, vinte e quatro horas de</w:t>
      </w:r>
      <w:r>
        <w:rPr>
          <w:spacing w:val="1"/>
        </w:rPr>
        <w:t> </w:t>
      </w:r>
      <w:r>
        <w:rPr/>
        <w:t>antecedência,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ocorrência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registrada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ata;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360" w:lineRule="auto" w:before="2" w:after="0"/>
        <w:ind w:left="1680" w:right="117" w:hanging="432"/>
        <w:jc w:val="both"/>
        <w:rPr>
          <w:sz w:val="20"/>
        </w:rPr>
      </w:pPr>
      <w:r>
        <w:rPr>
          <w:sz w:val="20"/>
        </w:rPr>
        <w:t>O Pregoeiro poderá convocar o licitante para enviar documento digital complementar, 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funcionalidade</w:t>
      </w:r>
      <w:r>
        <w:rPr>
          <w:spacing w:val="-9"/>
          <w:sz w:val="20"/>
        </w:rPr>
        <w:t> </w:t>
      </w:r>
      <w:r>
        <w:rPr>
          <w:sz w:val="20"/>
        </w:rPr>
        <w:t>disponível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sistema,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02</w:t>
      </w:r>
      <w:r>
        <w:rPr>
          <w:spacing w:val="-10"/>
          <w:sz w:val="20"/>
        </w:rPr>
        <w:t> </w:t>
      </w:r>
      <w:r>
        <w:rPr>
          <w:sz w:val="20"/>
        </w:rPr>
        <w:t>(duas)</w:t>
      </w:r>
      <w:r>
        <w:rPr>
          <w:spacing w:val="-8"/>
          <w:sz w:val="20"/>
        </w:rPr>
        <w:t> </w:t>
      </w:r>
      <w:r>
        <w:rPr>
          <w:sz w:val="20"/>
        </w:rPr>
        <w:t>horas</w:t>
      </w:r>
      <w:r>
        <w:rPr>
          <w:spacing w:val="-7"/>
          <w:sz w:val="20"/>
        </w:rPr>
        <w:t> </w:t>
      </w:r>
      <w:r>
        <w:rPr>
          <w:sz w:val="20"/>
        </w:rPr>
        <w:t>sob</w:t>
      </w:r>
      <w:r>
        <w:rPr>
          <w:spacing w:val="-11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aceitação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360" w:lineRule="auto" w:before="119" w:after="0"/>
        <w:ind w:left="2319" w:right="126" w:hanging="505"/>
        <w:jc w:val="both"/>
        <w:rPr>
          <w:sz w:val="20"/>
        </w:rPr>
      </w:pPr>
      <w:r>
        <w:rPr>
          <w:sz w:val="20"/>
        </w:rPr>
        <w:t>É facultado ao pregoeiro prorrogar o prazo estabelecido, a partir de solicitação</w:t>
      </w:r>
      <w:r>
        <w:rPr>
          <w:spacing w:val="1"/>
          <w:sz w:val="20"/>
        </w:rPr>
        <w:t> </w:t>
      </w:r>
      <w:r>
        <w:rPr>
          <w:sz w:val="20"/>
        </w:rPr>
        <w:t>fundamentada</w:t>
      </w:r>
      <w:r>
        <w:rPr>
          <w:spacing w:val="-2"/>
          <w:sz w:val="20"/>
        </w:rPr>
        <w:t> </w:t>
      </w:r>
      <w:r>
        <w:rPr>
          <w:sz w:val="20"/>
        </w:rPr>
        <w:t>feita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chat pelo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1"/>
          <w:sz w:val="20"/>
        </w:rPr>
        <w:t> </w:t>
      </w:r>
      <w:r>
        <w:rPr>
          <w:sz w:val="20"/>
        </w:rPr>
        <w:t>antes de findo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360" w:lineRule="auto" w:before="122" w:after="0"/>
        <w:ind w:left="2319" w:right="131" w:hanging="505"/>
        <w:jc w:val="both"/>
        <w:rPr>
          <w:sz w:val="20"/>
        </w:rPr>
      </w:pPr>
      <w:r>
        <w:rPr/>
        <w:pict>
          <v:rect style="position:absolute;margin-left:477.220001pt;margin-top:99.149895pt;width:2.88pt;height:.47998pt;mso-position-horizontal-relative:page;mso-position-vertical-relative:paragraph;z-index:-16075776" filled="true" fillcolor="#000000" stroked="false">
            <v:fill type="solid"/>
            <w10:wrap type="none"/>
          </v:rect>
        </w:pict>
      </w:r>
      <w:r>
        <w:rPr>
          <w:sz w:val="20"/>
        </w:rPr>
        <w:t>Dentre os documentos passíveis de solicitação pelo Pregoeiro, destacam-se os que</w:t>
      </w:r>
      <w:r>
        <w:rPr>
          <w:spacing w:val="-54"/>
          <w:sz w:val="20"/>
        </w:rPr>
        <w:t> </w:t>
      </w:r>
      <w:r>
        <w:rPr>
          <w:sz w:val="20"/>
        </w:rPr>
        <w:t>contenham as características do material ofertado, tais como marca, modelo, tipo,</w:t>
      </w:r>
      <w:r>
        <w:rPr>
          <w:spacing w:val="1"/>
          <w:sz w:val="20"/>
        </w:rPr>
        <w:t> </w:t>
      </w:r>
      <w:r>
        <w:rPr>
          <w:sz w:val="20"/>
        </w:rPr>
        <w:t>fabricante e procedência, além de outras informações pertinentes, a exemplo de</w:t>
      </w:r>
      <w:r>
        <w:rPr>
          <w:spacing w:val="1"/>
          <w:sz w:val="20"/>
        </w:rPr>
        <w:t> </w:t>
      </w:r>
      <w:r>
        <w:rPr>
          <w:sz w:val="20"/>
        </w:rPr>
        <w:t>catálogos, folhetos ou propostas, encaminhados por meio eletrônico, ou, se for o</w:t>
      </w:r>
      <w:r>
        <w:rPr>
          <w:spacing w:val="1"/>
          <w:sz w:val="20"/>
        </w:rPr>
        <w:t> </w:t>
      </w:r>
      <w:r>
        <w:rPr>
          <w:sz w:val="20"/>
        </w:rPr>
        <w:t>caso, por outro meio e prazo indicados pelo Pregoeiro, sem prejuízo do seu ulterior</w:t>
      </w:r>
      <w:r>
        <w:rPr>
          <w:spacing w:val="1"/>
          <w:sz w:val="20"/>
        </w:rPr>
        <w:t> </w:t>
      </w:r>
      <w:r>
        <w:rPr>
          <w:sz w:val="20"/>
        </w:rPr>
        <w:t>envio pelo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eletrônico,</w:t>
      </w:r>
      <w:r>
        <w:rPr>
          <w:spacing w:val="-2"/>
          <w:sz w:val="20"/>
        </w:rPr>
        <w:t> </w:t>
      </w:r>
      <w:r>
        <w:rPr>
          <w:sz w:val="20"/>
        </w:rPr>
        <w:t>sob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 não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-1"/>
          <w:sz w:val="20"/>
        </w:rPr>
        <w:t> </w:t>
      </w:r>
      <w:r>
        <w:rPr>
          <w:sz w:val="20"/>
        </w:rPr>
        <w:t>da proposta.</w:t>
      </w: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360" w:lineRule="auto" w:before="0" w:after="0"/>
        <w:ind w:left="2319" w:right="131" w:hanging="505"/>
        <w:jc w:val="both"/>
        <w:rPr>
          <w:sz w:val="20"/>
        </w:rPr>
      </w:pPr>
      <w:r>
        <w:rPr>
          <w:sz w:val="20"/>
        </w:rPr>
        <w:t>Caso a compatibilidade com as especificações demandadas, sobretudo quanto a</w:t>
      </w:r>
      <w:r>
        <w:rPr>
          <w:spacing w:val="1"/>
          <w:sz w:val="20"/>
        </w:rPr>
        <w:t> </w:t>
      </w:r>
      <w:r>
        <w:rPr>
          <w:sz w:val="20"/>
        </w:rPr>
        <w:t>padrões de qualidade e desempenho, não possa ser aferida pelos meios previstos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subitens</w:t>
      </w:r>
      <w:r>
        <w:rPr>
          <w:spacing w:val="-7"/>
          <w:sz w:val="20"/>
        </w:rPr>
        <w:t> </w:t>
      </w:r>
      <w:r>
        <w:rPr>
          <w:sz w:val="20"/>
        </w:rPr>
        <w:t>acima,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exigirá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classificado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primeiro</w:t>
      </w:r>
      <w:r>
        <w:rPr>
          <w:spacing w:val="-8"/>
          <w:sz w:val="20"/>
        </w:rPr>
        <w:t> </w:t>
      </w:r>
      <w:r>
        <w:rPr>
          <w:sz w:val="20"/>
        </w:rPr>
        <w:t>lugar</w:t>
      </w:r>
      <w:r>
        <w:rPr>
          <w:spacing w:val="-53"/>
          <w:sz w:val="20"/>
        </w:rPr>
        <w:t> </w:t>
      </w:r>
      <w:r>
        <w:rPr>
          <w:sz w:val="20"/>
        </w:rPr>
        <w:t>apresente amostra, sob pena de não aceitação da proposta, no local a ser indicado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05</w:t>
      </w:r>
      <w:r>
        <w:rPr>
          <w:spacing w:val="-2"/>
          <w:sz w:val="20"/>
        </w:rPr>
        <w:t> </w:t>
      </w:r>
      <w:r>
        <w:rPr>
          <w:sz w:val="20"/>
        </w:rPr>
        <w:t>(cinco)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2"/>
          <w:sz w:val="20"/>
        </w:rPr>
        <w:t> </w:t>
      </w:r>
      <w:r>
        <w:rPr>
          <w:sz w:val="20"/>
        </w:rPr>
        <w:t>úteis contados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solicitação.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4" w:hanging="648"/>
        <w:jc w:val="both"/>
        <w:rPr>
          <w:sz w:val="20"/>
        </w:rPr>
      </w:pP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meio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mensagem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sistema,</w:t>
      </w:r>
      <w:r>
        <w:rPr>
          <w:spacing w:val="-10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divulgado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local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horário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realização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procedimento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avaliação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amostras,</w:t>
      </w:r>
      <w:r>
        <w:rPr>
          <w:spacing w:val="-6"/>
          <w:sz w:val="20"/>
        </w:rPr>
        <w:t> </w:t>
      </w:r>
      <w:r>
        <w:rPr>
          <w:sz w:val="20"/>
        </w:rPr>
        <w:t>cuja</w:t>
      </w:r>
      <w:r>
        <w:rPr>
          <w:spacing w:val="-6"/>
          <w:sz w:val="20"/>
        </w:rPr>
        <w:t> </w:t>
      </w:r>
      <w:r>
        <w:rPr>
          <w:sz w:val="20"/>
        </w:rPr>
        <w:t>presença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facultada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interessados,</w:t>
      </w:r>
      <w:r>
        <w:rPr>
          <w:spacing w:val="-2"/>
          <w:sz w:val="20"/>
        </w:rPr>
        <w:t> </w:t>
      </w:r>
      <w:r>
        <w:rPr>
          <w:sz w:val="20"/>
        </w:rPr>
        <w:t>incluindo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2" w:hanging="648"/>
        <w:jc w:val="both"/>
        <w:rPr>
          <w:sz w:val="20"/>
        </w:rPr>
      </w:pPr>
      <w:r>
        <w:rPr>
          <w:sz w:val="20"/>
        </w:rPr>
        <w:t>Os</w:t>
      </w:r>
      <w:r>
        <w:rPr>
          <w:spacing w:val="-14"/>
          <w:sz w:val="20"/>
        </w:rPr>
        <w:t> </w:t>
      </w:r>
      <w:r>
        <w:rPr>
          <w:sz w:val="20"/>
        </w:rPr>
        <w:t>resultados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avaliações</w:t>
      </w:r>
      <w:r>
        <w:rPr>
          <w:spacing w:val="-14"/>
          <w:sz w:val="20"/>
        </w:rPr>
        <w:t> </w:t>
      </w:r>
      <w:r>
        <w:rPr>
          <w:sz w:val="20"/>
        </w:rPr>
        <w:t>serão</w:t>
      </w:r>
      <w:r>
        <w:rPr>
          <w:spacing w:val="-13"/>
          <w:sz w:val="20"/>
        </w:rPr>
        <w:t> </w:t>
      </w:r>
      <w:r>
        <w:rPr>
          <w:sz w:val="20"/>
        </w:rPr>
        <w:t>divulgados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meio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mensagem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3" w:hanging="648"/>
        <w:jc w:val="both"/>
        <w:rPr>
          <w:sz w:val="20"/>
        </w:rPr>
      </w:pPr>
      <w:r>
        <w:rPr>
          <w:w w:val="95"/>
          <w:sz w:val="20"/>
        </w:rPr>
        <w:t>No caso de não haver entrega da amostra ou ocorrer atraso na entrega,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sem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justificativa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aceita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> </w:t>
      </w:r>
      <w:r>
        <w:rPr>
          <w:sz w:val="20"/>
        </w:rPr>
        <w:t>Pregoeiro,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havendo</w:t>
      </w:r>
      <w:r>
        <w:rPr>
          <w:spacing w:val="-14"/>
          <w:sz w:val="20"/>
        </w:rPr>
        <w:t> </w:t>
      </w:r>
      <w:r>
        <w:rPr>
          <w:sz w:val="20"/>
        </w:rPr>
        <w:t>entrega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amostra</w:t>
      </w:r>
      <w:r>
        <w:rPr>
          <w:spacing w:val="-13"/>
          <w:sz w:val="20"/>
        </w:rPr>
        <w:t> </w:t>
      </w:r>
      <w:r>
        <w:rPr>
          <w:sz w:val="20"/>
        </w:rPr>
        <w:t>fora</w:t>
      </w:r>
      <w:r>
        <w:rPr>
          <w:spacing w:val="-53"/>
          <w:sz w:val="20"/>
        </w:rPr>
        <w:t> </w:t>
      </w:r>
      <w:r>
        <w:rPr>
          <w:sz w:val="20"/>
        </w:rPr>
        <w:t>das especificações previstas neste Edital, a proposta do licitante será</w:t>
      </w:r>
      <w:r>
        <w:rPr>
          <w:spacing w:val="1"/>
          <w:sz w:val="20"/>
        </w:rPr>
        <w:t> </w:t>
      </w:r>
      <w:r>
        <w:rPr>
          <w:sz w:val="20"/>
        </w:rPr>
        <w:t>recusada.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1" w:hanging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a(s)</w:t>
      </w:r>
      <w:r>
        <w:rPr>
          <w:spacing w:val="1"/>
          <w:sz w:val="20"/>
        </w:rPr>
        <w:t> </w:t>
      </w:r>
      <w:r>
        <w:rPr>
          <w:sz w:val="20"/>
        </w:rPr>
        <w:t>amostra(s)</w:t>
      </w:r>
      <w:r>
        <w:rPr>
          <w:spacing w:val="1"/>
          <w:sz w:val="20"/>
        </w:rPr>
        <w:t> </w:t>
      </w:r>
      <w:r>
        <w:rPr>
          <w:sz w:val="20"/>
        </w:rPr>
        <w:t>apresentada(s)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primeiro</w:t>
      </w:r>
      <w:r>
        <w:rPr>
          <w:spacing w:val="1"/>
          <w:sz w:val="20"/>
        </w:rPr>
        <w:t> </w:t>
      </w:r>
      <w:r>
        <w:rPr>
          <w:sz w:val="20"/>
        </w:rPr>
        <w:t>classificado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for(em) aceita(s), o Pregoeiro analisará a aceitabilidade da proposta ou</w:t>
      </w:r>
      <w:r>
        <w:rPr>
          <w:spacing w:val="1"/>
          <w:sz w:val="20"/>
        </w:rPr>
        <w:t> </w:t>
      </w:r>
      <w:r>
        <w:rPr>
          <w:sz w:val="20"/>
        </w:rPr>
        <w:t>lance ofertado pelo segundo classificado. Seguir-se-á com a verificação</w:t>
      </w:r>
      <w:r>
        <w:rPr>
          <w:spacing w:val="1"/>
          <w:sz w:val="20"/>
        </w:rPr>
        <w:t> </w:t>
      </w:r>
      <w:r>
        <w:rPr>
          <w:sz w:val="20"/>
        </w:rPr>
        <w:t>da(s) amostra(s) e, assim, sucessivamente, até a verificação de uma que</w:t>
      </w:r>
      <w:r>
        <w:rPr>
          <w:spacing w:val="1"/>
          <w:sz w:val="20"/>
        </w:rPr>
        <w:t> </w:t>
      </w:r>
      <w:r>
        <w:rPr>
          <w:sz w:val="20"/>
        </w:rPr>
        <w:t>atenda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constantes no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4" w:hanging="648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exemplares</w:t>
      </w:r>
      <w:r>
        <w:rPr>
          <w:spacing w:val="1"/>
          <w:sz w:val="20"/>
        </w:rPr>
        <w:t> </w:t>
      </w:r>
      <w:r>
        <w:rPr>
          <w:sz w:val="20"/>
        </w:rPr>
        <w:t>colocados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disposição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tratados como protótipos, podendo ser manuseados e desmontados pela</w:t>
      </w:r>
      <w:r>
        <w:rPr>
          <w:spacing w:val="1"/>
          <w:sz w:val="20"/>
        </w:rPr>
        <w:t> </w:t>
      </w:r>
      <w:r>
        <w:rPr>
          <w:sz w:val="20"/>
        </w:rPr>
        <w:t>equipe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análise,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gerando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ressarcimento.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1" w:after="0"/>
        <w:ind w:left="3173" w:right="132" w:hanging="648"/>
        <w:jc w:val="both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divulgação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amostras</w:t>
      </w:r>
      <w:r>
        <w:rPr>
          <w:spacing w:val="1"/>
          <w:sz w:val="20"/>
        </w:rPr>
        <w:t> </w:t>
      </w:r>
      <w:r>
        <w:rPr>
          <w:sz w:val="20"/>
        </w:rPr>
        <w:t>entregues deverão ser recolhidas pelos licitantes no prazo de 05 (cinco)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-5"/>
          <w:sz w:val="20"/>
        </w:rPr>
        <w:t> </w:t>
      </w:r>
      <w:r>
        <w:rPr>
          <w:sz w:val="20"/>
        </w:rPr>
        <w:t>após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qual</w:t>
      </w:r>
      <w:r>
        <w:rPr>
          <w:spacing w:val="-6"/>
          <w:sz w:val="20"/>
        </w:rPr>
        <w:t> </w:t>
      </w:r>
      <w:r>
        <w:rPr>
          <w:sz w:val="20"/>
        </w:rPr>
        <w:t>poderão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descartadas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Administração,</w:t>
      </w:r>
      <w:r>
        <w:rPr>
          <w:spacing w:val="-8"/>
          <w:sz w:val="20"/>
        </w:rPr>
        <w:t> </w:t>
      </w:r>
      <w:r>
        <w:rPr>
          <w:sz w:val="20"/>
        </w:rPr>
        <w:t>sem</w:t>
      </w:r>
      <w:r>
        <w:rPr>
          <w:spacing w:val="-4"/>
          <w:sz w:val="20"/>
        </w:rPr>
        <w:t> </w:t>
      </w:r>
      <w:r>
        <w:rPr>
          <w:sz w:val="20"/>
        </w:rPr>
        <w:t>direito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ressarcimento.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121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2946" w:val="left" w:leader="none"/>
        </w:tabs>
        <w:spacing w:line="360" w:lineRule="auto" w:before="92" w:after="0"/>
        <w:ind w:left="2605" w:right="706" w:hanging="649"/>
        <w:jc w:val="both"/>
        <w:rPr>
          <w:sz w:val="20"/>
        </w:rPr>
      </w:pPr>
      <w:r>
        <w:rPr>
          <w:sz w:val="20"/>
        </w:rPr>
        <w:t>Os licitantes deverão colocar à disposição da Administração todas as</w:t>
      </w:r>
      <w:r>
        <w:rPr>
          <w:spacing w:val="1"/>
          <w:sz w:val="20"/>
        </w:rPr>
        <w:t> </w:t>
      </w:r>
      <w:r>
        <w:rPr>
          <w:sz w:val="20"/>
        </w:rPr>
        <w:t>condições indispensáveis à realização de testes e fornecer, sem ônus, os</w:t>
      </w:r>
      <w:r>
        <w:rPr>
          <w:spacing w:val="-53"/>
          <w:sz w:val="20"/>
        </w:rPr>
        <w:t> </w:t>
      </w:r>
      <w:r>
        <w:rPr>
          <w:sz w:val="20"/>
        </w:rPr>
        <w:t>manuais impressos em língua portuguesa, necessários ao seu perfeito</w:t>
      </w:r>
      <w:r>
        <w:rPr>
          <w:spacing w:val="1"/>
          <w:sz w:val="20"/>
        </w:rPr>
        <w:t> </w:t>
      </w:r>
      <w:r>
        <w:rPr>
          <w:sz w:val="20"/>
        </w:rPr>
        <w:t>manuseio,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" w:after="0"/>
        <w:ind w:left="538" w:right="70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proposta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lance</w:t>
      </w:r>
      <w:r>
        <w:rPr>
          <w:spacing w:val="-10"/>
          <w:sz w:val="20"/>
        </w:rPr>
        <w:t> </w:t>
      </w:r>
      <w:r>
        <w:rPr>
          <w:sz w:val="20"/>
        </w:rPr>
        <w:t>vencedor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desclassificado,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Pregoeiro</w:t>
      </w:r>
      <w:r>
        <w:rPr>
          <w:spacing w:val="-10"/>
          <w:sz w:val="20"/>
        </w:rPr>
        <w:t> </w:t>
      </w:r>
      <w:r>
        <w:rPr>
          <w:sz w:val="20"/>
        </w:rPr>
        <w:t>examinará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2"/>
          <w:sz w:val="20"/>
        </w:rPr>
        <w:t> </w:t>
      </w:r>
      <w:r>
        <w:rPr>
          <w:sz w:val="20"/>
        </w:rPr>
        <w:t>subsequente,</w:t>
      </w:r>
      <w:r>
        <w:rPr>
          <w:spacing w:val="-1"/>
          <w:sz w:val="20"/>
        </w:rPr>
        <w:t> </w:t>
      </w:r>
      <w:r>
        <w:rPr>
          <w:sz w:val="20"/>
        </w:rPr>
        <w:t>e, assim</w:t>
      </w:r>
      <w:r>
        <w:rPr>
          <w:spacing w:val="4"/>
          <w:sz w:val="20"/>
        </w:rPr>
        <w:t> </w:t>
      </w:r>
      <w:r>
        <w:rPr>
          <w:sz w:val="20"/>
        </w:rPr>
        <w:t>sucessivamente,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2" w:lineRule="auto" w:before="0" w:after="0"/>
        <w:ind w:left="538" w:right="699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-8"/>
          <w:sz w:val="20"/>
        </w:rPr>
        <w:t> </w:t>
      </w:r>
      <w:r>
        <w:rPr>
          <w:sz w:val="20"/>
        </w:rPr>
        <w:t>necessidade,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7"/>
          <w:sz w:val="20"/>
        </w:rPr>
        <w:t> </w:t>
      </w:r>
      <w:r>
        <w:rPr>
          <w:sz w:val="20"/>
        </w:rPr>
        <w:t>suspenderá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sessão,</w:t>
      </w:r>
      <w:r>
        <w:rPr>
          <w:spacing w:val="-6"/>
          <w:sz w:val="20"/>
        </w:rPr>
        <w:t> </w:t>
      </w:r>
      <w:r>
        <w:rPr>
          <w:sz w:val="20"/>
        </w:rPr>
        <w:t>informando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chat</w:t>
      </w:r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nova</w:t>
      </w:r>
      <w:r>
        <w:rPr>
          <w:spacing w:val="-53"/>
          <w:sz w:val="20"/>
        </w:rPr>
        <w:t> </w:t>
      </w:r>
      <w:r>
        <w:rPr>
          <w:sz w:val="20"/>
        </w:rPr>
        <w:t>data e</w:t>
      </w:r>
      <w:r>
        <w:rPr>
          <w:spacing w:val="-1"/>
          <w:sz w:val="20"/>
        </w:rPr>
        <w:t> </w:t>
      </w:r>
      <w:r>
        <w:rPr>
          <w:sz w:val="20"/>
        </w:rPr>
        <w:t>horário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continuidade.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8" w:right="708" w:firstLine="0"/>
        <w:jc w:val="both"/>
        <w:rPr>
          <w:sz w:val="20"/>
        </w:rPr>
      </w:pPr>
      <w:r>
        <w:rPr>
          <w:sz w:val="20"/>
        </w:rPr>
        <w:t>O Pregoeiro poderá encaminhar, por meio do sistema eletrônico, contraproposta ao</w:t>
      </w:r>
      <w:r>
        <w:rPr>
          <w:spacing w:val="1"/>
          <w:sz w:val="20"/>
        </w:rPr>
        <w:t> </w:t>
      </w:r>
      <w:r>
        <w:rPr>
          <w:sz w:val="20"/>
        </w:rPr>
        <w:t>licitante que apresentou o lance mais vantajoso, com o fim de negociar a obtenção de melhor</w:t>
      </w:r>
      <w:r>
        <w:rPr>
          <w:spacing w:val="1"/>
          <w:sz w:val="20"/>
        </w:rPr>
        <w:t> </w:t>
      </w:r>
      <w:r>
        <w:rPr>
          <w:sz w:val="20"/>
        </w:rPr>
        <w:t>preço,</w:t>
      </w:r>
      <w:r>
        <w:rPr>
          <w:spacing w:val="-2"/>
          <w:sz w:val="20"/>
        </w:rPr>
        <w:t> </w:t>
      </w:r>
      <w:r>
        <w:rPr>
          <w:sz w:val="20"/>
        </w:rPr>
        <w:t>vedada a</w:t>
      </w:r>
      <w:r>
        <w:rPr>
          <w:spacing w:val="-1"/>
          <w:sz w:val="20"/>
        </w:rPr>
        <w:t> </w:t>
      </w:r>
      <w:r>
        <w:rPr>
          <w:sz w:val="20"/>
        </w:rPr>
        <w:t>negociação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diversas das</w:t>
      </w:r>
      <w:r>
        <w:rPr>
          <w:spacing w:val="4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57" w:lineRule="auto" w:before="118" w:after="0"/>
        <w:ind w:left="1246" w:right="708" w:firstLine="0"/>
        <w:jc w:val="both"/>
        <w:rPr>
          <w:sz w:val="20"/>
        </w:rPr>
      </w:pPr>
      <w:r>
        <w:rPr>
          <w:sz w:val="20"/>
        </w:rPr>
        <w:t>Também nas hipóteses em que o Pregoeiro não aceitar a proposta e passar à</w:t>
      </w:r>
      <w:r>
        <w:rPr>
          <w:spacing w:val="-53"/>
          <w:sz w:val="20"/>
        </w:rPr>
        <w:t> </w:t>
      </w:r>
      <w:r>
        <w:rPr>
          <w:sz w:val="20"/>
        </w:rPr>
        <w:t>subsequente,</w:t>
      </w:r>
      <w:r>
        <w:rPr>
          <w:spacing w:val="-1"/>
          <w:sz w:val="20"/>
        </w:rPr>
        <w:t> </w:t>
      </w:r>
      <w:r>
        <w:rPr>
          <w:sz w:val="20"/>
        </w:rPr>
        <w:t>poderá negociar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licitante para que</w:t>
      </w:r>
      <w:r>
        <w:rPr>
          <w:spacing w:val="-2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obtido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2"/>
          <w:sz w:val="20"/>
        </w:rPr>
        <w:t> </w:t>
      </w:r>
      <w:r>
        <w:rPr>
          <w:sz w:val="20"/>
        </w:rPr>
        <w:t>melhor.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3" w:after="0"/>
        <w:ind w:left="1246" w:right="708" w:firstLine="0"/>
        <w:jc w:val="both"/>
        <w:rPr>
          <w:sz w:val="20"/>
        </w:rPr>
      </w:pPr>
      <w:r>
        <w:rPr>
          <w:sz w:val="20"/>
        </w:rPr>
        <w:t>A negociação será realizada por meio do sistema, podendo ser acompanhada</w:t>
      </w:r>
      <w:r>
        <w:rPr>
          <w:spacing w:val="-5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19" w:after="0"/>
        <w:ind w:left="538" w:right="701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microempresas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aceita,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passar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subsequente, haverá nova verificação, pelo sistema, da eventual ocorrência do empate ficto,</w:t>
      </w:r>
      <w:r>
        <w:rPr>
          <w:spacing w:val="1"/>
          <w:sz w:val="20"/>
        </w:rPr>
        <w:t> </w:t>
      </w:r>
      <w:r>
        <w:rPr>
          <w:sz w:val="20"/>
        </w:rPr>
        <w:t>previsto nos artigos 44 e 45 da LC nº 123, de 2006, seguindo-se a disciplina antes estabelecida,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21" w:after="0"/>
        <w:ind w:left="1111" w:right="692" w:hanging="432"/>
        <w:jc w:val="both"/>
        <w:rPr>
          <w:sz w:val="20"/>
        </w:rPr>
      </w:pPr>
      <w:r>
        <w:rPr>
          <w:w w:val="95"/>
          <w:sz w:val="20"/>
        </w:rPr>
        <w:t>Encerrada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análise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quanto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aceitação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proposta,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pregoeiro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verificará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habilitação</w:t>
      </w:r>
      <w:r>
        <w:rPr>
          <w:spacing w:val="-50"/>
          <w:w w:val="9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licitante, observado 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/>
        <w:t>DA</w:t>
      </w:r>
      <w:r>
        <w:rPr>
          <w:spacing w:val="-6"/>
        </w:rPr>
        <w:t> </w:t>
      </w:r>
      <w:r>
        <w:rPr/>
        <w:t>HABILITAÇÃO</w:t>
      </w:r>
    </w:p>
    <w:p>
      <w:pPr>
        <w:pStyle w:val="BodyText"/>
        <w:spacing w:before="10"/>
        <w:jc w:val="left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" w:after="0"/>
        <w:ind w:left="1111" w:right="703" w:hanging="432"/>
        <w:jc w:val="both"/>
        <w:rPr>
          <w:sz w:val="20"/>
        </w:rPr>
      </w:pPr>
      <w:r>
        <w:rPr>
          <w:sz w:val="20"/>
        </w:rPr>
        <w:t>Como condição prévia ao exame da documentação de habilitação do licitante detentor da</w:t>
      </w:r>
      <w:r>
        <w:rPr>
          <w:spacing w:val="1"/>
          <w:sz w:val="20"/>
        </w:rPr>
        <w:t> </w:t>
      </w:r>
      <w:r>
        <w:rPr>
          <w:sz w:val="20"/>
        </w:rPr>
        <w:t>proposta classificada em primeiro lugar, o Pregoeiro verificará o eventual descumprimento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condições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participação,</w:t>
      </w:r>
      <w:r>
        <w:rPr>
          <w:spacing w:val="-4"/>
          <w:sz w:val="20"/>
        </w:rPr>
        <w:t> </w:t>
      </w:r>
      <w:r>
        <w:rPr>
          <w:sz w:val="20"/>
        </w:rPr>
        <w:t>especialmente</w:t>
      </w:r>
      <w:r>
        <w:rPr>
          <w:spacing w:val="-6"/>
          <w:sz w:val="20"/>
        </w:rPr>
        <w:t> </w:t>
      </w:r>
      <w:r>
        <w:rPr>
          <w:sz w:val="20"/>
        </w:rPr>
        <w:t>quanto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existência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sanção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impeça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certame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futura</w:t>
      </w:r>
      <w:r>
        <w:rPr>
          <w:spacing w:val="1"/>
          <w:sz w:val="20"/>
        </w:rPr>
        <w:t> </w:t>
      </w:r>
      <w:r>
        <w:rPr>
          <w:sz w:val="20"/>
        </w:rPr>
        <w:t>contratação,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53"/>
          <w:sz w:val="20"/>
        </w:rPr>
        <w:t> </w:t>
      </w:r>
      <w:r>
        <w:rPr>
          <w:sz w:val="20"/>
        </w:rPr>
        <w:t>cadastros:</w:t>
      </w:r>
    </w:p>
    <w:p>
      <w:pPr>
        <w:pStyle w:val="ListParagraph"/>
        <w:numPr>
          <w:ilvl w:val="0"/>
          <w:numId w:val="5"/>
        </w:numPr>
        <w:tabs>
          <w:tab w:pos="1479" w:val="left" w:leader="none"/>
        </w:tabs>
        <w:spacing w:line="240" w:lineRule="auto" w:before="121" w:after="0"/>
        <w:ind w:left="1478" w:right="0" w:hanging="233"/>
        <w:jc w:val="both"/>
        <w:rPr>
          <w:sz w:val="20"/>
        </w:rPr>
      </w:pPr>
      <w:r>
        <w:rPr>
          <w:sz w:val="20"/>
        </w:rPr>
        <w:t>SICAF;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</w:tabs>
        <w:spacing w:line="360" w:lineRule="auto" w:before="116" w:after="0"/>
        <w:ind w:left="1246" w:right="701" w:firstLine="0"/>
        <w:jc w:val="both"/>
        <w:rPr>
          <w:sz w:val="20"/>
        </w:rPr>
      </w:pPr>
      <w:r>
        <w:rPr>
          <w:sz w:val="20"/>
        </w:rPr>
        <w:t>Cadastro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Inidôneas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Suspensas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CEIS,</w:t>
      </w:r>
      <w:r>
        <w:rPr>
          <w:spacing w:val="1"/>
          <w:sz w:val="20"/>
        </w:rPr>
        <w:t> </w:t>
      </w:r>
      <w:r>
        <w:rPr>
          <w:sz w:val="20"/>
        </w:rPr>
        <w:t>mantido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Controladoria-Geral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União</w:t>
      </w:r>
      <w:r>
        <w:rPr>
          <w:spacing w:val="-2"/>
          <w:sz w:val="20"/>
        </w:rPr>
        <w:t> </w:t>
      </w:r>
      <w:r>
        <w:rPr>
          <w:sz w:val="20"/>
        </w:rPr>
        <w:t>(</w:t>
      </w:r>
      <w:hyperlink r:id="rId12">
        <w:r>
          <w:rPr>
            <w:color w:val="000080"/>
            <w:sz w:val="20"/>
            <w:u w:val="single" w:color="000080"/>
          </w:rPr>
          <w:t>www.portaldatransparencia.gov.br/ceis</w:t>
        </w:r>
      </w:hyperlink>
      <w:r>
        <w:rPr>
          <w:sz w:val="20"/>
        </w:rPr>
        <w:t>);</w:t>
      </w:r>
    </w:p>
    <w:p>
      <w:pPr>
        <w:pStyle w:val="ListParagraph"/>
        <w:numPr>
          <w:ilvl w:val="0"/>
          <w:numId w:val="5"/>
        </w:numPr>
        <w:tabs>
          <w:tab w:pos="1498" w:val="left" w:leader="none"/>
          <w:tab w:pos="2831" w:val="left" w:leader="none"/>
          <w:tab w:pos="4086" w:val="left" w:leader="none"/>
          <w:tab w:pos="5806" w:val="left" w:leader="none"/>
          <w:tab w:pos="7458" w:val="left" w:leader="none"/>
          <w:tab w:pos="8555" w:val="left" w:leader="none"/>
        </w:tabs>
        <w:spacing w:line="360" w:lineRule="auto" w:before="0" w:after="0"/>
        <w:ind w:left="1246" w:right="705" w:firstLine="0"/>
        <w:jc w:val="both"/>
        <w:rPr>
          <w:sz w:val="20"/>
        </w:rPr>
      </w:pPr>
      <w:r>
        <w:rPr>
          <w:sz w:val="20"/>
        </w:rPr>
        <w:t>Cadastro Nacional de Condenações Cíveis por Atos de Improbidade Administrativa,</w:t>
      </w:r>
      <w:r>
        <w:rPr>
          <w:spacing w:val="1"/>
          <w:sz w:val="20"/>
        </w:rPr>
        <w:t> </w:t>
      </w:r>
      <w:r>
        <w:rPr>
          <w:sz w:val="20"/>
        </w:rPr>
        <w:t>mantido</w:t>
        <w:tab/>
        <w:t>pelo</w:t>
        <w:tab/>
        <w:t>Conselho</w:t>
        <w:tab/>
        <w:t>Nacional</w:t>
        <w:tab/>
        <w:t>de</w:t>
        <w:tab/>
      </w:r>
      <w:r>
        <w:rPr>
          <w:spacing w:val="-1"/>
          <w:sz w:val="20"/>
        </w:rPr>
        <w:t>Justiça</w:t>
      </w:r>
      <w:r>
        <w:rPr>
          <w:spacing w:val="-54"/>
          <w:sz w:val="20"/>
        </w:rPr>
        <w:t> </w:t>
      </w:r>
      <w:r>
        <w:rPr>
          <w:sz w:val="20"/>
        </w:rPr>
        <w:t>(</w:t>
      </w:r>
      <w:hyperlink r:id="rId13">
        <w:r>
          <w:rPr>
            <w:color w:val="000080"/>
            <w:sz w:val="20"/>
            <w:u w:val="single" w:color="000080"/>
          </w:rPr>
          <w:t>www.cnj.jus.br/improbidade_adm/consultar_requerido.php</w:t>
        </w:r>
      </w:hyperlink>
      <w:r>
        <w:rPr>
          <w:sz w:val="20"/>
        </w:rPr>
        <w:t>).</w:t>
      </w:r>
    </w:p>
    <w:p>
      <w:pPr>
        <w:pStyle w:val="ListParagraph"/>
        <w:numPr>
          <w:ilvl w:val="0"/>
          <w:numId w:val="5"/>
        </w:numPr>
        <w:tabs>
          <w:tab w:pos="1482" w:val="left" w:leader="none"/>
        </w:tabs>
        <w:spacing w:line="240" w:lineRule="auto" w:before="1" w:after="0"/>
        <w:ind w:left="1481" w:right="0" w:hanging="236"/>
        <w:jc w:val="both"/>
        <w:rPr>
          <w:sz w:val="20"/>
        </w:rPr>
      </w:pP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Inidôneos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Condenações</w:t>
      </w:r>
      <w:r>
        <w:rPr>
          <w:spacing w:val="3"/>
          <w:sz w:val="20"/>
        </w:rPr>
        <w:t> </w:t>
      </w:r>
      <w:r>
        <w:rPr>
          <w:sz w:val="20"/>
        </w:rPr>
        <w:t>por Ilícitos Administrativos</w:t>
      </w:r>
    </w:p>
    <w:p>
      <w:pPr>
        <w:pStyle w:val="BodyText"/>
        <w:spacing w:before="113"/>
        <w:ind w:left="1246"/>
      </w:pPr>
      <w:r>
        <w:rPr/>
        <w:t>-</w:t>
      </w:r>
      <w:r>
        <w:rPr>
          <w:spacing w:val="-2"/>
        </w:rPr>
        <w:t> </w:t>
      </w:r>
      <w:r>
        <w:rPr/>
        <w:t>CADICON,</w:t>
      </w:r>
      <w:r>
        <w:rPr>
          <w:spacing w:val="1"/>
        </w:rPr>
        <w:t> </w:t>
      </w:r>
      <w:r>
        <w:rPr/>
        <w:t>mantidos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Contas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TCU;</w:t>
      </w:r>
    </w:p>
    <w:p>
      <w:pPr>
        <w:spacing w:after="0"/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1728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320" w:val="left" w:leader="none"/>
        </w:tabs>
        <w:spacing w:line="360" w:lineRule="auto" w:before="92" w:after="0"/>
        <w:ind w:left="2319" w:right="138" w:hanging="50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haver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53"/>
          <w:sz w:val="20"/>
        </w:rPr>
        <w:t> </w:t>
      </w:r>
      <w:r>
        <w:rPr>
          <w:sz w:val="20"/>
        </w:rPr>
        <w:t>consultas das alíneas “b”, “c” e “d” acima pela Consulta Consolidada de Pessoa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TCU</w:t>
      </w:r>
      <w:r>
        <w:rPr>
          <w:spacing w:val="-1"/>
          <w:sz w:val="20"/>
        </w:rPr>
        <w:t> </w:t>
      </w:r>
      <w:r>
        <w:rPr>
          <w:sz w:val="20"/>
        </w:rPr>
        <w:t>(https://certidoesapf.apps.tcu.gov.br/)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2" w:after="0"/>
        <w:ind w:left="1814" w:right="136" w:firstLine="0"/>
        <w:jc w:val="both"/>
        <w:rPr>
          <w:sz w:val="20"/>
        </w:rPr>
      </w:pPr>
      <w:r>
        <w:rPr>
          <w:sz w:val="20"/>
        </w:rPr>
        <w:t>A consulta aos cadastros será realizada em nome da empresa licitante e</w:t>
      </w:r>
      <w:r>
        <w:rPr>
          <w:spacing w:val="1"/>
          <w:sz w:val="20"/>
        </w:rPr>
        <w:t> </w:t>
      </w:r>
      <w:r>
        <w:rPr>
          <w:sz w:val="20"/>
        </w:rPr>
        <w:t>também de seu sócio majoritário, por força do artigo 12 da Lei n° 8.429, de 1992, que</w:t>
      </w:r>
      <w:r>
        <w:rPr>
          <w:spacing w:val="1"/>
          <w:sz w:val="20"/>
        </w:rPr>
        <w:t> </w:t>
      </w:r>
      <w:r>
        <w:rPr>
          <w:sz w:val="20"/>
        </w:rPr>
        <w:t>prevê, dentre as sanções impostas ao responsável pela prática de ato de improbidade</w:t>
      </w:r>
      <w:r>
        <w:rPr>
          <w:spacing w:val="1"/>
          <w:sz w:val="20"/>
        </w:rPr>
        <w:t> </w:t>
      </w:r>
      <w:r>
        <w:rPr>
          <w:sz w:val="20"/>
        </w:rPr>
        <w:t>administrativa, a proibição de contratar com o Poder Público, inclusive por intermédio de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-2"/>
          <w:sz w:val="20"/>
        </w:rPr>
        <w:t> </w:t>
      </w:r>
      <w:r>
        <w:rPr>
          <w:sz w:val="20"/>
        </w:rPr>
        <w:t>seja</w:t>
      </w:r>
      <w:r>
        <w:rPr>
          <w:spacing w:val="-1"/>
          <w:sz w:val="20"/>
        </w:rPr>
        <w:t> </w:t>
      </w:r>
      <w:r>
        <w:rPr>
          <w:sz w:val="20"/>
        </w:rPr>
        <w:t>sócio</w:t>
      </w:r>
      <w:r>
        <w:rPr>
          <w:spacing w:val="-1"/>
          <w:sz w:val="20"/>
        </w:rPr>
        <w:t> </w:t>
      </w:r>
      <w:r>
        <w:rPr>
          <w:sz w:val="20"/>
        </w:rPr>
        <w:t>majoritário.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6" w:hanging="648"/>
        <w:jc w:val="both"/>
        <w:rPr>
          <w:sz w:val="20"/>
        </w:rPr>
      </w:pPr>
      <w:r>
        <w:rPr>
          <w:sz w:val="20"/>
        </w:rPr>
        <w:t>Caso conste na Consulta de Situação do Fornecedor a existência de</w:t>
      </w:r>
      <w:r>
        <w:rPr>
          <w:spacing w:val="1"/>
          <w:sz w:val="20"/>
        </w:rPr>
        <w:t> </w:t>
      </w:r>
      <w:r>
        <w:rPr>
          <w:sz w:val="20"/>
        </w:rPr>
        <w:t>Ocorrências Impeditivas Indiretas, o gestor diligenciará para verificar se</w:t>
      </w:r>
      <w:r>
        <w:rPr>
          <w:spacing w:val="1"/>
          <w:sz w:val="20"/>
        </w:rPr>
        <w:t> </w:t>
      </w:r>
      <w:r>
        <w:rPr>
          <w:sz w:val="20"/>
        </w:rPr>
        <w:t>houve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apontadas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-1"/>
          <w:sz w:val="20"/>
        </w:rPr>
        <w:t> </w:t>
      </w:r>
      <w:r>
        <w:rPr>
          <w:sz w:val="20"/>
        </w:rPr>
        <w:t>Impeditivas Indiretas.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60" w:lineRule="auto" w:before="0" w:after="0"/>
        <w:ind w:left="3173" w:right="138" w:hanging="648"/>
        <w:jc w:val="both"/>
        <w:rPr>
          <w:sz w:val="20"/>
        </w:rPr>
      </w:pPr>
      <w:r>
        <w:rPr>
          <w:sz w:val="20"/>
        </w:rPr>
        <w:t>A tentativa de burla será verificada por meio dos vínculos societários,</w:t>
      </w:r>
      <w:r>
        <w:rPr>
          <w:spacing w:val="1"/>
          <w:sz w:val="20"/>
        </w:rPr>
        <w:t> </w:t>
      </w:r>
      <w:r>
        <w:rPr>
          <w:sz w:val="20"/>
        </w:rPr>
        <w:t>linhas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fornecimento</w:t>
      </w:r>
      <w:r>
        <w:rPr>
          <w:spacing w:val="-1"/>
          <w:sz w:val="20"/>
        </w:rPr>
        <w:t> </w:t>
      </w:r>
      <w:r>
        <w:rPr>
          <w:sz w:val="20"/>
        </w:rPr>
        <w:t>similares,</w:t>
      </w:r>
      <w:r>
        <w:rPr>
          <w:spacing w:val="-2"/>
          <w:sz w:val="20"/>
        </w:rPr>
        <w:t> </w:t>
      </w:r>
      <w:r>
        <w:rPr>
          <w:sz w:val="20"/>
        </w:rPr>
        <w:t>dentre</w:t>
      </w:r>
      <w:r>
        <w:rPr>
          <w:spacing w:val="1"/>
          <w:sz w:val="20"/>
        </w:rPr>
        <w:t> </w:t>
      </w:r>
      <w:r>
        <w:rPr>
          <w:sz w:val="20"/>
        </w:rPr>
        <w:t>outros.</w:t>
      </w:r>
    </w:p>
    <w:p>
      <w:pPr>
        <w:pStyle w:val="ListParagraph"/>
        <w:numPr>
          <w:ilvl w:val="3"/>
          <w:numId w:val="1"/>
        </w:numPr>
        <w:tabs>
          <w:tab w:pos="3515" w:val="left" w:leader="none"/>
        </w:tabs>
        <w:spacing w:line="357" w:lineRule="auto" w:before="1" w:after="0"/>
        <w:ind w:left="3173" w:right="131" w:hanging="648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manifestação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3" w:after="0"/>
        <w:ind w:left="1814" w:right="138" w:firstLine="0"/>
        <w:jc w:val="both"/>
        <w:rPr>
          <w:sz w:val="20"/>
        </w:rPr>
      </w:pPr>
      <w:r>
        <w:rPr>
          <w:sz w:val="20"/>
        </w:rPr>
        <w:t>Constatada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sanção,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5"/>
          <w:sz w:val="20"/>
        </w:rPr>
        <w:t> </w:t>
      </w:r>
      <w:r>
        <w:rPr>
          <w:sz w:val="20"/>
        </w:rPr>
        <w:t>reputará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inabilitado,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condição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participação.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2" w:after="0"/>
        <w:ind w:left="1814" w:right="137" w:firstLine="0"/>
        <w:jc w:val="both"/>
        <w:rPr>
          <w:sz w:val="20"/>
        </w:rPr>
      </w:pPr>
      <w:r>
        <w:rPr>
          <w:sz w:val="20"/>
        </w:rPr>
        <w:t>No caso de inabilitação, haverá nova verificação, pelo sistema, da eventual</w:t>
      </w:r>
      <w:r>
        <w:rPr>
          <w:spacing w:val="1"/>
          <w:sz w:val="20"/>
        </w:rPr>
        <w:t> </w:t>
      </w:r>
      <w:r>
        <w:rPr>
          <w:sz w:val="20"/>
        </w:rPr>
        <w:t>ocorrência do empate ficto, previsto nos arts. 44 e 45 da Lei Complementar nº 123, 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seguindo-se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subsequente.</w:t>
      </w:r>
    </w:p>
    <w:p>
      <w:pPr>
        <w:pStyle w:val="ListParagraph"/>
        <w:numPr>
          <w:ilvl w:val="1"/>
          <w:numId w:val="1"/>
        </w:numPr>
        <w:tabs>
          <w:tab w:pos="1736" w:val="left" w:leader="none"/>
        </w:tabs>
        <w:spacing w:line="360" w:lineRule="auto" w:before="0" w:after="0"/>
        <w:ind w:left="1680" w:right="134" w:hanging="432"/>
        <w:jc w:val="both"/>
        <w:rPr>
          <w:sz w:val="20"/>
        </w:rPr>
      </w:pPr>
      <w:r>
        <w:rPr/>
        <w:tab/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atendidas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participação,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habilitação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licitantes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verificada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meio do SICAF, nos documentos por ele abrangidos em relação à habilitação jurídica, à</w:t>
      </w:r>
      <w:r>
        <w:rPr>
          <w:spacing w:val="1"/>
          <w:sz w:val="20"/>
        </w:rPr>
        <w:t> </w:t>
      </w:r>
      <w:r>
        <w:rPr>
          <w:sz w:val="20"/>
        </w:rPr>
        <w:t>regularidade fiscal e trabalhista, à qualificação econômica financeira e habilitação 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na Instrução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03,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line="360" w:lineRule="auto"/>
        <w:ind w:left="2319" w:right="137" w:hanging="505"/>
      </w:pPr>
      <w:r>
        <w:rPr/>
        <w:t>9.2.1.O</w:t>
      </w:r>
      <w:r>
        <w:rPr>
          <w:spacing w:val="1"/>
        </w:rPr>
        <w:t> </w:t>
      </w:r>
      <w:r>
        <w:rPr/>
        <w:t>interessado,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SEGES/MP nº 03, de 2018 mediante utilização do sistema, deverá atender às</w:t>
      </w:r>
      <w:r>
        <w:rPr>
          <w:spacing w:val="1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exigidas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cadastramento</w:t>
      </w:r>
      <w:r>
        <w:rPr>
          <w:spacing w:val="-6"/>
        </w:rPr>
        <w:t> </w:t>
      </w:r>
      <w:r>
        <w:rPr/>
        <w:t>no</w:t>
      </w:r>
      <w:r>
        <w:rPr>
          <w:spacing w:val="-2"/>
        </w:rPr>
        <w:t> </w:t>
      </w:r>
      <w:r>
        <w:rPr/>
        <w:t>SICAF</w:t>
      </w:r>
      <w:r>
        <w:rPr>
          <w:spacing w:val="-5"/>
        </w:rPr>
        <w:t> </w:t>
      </w:r>
      <w:r>
        <w:rPr/>
        <w:t>até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terceiro</w:t>
      </w:r>
      <w:r>
        <w:rPr>
          <w:spacing w:val="-6"/>
        </w:rPr>
        <w:t> </w:t>
      </w:r>
      <w:r>
        <w:rPr/>
        <w:t>dia</w:t>
      </w:r>
      <w:r>
        <w:rPr>
          <w:spacing w:val="-5"/>
        </w:rPr>
        <w:t> </w:t>
      </w:r>
      <w:r>
        <w:rPr/>
        <w:t>útil</w:t>
      </w:r>
      <w:r>
        <w:rPr>
          <w:spacing w:val="-4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data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das propostas;</w:t>
      </w:r>
    </w:p>
    <w:p>
      <w:pPr>
        <w:pStyle w:val="BodyText"/>
        <w:spacing w:line="360" w:lineRule="auto" w:before="121"/>
        <w:ind w:left="2319" w:right="138" w:hanging="505"/>
      </w:pPr>
      <w:r>
        <w:rPr/>
        <w:t>9.2.2.É dever do licitante atualizar previamente as comprovações constantes do SICAF</w:t>
      </w:r>
      <w:r>
        <w:rPr>
          <w:spacing w:val="1"/>
        </w:rPr>
        <w:t> </w:t>
      </w:r>
      <w:r>
        <w:rPr/>
        <w:t>para que estejam vigentes na data da abertura da sessão pública, ou encaminhar,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atualizada.</w:t>
      </w:r>
    </w:p>
    <w:p>
      <w:pPr>
        <w:pStyle w:val="BodyText"/>
        <w:spacing w:line="360" w:lineRule="auto" w:before="120"/>
        <w:ind w:left="2319" w:right="138" w:hanging="505"/>
      </w:pPr>
      <w:r>
        <w:rPr/>
        <w:t>9.2.3.O descumprimento do subitem acima implicará a inabilitação do licitante, exceto se</w:t>
      </w:r>
      <w:r>
        <w:rPr>
          <w:spacing w:val="1"/>
        </w:rPr>
        <w:t> </w:t>
      </w:r>
      <w:r>
        <w:rPr/>
        <w:t>a consulta aos sítios eletrônicos oficiais emissores de certidões feita pelo Pregoeiro</w:t>
      </w:r>
      <w:r>
        <w:rPr>
          <w:spacing w:val="-53"/>
        </w:rPr>
        <w:t> </w:t>
      </w:r>
      <w:r>
        <w:rPr/>
        <w:t>lograr êxito em encontrar a(s) certidão(ões) válida(s), conforme art. 43, §3º, do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10.024,</w:t>
      </w:r>
      <w:r>
        <w:rPr>
          <w:spacing w:val="1"/>
        </w:rPr>
        <w:t> </w:t>
      </w:r>
      <w:r>
        <w:rPr/>
        <w:t>de 2019.</w:t>
      </w:r>
    </w:p>
    <w:p>
      <w:pPr>
        <w:spacing w:after="0" w:line="360" w:lineRule="auto"/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224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92" w:after="0"/>
        <w:ind w:left="1111" w:right="697" w:hanging="432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complementares,</w:t>
      </w:r>
      <w:r>
        <w:rPr>
          <w:spacing w:val="1"/>
          <w:sz w:val="20"/>
        </w:rPr>
        <w:t> </w:t>
      </w:r>
      <w:r>
        <w:rPr>
          <w:sz w:val="20"/>
        </w:rPr>
        <w:t>necessários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confirmação</w:t>
      </w:r>
      <w:r>
        <w:rPr>
          <w:spacing w:val="-12"/>
          <w:sz w:val="20"/>
        </w:rPr>
        <w:t> </w:t>
      </w:r>
      <w:r>
        <w:rPr>
          <w:sz w:val="20"/>
        </w:rPr>
        <w:t>daqueles</w:t>
      </w:r>
      <w:r>
        <w:rPr>
          <w:spacing w:val="-12"/>
          <w:sz w:val="20"/>
        </w:rPr>
        <w:t> </w:t>
      </w:r>
      <w:r>
        <w:rPr>
          <w:sz w:val="20"/>
        </w:rPr>
        <w:t>exigidos</w:t>
      </w:r>
      <w:r>
        <w:rPr>
          <w:spacing w:val="-11"/>
          <w:sz w:val="20"/>
        </w:rPr>
        <w:t> </w:t>
      </w:r>
      <w:r>
        <w:rPr>
          <w:sz w:val="20"/>
        </w:rPr>
        <w:t>neste</w:t>
      </w:r>
      <w:r>
        <w:rPr>
          <w:spacing w:val="-12"/>
          <w:sz w:val="20"/>
        </w:rPr>
        <w:t> </w:t>
      </w:r>
      <w:r>
        <w:rPr>
          <w:sz w:val="20"/>
        </w:rPr>
        <w:t>Edital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já</w:t>
      </w:r>
      <w:r>
        <w:rPr>
          <w:spacing w:val="-12"/>
          <w:sz w:val="20"/>
        </w:rPr>
        <w:t> </w:t>
      </w:r>
      <w:r>
        <w:rPr>
          <w:sz w:val="20"/>
        </w:rPr>
        <w:t>apresentados,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licitante</w:t>
      </w:r>
      <w:r>
        <w:rPr>
          <w:spacing w:val="-13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convocado a encaminhá-los, em formato digital, via sistema, no prazo de 02 (duas) horas,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inabilitação.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21" w:after="0"/>
        <w:ind w:left="1111" w:right="704" w:hanging="432"/>
        <w:jc w:val="both"/>
        <w:rPr>
          <w:sz w:val="20"/>
        </w:rPr>
      </w:pPr>
      <w:r>
        <w:rPr>
          <w:sz w:val="20"/>
        </w:rPr>
        <w:t>Somente haverá a necessidade de comprovação do preenchimento de requisitos mediante</w:t>
      </w:r>
      <w:r>
        <w:rPr>
          <w:spacing w:val="-53"/>
          <w:sz w:val="20"/>
        </w:rPr>
        <w:t> </w:t>
      </w:r>
      <w:r>
        <w:rPr>
          <w:sz w:val="20"/>
        </w:rPr>
        <w:t>apresentação dos documentos originais não-digitais quando houver dúvida em relação à</w:t>
      </w:r>
      <w:r>
        <w:rPr>
          <w:spacing w:val="1"/>
          <w:sz w:val="20"/>
        </w:rPr>
        <w:t> </w:t>
      </w:r>
      <w:r>
        <w:rPr>
          <w:sz w:val="20"/>
        </w:rPr>
        <w:t>integridade do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digital.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57" w:lineRule="auto" w:before="122" w:after="0"/>
        <w:ind w:left="1111" w:right="706" w:hanging="432"/>
        <w:jc w:val="both"/>
        <w:rPr>
          <w:sz w:val="20"/>
        </w:rPr>
      </w:pPr>
      <w:r>
        <w:rPr>
          <w:w w:val="95"/>
          <w:sz w:val="20"/>
        </w:rPr>
        <w:t>Não serão aceitos documentos de habilitação com indicação de CNPJ/CPF diferentes, salvo</w:t>
      </w:r>
      <w:r>
        <w:rPr>
          <w:spacing w:val="1"/>
          <w:w w:val="95"/>
          <w:sz w:val="20"/>
        </w:rPr>
        <w:t> </w:t>
      </w:r>
      <w:r>
        <w:rPr>
          <w:sz w:val="20"/>
        </w:rPr>
        <w:t>aqueles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permitidos.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4" w:after="0"/>
        <w:ind w:left="1111" w:right="705" w:hanging="432"/>
        <w:jc w:val="both"/>
        <w:rPr>
          <w:sz w:val="20"/>
        </w:rPr>
      </w:pPr>
      <w:r>
        <w:rPr>
          <w:sz w:val="20"/>
        </w:rPr>
        <w:t>Se o licitante for a matriz, todos os documentos deverão estar em nome da matriz, e se o</w:t>
      </w:r>
      <w:r>
        <w:rPr>
          <w:spacing w:val="1"/>
          <w:sz w:val="20"/>
        </w:rPr>
        <w:t> </w:t>
      </w:r>
      <w:r>
        <w:rPr>
          <w:sz w:val="20"/>
        </w:rPr>
        <w:t>licitante for a filial, todos os documentos deverão estar em nome da filial, exceto aqueles</w:t>
      </w:r>
      <w:r>
        <w:rPr>
          <w:spacing w:val="1"/>
          <w:sz w:val="20"/>
        </w:rPr>
        <w:t> </w:t>
      </w:r>
      <w:r>
        <w:rPr>
          <w:sz w:val="20"/>
        </w:rPr>
        <w:t>documentos que, pela própria natureza, comprovadamente, forem emitidos somente em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matriz.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50" w:right="703" w:hanging="504"/>
        <w:jc w:val="both"/>
        <w:rPr>
          <w:sz w:val="20"/>
        </w:rPr>
      </w:pPr>
      <w:r>
        <w:rPr>
          <w:w w:val="95"/>
          <w:sz w:val="20"/>
        </w:rPr>
        <w:t>Serão aceitos registros de CNPJ de licitante matriz e filial com diferenças de números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 documentos pertinentes ao CND e ao CRF/FGTS, quando for comprovada a</w:t>
      </w:r>
      <w:r>
        <w:rPr>
          <w:spacing w:val="1"/>
          <w:sz w:val="20"/>
        </w:rPr>
        <w:t> </w:t>
      </w:r>
      <w:r>
        <w:rPr>
          <w:sz w:val="20"/>
        </w:rPr>
        <w:t>centralização do</w:t>
      </w:r>
      <w:r>
        <w:rPr>
          <w:spacing w:val="-1"/>
          <w:sz w:val="20"/>
        </w:rPr>
        <w:t> </w:t>
      </w:r>
      <w:r>
        <w:rPr>
          <w:sz w:val="20"/>
        </w:rPr>
        <w:t>recolhimento</w:t>
      </w:r>
      <w:r>
        <w:rPr>
          <w:spacing w:val="-1"/>
          <w:sz w:val="20"/>
        </w:rPr>
        <w:t> </w:t>
      </w:r>
      <w:r>
        <w:rPr>
          <w:sz w:val="20"/>
        </w:rPr>
        <w:t>dessas</w:t>
      </w:r>
      <w:r>
        <w:rPr>
          <w:spacing w:val="-1"/>
          <w:sz w:val="20"/>
        </w:rPr>
        <w:t> </w:t>
      </w:r>
      <w:r>
        <w:rPr>
          <w:sz w:val="20"/>
        </w:rPr>
        <w:t>contribuições.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0" w:after="0"/>
        <w:ind w:left="1111" w:right="707" w:hanging="432"/>
        <w:jc w:val="both"/>
        <w:rPr>
          <w:sz w:val="20"/>
        </w:rPr>
      </w:pPr>
      <w:r>
        <w:rPr>
          <w:sz w:val="20"/>
        </w:rPr>
        <w:t>Ressalvado o disposto no item 5.3, os licitantes deverão encaminhar, nos termos deste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a documentação</w:t>
      </w:r>
      <w:r>
        <w:rPr>
          <w:spacing w:val="-2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seguir,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habilitação: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433"/>
        <w:jc w:val="left"/>
      </w:pPr>
      <w:r>
        <w:rPr/>
        <w:t>Habilitação</w:t>
      </w:r>
      <w:r>
        <w:rPr>
          <w:spacing w:val="-4"/>
        </w:rPr>
        <w:t> </w:t>
      </w:r>
      <w:r>
        <w:rPr/>
        <w:t>jurídica: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18" w:after="0"/>
        <w:ind w:left="1246" w:right="704" w:firstLine="0"/>
        <w:jc w:val="both"/>
        <w:rPr>
          <w:sz w:val="20"/>
        </w:rPr>
      </w:pPr>
      <w:r>
        <w:rPr>
          <w:sz w:val="20"/>
        </w:rPr>
        <w:t>No caso de empresário individual: inscrição no Registro Público de Empresas</w:t>
      </w:r>
      <w:r>
        <w:rPr>
          <w:spacing w:val="1"/>
          <w:sz w:val="20"/>
        </w:rPr>
        <w:t> </w:t>
      </w:r>
      <w:r>
        <w:rPr>
          <w:sz w:val="20"/>
        </w:rPr>
        <w:t>Mercantis,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da Junta</w:t>
      </w:r>
      <w:r>
        <w:rPr>
          <w:spacing w:val="-1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2"/>
          <w:sz w:val="20"/>
        </w:rPr>
        <w:t> </w:t>
      </w:r>
      <w:r>
        <w:rPr>
          <w:sz w:val="20"/>
        </w:rPr>
        <w:t>sede;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" w:after="0"/>
        <w:ind w:left="1246" w:right="701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microempreendedor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MEI: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Condição de Microempreendedor Individual - CCMEI, cuja aceitação ficará condicionada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verificação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autenticidade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sítio www.portaldoempreendedor.gov.br;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246" w:right="700" w:firstLine="0"/>
        <w:jc w:val="both"/>
        <w:rPr>
          <w:sz w:val="20"/>
        </w:rPr>
      </w:pPr>
      <w:r>
        <w:rPr>
          <w:sz w:val="20"/>
        </w:rPr>
        <w:t>No caso de sociedade empresária ou empresa individual de responsabilidade</w:t>
      </w:r>
      <w:r>
        <w:rPr>
          <w:spacing w:val="1"/>
          <w:sz w:val="20"/>
        </w:rPr>
        <w:t> </w:t>
      </w:r>
      <w:r>
        <w:rPr>
          <w:sz w:val="20"/>
        </w:rPr>
        <w:t>limitada - EIRELI: ato constitutivo, estatuto ou contrato social em vigor, devidamente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sede,</w:t>
      </w:r>
      <w:r>
        <w:rPr>
          <w:spacing w:val="1"/>
          <w:sz w:val="20"/>
        </w:rPr>
        <w:t> </w:t>
      </w:r>
      <w:r>
        <w:rPr>
          <w:sz w:val="20"/>
        </w:rPr>
        <w:t>acompanhado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comprobatório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seus administradores;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" w:after="0"/>
        <w:ind w:left="1246" w:right="707" w:firstLine="0"/>
        <w:jc w:val="both"/>
        <w:rPr>
          <w:sz w:val="20"/>
        </w:rPr>
      </w:pPr>
      <w:r>
        <w:rPr>
          <w:sz w:val="20"/>
        </w:rPr>
        <w:t>inscrição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Mercantis</w:t>
      </w:r>
      <w:r>
        <w:rPr>
          <w:spacing w:val="1"/>
          <w:sz w:val="20"/>
        </w:rPr>
        <w:t> </w:t>
      </w:r>
      <w:r>
        <w:rPr>
          <w:sz w:val="20"/>
        </w:rPr>
        <w:t>onde</w:t>
      </w:r>
      <w:r>
        <w:rPr>
          <w:spacing w:val="1"/>
          <w:sz w:val="20"/>
        </w:rPr>
        <w:t> </w:t>
      </w:r>
      <w:r>
        <w:rPr>
          <w:sz w:val="20"/>
        </w:rPr>
        <w:t>opera,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averbação no Registro onde tem sede a matriz, no caso de ser o participante sucursal,</w:t>
      </w:r>
      <w:r>
        <w:rPr>
          <w:spacing w:val="1"/>
          <w:sz w:val="20"/>
        </w:rPr>
        <w:t> </w:t>
      </w:r>
      <w:r>
        <w:rPr>
          <w:sz w:val="20"/>
        </w:rPr>
        <w:t>filial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agência;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246" w:right="707" w:firstLine="0"/>
        <w:jc w:val="both"/>
        <w:rPr>
          <w:sz w:val="20"/>
        </w:rPr>
      </w:pPr>
      <w:r>
        <w:rPr>
          <w:sz w:val="20"/>
        </w:rPr>
        <w:t>No caso de sociedade simples: inscrição do ato constitutivo no Registro Civil</w:t>
      </w:r>
      <w:r>
        <w:rPr>
          <w:spacing w:val="1"/>
          <w:sz w:val="20"/>
        </w:rPr>
        <w:t> </w:t>
      </w:r>
      <w:r>
        <w:rPr>
          <w:sz w:val="20"/>
        </w:rPr>
        <w:t>das Pessoas Jurídicas do local de sua sede, acompanhada de prova da indicação dos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246" w:right="702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cooperativa:</w:t>
      </w:r>
      <w:r>
        <w:rPr>
          <w:spacing w:val="-3"/>
          <w:sz w:val="20"/>
        </w:rPr>
        <w:t> </w:t>
      </w:r>
      <w:r>
        <w:rPr>
          <w:sz w:val="20"/>
        </w:rPr>
        <w:t>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fundação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vigor,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ata</w:t>
      </w:r>
      <w:r>
        <w:rPr>
          <w:spacing w:val="-53"/>
          <w:sz w:val="20"/>
        </w:rPr>
        <w:t> </w:t>
      </w:r>
      <w:r>
        <w:rPr>
          <w:sz w:val="20"/>
        </w:rPr>
        <w:t>da assembleia que o aprovou, devidamente arquivado na Junta Comercial ou inscrito 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8"/>
          <w:sz w:val="20"/>
        </w:rPr>
        <w:t> </w:t>
      </w:r>
      <w:r>
        <w:rPr>
          <w:sz w:val="20"/>
        </w:rPr>
        <w:t>Civil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Pessoas</w:t>
      </w:r>
      <w:r>
        <w:rPr>
          <w:spacing w:val="-6"/>
          <w:sz w:val="20"/>
        </w:rPr>
        <w:t> </w:t>
      </w:r>
      <w:r>
        <w:rPr>
          <w:sz w:val="20"/>
        </w:rPr>
        <w:t>Jurídicas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respectiva</w:t>
      </w:r>
      <w:r>
        <w:rPr>
          <w:spacing w:val="-7"/>
          <w:sz w:val="20"/>
        </w:rPr>
        <w:t> </w:t>
      </w:r>
      <w:r>
        <w:rPr>
          <w:sz w:val="20"/>
        </w:rPr>
        <w:t>sede,</w:t>
      </w:r>
      <w:r>
        <w:rPr>
          <w:spacing w:val="-11"/>
          <w:sz w:val="20"/>
        </w:rPr>
        <w:t> </w:t>
      </w:r>
      <w:r>
        <w:rPr>
          <w:sz w:val="20"/>
        </w:rPr>
        <w:t>bem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trata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 nº 5.764,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1971;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2752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92" w:after="0"/>
        <w:ind w:left="1814" w:right="137" w:firstLine="0"/>
        <w:jc w:val="both"/>
        <w:rPr>
          <w:sz w:val="20"/>
        </w:rPr>
      </w:pPr>
      <w:r>
        <w:rPr>
          <w:sz w:val="20"/>
        </w:rPr>
        <w:t>No caso de empresa ou sociedade estrangeira em funcionamento no País: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autorização;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2" w:after="0"/>
        <w:ind w:left="1814" w:right="132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acima</w:t>
      </w:r>
      <w:r>
        <w:rPr>
          <w:spacing w:val="-12"/>
          <w:sz w:val="20"/>
        </w:rPr>
        <w:t> </w:t>
      </w:r>
      <w:r>
        <w:rPr>
          <w:sz w:val="20"/>
        </w:rPr>
        <w:t>deverão</w:t>
      </w:r>
      <w:r>
        <w:rPr>
          <w:spacing w:val="-12"/>
          <w:sz w:val="20"/>
        </w:rPr>
        <w:t> </w:t>
      </w:r>
      <w:r>
        <w:rPr>
          <w:sz w:val="20"/>
        </w:rPr>
        <w:t>estar</w:t>
      </w:r>
      <w:r>
        <w:rPr>
          <w:spacing w:val="-10"/>
          <w:sz w:val="20"/>
        </w:rPr>
        <w:t> </w:t>
      </w:r>
      <w:r>
        <w:rPr>
          <w:sz w:val="20"/>
        </w:rPr>
        <w:t>acompanhados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todas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alterações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consolidação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Heading1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26" w:lineRule="exact" w:before="0" w:after="0"/>
        <w:ind w:left="2098" w:right="0" w:hanging="992"/>
        <w:jc w:val="left"/>
      </w:pPr>
      <w:r>
        <w:rPr/>
        <w:t>Regularidade</w:t>
      </w:r>
      <w:r>
        <w:rPr>
          <w:spacing w:val="-4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trabalhista</w:t>
      </w:r>
      <w:r>
        <w:rPr>
          <w:color w:val="0000FF"/>
        </w:rPr>
        <w:t>: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137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inscrição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Pessoas</w:t>
      </w:r>
      <w:r>
        <w:rPr>
          <w:spacing w:val="-4"/>
          <w:sz w:val="20"/>
        </w:rPr>
        <w:t> </w:t>
      </w:r>
      <w:r>
        <w:rPr>
          <w:sz w:val="20"/>
        </w:rPr>
        <w:t>Jurídicas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Pessoas Físicas,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1" w:after="0"/>
        <w:ind w:left="1814" w:right="132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apresentação de certidão expedida conjuntamente pela Secretaria da Receita Federal do</w:t>
      </w:r>
      <w:r>
        <w:rPr>
          <w:spacing w:val="-53"/>
          <w:sz w:val="20"/>
        </w:rPr>
        <w:t> </w:t>
      </w:r>
      <w:r>
        <w:rPr>
          <w:sz w:val="20"/>
        </w:rPr>
        <w:t>Brasil</w:t>
      </w:r>
      <w:r>
        <w:rPr>
          <w:spacing w:val="-11"/>
          <w:sz w:val="20"/>
        </w:rPr>
        <w:t> </w:t>
      </w:r>
      <w:r>
        <w:rPr>
          <w:sz w:val="20"/>
        </w:rPr>
        <w:t>(RFB)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10"/>
          <w:sz w:val="20"/>
        </w:rPr>
        <w:t> </w:t>
      </w:r>
      <w:r>
        <w:rPr>
          <w:sz w:val="20"/>
        </w:rPr>
        <w:t>Procuradoria-Geral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Fazenda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0"/>
          <w:sz w:val="20"/>
        </w:rPr>
        <w:t> </w:t>
      </w:r>
      <w:r>
        <w:rPr>
          <w:sz w:val="20"/>
        </w:rPr>
        <w:t>(PGFN),</w:t>
      </w:r>
      <w:r>
        <w:rPr>
          <w:spacing w:val="-10"/>
          <w:sz w:val="20"/>
        </w:rPr>
        <w:t> </w:t>
      </w:r>
      <w:r>
        <w:rPr>
          <w:sz w:val="20"/>
        </w:rPr>
        <w:t>referente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créditos tributários federais e à Dívida Ativa da União (DAU) por elas administrados,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-9"/>
          <w:sz w:val="20"/>
        </w:rPr>
        <w:t> </w:t>
      </w:r>
      <w:r>
        <w:rPr>
          <w:sz w:val="20"/>
        </w:rPr>
        <w:t>aqueles</w:t>
      </w:r>
      <w:r>
        <w:rPr>
          <w:spacing w:val="-8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Seguridade</w:t>
      </w:r>
      <w:r>
        <w:rPr>
          <w:spacing w:val="-8"/>
          <w:sz w:val="20"/>
        </w:rPr>
        <w:t> </w:t>
      </w:r>
      <w:r>
        <w:rPr>
          <w:sz w:val="20"/>
        </w:rPr>
        <w:t>Social,</w:t>
      </w:r>
      <w:r>
        <w:rPr>
          <w:spacing w:val="-9"/>
          <w:sz w:val="20"/>
        </w:rPr>
        <w:t> </w:t>
      </w:r>
      <w:r>
        <w:rPr>
          <w:sz w:val="20"/>
        </w:rPr>
        <w:t>nos</w:t>
      </w:r>
      <w:r>
        <w:rPr>
          <w:spacing w:val="-7"/>
          <w:sz w:val="20"/>
        </w:rPr>
        <w:t> </w:t>
      </w:r>
      <w:r>
        <w:rPr>
          <w:sz w:val="20"/>
        </w:rPr>
        <w:t>termos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Portaria</w:t>
      </w:r>
      <w:r>
        <w:rPr>
          <w:spacing w:val="-9"/>
          <w:sz w:val="20"/>
        </w:rPr>
        <w:t> </w:t>
      </w:r>
      <w:r>
        <w:rPr>
          <w:sz w:val="20"/>
        </w:rPr>
        <w:t>Conjunta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10"/>
          <w:sz w:val="20"/>
        </w:rPr>
        <w:t> </w:t>
      </w:r>
      <w:r>
        <w:rPr>
          <w:sz w:val="20"/>
        </w:rPr>
        <w:t>1.751,</w:t>
      </w:r>
      <w:r>
        <w:rPr>
          <w:spacing w:val="-53"/>
          <w:sz w:val="20"/>
        </w:rPr>
        <w:t> </w:t>
      </w:r>
      <w:r>
        <w:rPr>
          <w:sz w:val="20"/>
        </w:rPr>
        <w:t>de 02/10/2014, do Secretário da Receita Federal do Brasil e da Procuradora-Geral da</w:t>
      </w:r>
      <w:r>
        <w:rPr>
          <w:spacing w:val="1"/>
          <w:sz w:val="20"/>
        </w:rPr>
        <w:t> </w:t>
      </w:r>
      <w:r>
        <w:rPr>
          <w:sz w:val="20"/>
        </w:rPr>
        <w:t>Fazenda Nacional.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20" w:after="0"/>
        <w:ind w:left="2806" w:right="0" w:hanging="993"/>
        <w:jc w:val="both"/>
        <w:rPr>
          <w:sz w:val="20"/>
        </w:rPr>
      </w:pP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regularidade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Fundo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Tempo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</w:t>
      </w:r>
      <w:r>
        <w:rPr>
          <w:spacing w:val="-7"/>
          <w:sz w:val="20"/>
        </w:rPr>
        <w:t> </w:t>
      </w:r>
      <w:r>
        <w:rPr>
          <w:sz w:val="20"/>
        </w:rPr>
        <w:t>(FGTS);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130" w:firstLine="0"/>
        <w:jc w:val="both"/>
        <w:rPr>
          <w:sz w:val="20"/>
        </w:rPr>
      </w:pPr>
      <w:r>
        <w:rPr>
          <w:sz w:val="20"/>
        </w:rPr>
        <w:t>prova de inexistência de débitos inadimplidos perante a justiça do trabalho,</w:t>
      </w:r>
      <w:r>
        <w:rPr>
          <w:spacing w:val="1"/>
          <w:sz w:val="20"/>
        </w:rPr>
        <w:t> </w:t>
      </w:r>
      <w:r>
        <w:rPr>
          <w:sz w:val="20"/>
        </w:rPr>
        <w:t>mediante a apresentação de certidão negativa ou positiva com efeito de negativa, nos</w:t>
      </w:r>
      <w:r>
        <w:rPr>
          <w:spacing w:val="1"/>
          <w:sz w:val="20"/>
        </w:rPr>
        <w:t> </w:t>
      </w:r>
      <w:r>
        <w:rPr>
          <w:sz w:val="20"/>
        </w:rPr>
        <w:t>termos do Título VII-A da Consolidação das Leis do Trabalho, aprovada pelo Decreto-Lei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5.452,</w:t>
      </w:r>
      <w:r>
        <w:rPr>
          <w:spacing w:val="-1"/>
          <w:sz w:val="20"/>
        </w:rPr>
        <w:t> </w:t>
      </w:r>
      <w:r>
        <w:rPr>
          <w:sz w:val="20"/>
        </w:rPr>
        <w:t>de 1º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1943;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1" w:after="0"/>
        <w:ind w:left="1814" w:right="139" w:firstLine="0"/>
        <w:jc w:val="both"/>
        <w:rPr>
          <w:sz w:val="20"/>
        </w:rPr>
      </w:pPr>
      <w:r>
        <w:rPr>
          <w:sz w:val="20"/>
        </w:rPr>
        <w:t>prova de inscrição no cadastro de contribuintes estadual, relativo ao domicílio</w:t>
      </w:r>
      <w:r>
        <w:rPr>
          <w:spacing w:val="1"/>
          <w:sz w:val="20"/>
        </w:rPr>
        <w:t> </w:t>
      </w:r>
      <w:r>
        <w:rPr>
          <w:sz w:val="20"/>
        </w:rPr>
        <w:t>ou sede do licitante, pertinente ao seu ramo de atividade e compatível com o objeto</w:t>
      </w:r>
      <w:r>
        <w:rPr>
          <w:spacing w:val="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2862" w:val="left" w:leader="none"/>
        </w:tabs>
        <w:spacing w:line="357" w:lineRule="auto" w:before="122" w:after="0"/>
        <w:ind w:left="1814" w:right="131" w:firstLine="0"/>
        <w:jc w:val="both"/>
        <w:rPr>
          <w:sz w:val="20"/>
        </w:rPr>
      </w:pPr>
      <w:r>
        <w:rPr>
          <w:sz w:val="20"/>
        </w:rPr>
        <w:t>prova de regularidade com a Fazenda Estadual do domicílio ou sede do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à atividade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cujo</w:t>
      </w:r>
      <w:r>
        <w:rPr>
          <w:spacing w:val="-1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contrata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concorre;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3" w:after="0"/>
        <w:ind w:left="1814" w:right="138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3"/>
          <w:sz w:val="20"/>
        </w:rPr>
        <w:t> </w:t>
      </w:r>
      <w:r>
        <w:rPr>
          <w:sz w:val="20"/>
        </w:rPr>
        <w:t>considerado</w:t>
      </w:r>
      <w:r>
        <w:rPr>
          <w:spacing w:val="-1"/>
          <w:sz w:val="20"/>
        </w:rPr>
        <w:t> </w:t>
      </w:r>
      <w:r>
        <w:rPr>
          <w:sz w:val="20"/>
        </w:rPr>
        <w:t>isento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tributos</w:t>
      </w:r>
      <w:r>
        <w:rPr>
          <w:spacing w:val="-2"/>
          <w:sz w:val="20"/>
        </w:rPr>
        <w:t> </w:t>
      </w:r>
      <w:r>
        <w:rPr>
          <w:sz w:val="20"/>
        </w:rPr>
        <w:t>estaduais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54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licitatório,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comprovar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1"/>
          <w:sz w:val="20"/>
        </w:rPr>
        <w:t> </w:t>
      </w:r>
      <w:r>
        <w:rPr>
          <w:sz w:val="20"/>
        </w:rPr>
        <w:t>Estadual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domicílio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sede, ou</w:t>
      </w:r>
      <w:r>
        <w:rPr>
          <w:spacing w:val="1"/>
          <w:sz w:val="20"/>
        </w:rPr>
        <w:t> </w:t>
      </w:r>
      <w:r>
        <w:rPr>
          <w:sz w:val="20"/>
        </w:rPr>
        <w:t>outra equivalente,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0" w:after="0"/>
        <w:ind w:left="1814" w:right="134" w:firstLine="0"/>
        <w:jc w:val="both"/>
        <w:rPr>
          <w:sz w:val="20"/>
        </w:rPr>
      </w:pPr>
      <w:r>
        <w:rPr>
          <w:sz w:val="20"/>
        </w:rPr>
        <w:t>caso o licitante detentor do menor preço seja qualificado como microempresa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empresa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10"/>
          <w:sz w:val="20"/>
        </w:rPr>
        <w:t> </w:t>
      </w:r>
      <w:r>
        <w:rPr>
          <w:sz w:val="20"/>
        </w:rPr>
        <w:t>porte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9"/>
          <w:sz w:val="20"/>
        </w:rPr>
        <w:t> </w:t>
      </w:r>
      <w:r>
        <w:rPr>
          <w:sz w:val="20"/>
        </w:rPr>
        <w:t>apresentar</w:t>
      </w:r>
      <w:r>
        <w:rPr>
          <w:spacing w:val="-8"/>
          <w:sz w:val="20"/>
        </w:rPr>
        <w:t> </w:t>
      </w:r>
      <w:r>
        <w:rPr>
          <w:sz w:val="20"/>
        </w:rPr>
        <w:t>toda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documentação</w:t>
      </w:r>
      <w:r>
        <w:rPr>
          <w:spacing w:val="-11"/>
          <w:sz w:val="20"/>
        </w:rPr>
        <w:t> </w:t>
      </w:r>
      <w:r>
        <w:rPr>
          <w:sz w:val="20"/>
        </w:rPr>
        <w:t>exigida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efeito</w:t>
      </w:r>
      <w:r>
        <w:rPr>
          <w:spacing w:val="-53"/>
          <w:sz w:val="20"/>
        </w:rPr>
        <w:t> </w:t>
      </w:r>
      <w:r>
        <w:rPr>
          <w:sz w:val="20"/>
        </w:rPr>
        <w:t>de comprovação de regularidade fiscal, mesmo que esta apresente alguma restrição, sob</w:t>
      </w:r>
      <w:r>
        <w:rPr>
          <w:spacing w:val="-53"/>
          <w:sz w:val="20"/>
        </w:rPr>
        <w:t> </w:t>
      </w:r>
      <w:r>
        <w:rPr>
          <w:sz w:val="20"/>
        </w:rPr>
        <w:t>pena de</w:t>
      </w:r>
      <w:r>
        <w:rPr>
          <w:spacing w:val="1"/>
          <w:sz w:val="20"/>
        </w:rPr>
        <w:t> </w:t>
      </w:r>
      <w:r>
        <w:rPr>
          <w:sz w:val="20"/>
        </w:rPr>
        <w:t>inabilitação.</w:t>
      </w:r>
    </w:p>
    <w:p>
      <w:pPr>
        <w:pStyle w:val="Heading1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40" w:lineRule="auto" w:before="118" w:after="0"/>
        <w:ind w:left="2098" w:right="0" w:hanging="992"/>
        <w:jc w:val="left"/>
        <w:rPr>
          <w:rFonts w:ascii="Arial MT" w:hAnsi="Arial MT"/>
          <w:b w:val="0"/>
        </w:rPr>
      </w:pPr>
      <w:r>
        <w:rPr/>
        <w:t>Qualificação</w:t>
      </w:r>
      <w:r>
        <w:rPr>
          <w:spacing w:val="49"/>
        </w:rPr>
        <w:t> </w:t>
      </w:r>
      <w:r>
        <w:rPr/>
        <w:t>Econômico-Financeira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139" w:firstLine="0"/>
        <w:jc w:val="both"/>
        <w:rPr>
          <w:sz w:val="20"/>
        </w:rPr>
      </w:pPr>
      <w:r>
        <w:rPr>
          <w:sz w:val="20"/>
        </w:rPr>
        <w:t>certidão negativa de falência</w:t>
      </w:r>
      <w:r>
        <w:rPr>
          <w:spacing w:val="1"/>
          <w:sz w:val="20"/>
        </w:rPr>
        <w:t> </w:t>
      </w:r>
      <w:r>
        <w:rPr>
          <w:sz w:val="20"/>
        </w:rPr>
        <w:t>expedida pelo distribuidor da sede da pessoa</w:t>
      </w:r>
      <w:r>
        <w:rPr>
          <w:spacing w:val="1"/>
          <w:sz w:val="20"/>
        </w:rPr>
        <w:t> </w:t>
      </w:r>
      <w:r>
        <w:rPr>
          <w:sz w:val="20"/>
        </w:rPr>
        <w:t>jurídica;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57" w:lineRule="auto" w:before="122" w:after="0"/>
        <w:ind w:left="1814" w:right="130" w:firstLine="0"/>
        <w:jc w:val="both"/>
        <w:rPr>
          <w:sz w:val="20"/>
        </w:rPr>
      </w:pPr>
      <w:r>
        <w:rPr>
          <w:sz w:val="20"/>
        </w:rPr>
        <w:t>balanço patrimonial e demonstrações contábeis do último exercício social, já</w:t>
      </w:r>
      <w:r>
        <w:rPr>
          <w:spacing w:val="1"/>
          <w:sz w:val="20"/>
        </w:rPr>
        <w:t> </w:t>
      </w:r>
      <w:r>
        <w:rPr>
          <w:sz w:val="20"/>
        </w:rPr>
        <w:t>exigíveis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apresentados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17"/>
          <w:sz w:val="20"/>
        </w:rPr>
        <w:t> </w:t>
      </w:r>
      <w:r>
        <w:rPr>
          <w:sz w:val="20"/>
        </w:rPr>
        <w:t>forma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lei,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comprovem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boa</w:t>
      </w:r>
      <w:r>
        <w:rPr>
          <w:spacing w:val="17"/>
          <w:sz w:val="20"/>
        </w:rPr>
        <w:t> </w:t>
      </w:r>
      <w:r>
        <w:rPr>
          <w:sz w:val="20"/>
        </w:rPr>
        <w:t>situação</w:t>
      </w:r>
      <w:r>
        <w:rPr>
          <w:spacing w:val="16"/>
          <w:sz w:val="20"/>
        </w:rPr>
        <w:t> </w:t>
      </w:r>
      <w:r>
        <w:rPr>
          <w:sz w:val="20"/>
        </w:rPr>
        <w:t>financeira</w:t>
      </w:r>
      <w:r>
        <w:rPr>
          <w:spacing w:val="17"/>
          <w:sz w:val="20"/>
        </w:rPr>
        <w:t> </w:t>
      </w:r>
      <w:r>
        <w:rPr>
          <w:sz w:val="20"/>
        </w:rPr>
        <w:t>da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3264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360" w:lineRule="auto" w:before="92"/>
        <w:ind w:left="1246" w:right="701"/>
      </w:pPr>
      <w:r>
        <w:rPr/>
        <w:t>empresa,</w:t>
      </w:r>
      <w:r>
        <w:rPr>
          <w:spacing w:val="-4"/>
        </w:rPr>
        <w:t> </w:t>
      </w:r>
      <w:r>
        <w:rPr/>
        <w:t>vedada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substituição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balancetes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balanços</w:t>
      </w:r>
      <w:r>
        <w:rPr>
          <w:spacing w:val="-2"/>
        </w:rPr>
        <w:t> </w:t>
      </w:r>
      <w:r>
        <w:rPr/>
        <w:t>provisórios,</w:t>
      </w:r>
      <w:r>
        <w:rPr>
          <w:spacing w:val="-4"/>
        </w:rPr>
        <w:t> </w:t>
      </w:r>
      <w:r>
        <w:rPr/>
        <w:t>podendo</w:t>
      </w:r>
      <w:r>
        <w:rPr>
          <w:spacing w:val="-3"/>
        </w:rPr>
        <w:t> </w:t>
      </w:r>
      <w:r>
        <w:rPr/>
        <w:t>ser</w:t>
      </w:r>
      <w:r>
        <w:rPr>
          <w:spacing w:val="-53"/>
        </w:rPr>
        <w:t> </w:t>
      </w:r>
      <w:r>
        <w:rPr/>
        <w:t>atualizados por índices oficiais quando encerrado há mais de 3 (três) meses da data de</w:t>
      </w:r>
      <w:r>
        <w:rPr>
          <w:spacing w:val="1"/>
        </w:rPr>
        <w:t> </w:t>
      </w:r>
      <w:r>
        <w:rPr/>
        <w:t>apresentação da</w:t>
      </w:r>
      <w:r>
        <w:rPr>
          <w:spacing w:val="-1"/>
        </w:rPr>
        <w:t> </w:t>
      </w:r>
      <w:r>
        <w:rPr/>
        <w:t>proposta;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2" w:after="0"/>
        <w:ind w:left="1246" w:right="707" w:firstLine="0"/>
        <w:jc w:val="both"/>
        <w:rPr>
          <w:sz w:val="20"/>
        </w:rPr>
      </w:pPr>
      <w:r>
        <w:rPr>
          <w:sz w:val="20"/>
        </w:rPr>
        <w:t>A comprovação da situação financeira da empresa será constatada mediante</w:t>
      </w:r>
      <w:r>
        <w:rPr>
          <w:spacing w:val="1"/>
          <w:sz w:val="20"/>
        </w:rPr>
        <w:t> </w:t>
      </w:r>
      <w:r>
        <w:rPr>
          <w:sz w:val="20"/>
        </w:rPr>
        <w:t>obtenção de índices de Liquidez Geral (LG), Solvência Geral (SG) e Liquidez Corrente</w:t>
      </w:r>
      <w:r>
        <w:rPr>
          <w:spacing w:val="1"/>
          <w:sz w:val="20"/>
        </w:rPr>
        <w:t> </w:t>
      </w:r>
      <w:r>
        <w:rPr>
          <w:sz w:val="20"/>
        </w:rPr>
        <w:t>(LC),</w:t>
      </w:r>
      <w:r>
        <w:rPr>
          <w:spacing w:val="-2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 ( um) resultantes da</w:t>
      </w:r>
      <w:r>
        <w:rPr>
          <w:spacing w:val="-2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 fórmulas: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6"/>
        <w:jc w:val="left"/>
        <w:rPr>
          <w:sz w:val="11"/>
        </w:rPr>
      </w:pPr>
    </w:p>
    <w:tbl>
      <w:tblPr>
        <w:tblW w:w="0" w:type="auto"/>
        <w:jc w:val="left"/>
        <w:tblInd w:w="2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</w:tblGrid>
      <w:tr>
        <w:trPr>
          <w:trHeight w:val="200" w:hRule="atLeast"/>
        </w:trPr>
        <w:tc>
          <w:tcPr>
            <w:tcW w:w="5012" w:type="dxa"/>
          </w:tcPr>
          <w:p>
            <w:pPr>
              <w:pStyle w:val="TableParagraph"/>
              <w:ind w:left="855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Prazo</w:t>
            </w:r>
          </w:p>
        </w:tc>
      </w:tr>
      <w:tr>
        <w:trPr>
          <w:trHeight w:val="176" w:hRule="atLeast"/>
        </w:trPr>
        <w:tc>
          <w:tcPr>
            <w:tcW w:w="5012" w:type="dxa"/>
          </w:tcPr>
          <w:p>
            <w:pPr>
              <w:pStyle w:val="TableParagraph"/>
              <w:tabs>
                <w:tab w:pos="5048" w:val="left" w:leader="none"/>
              </w:tabs>
              <w:spacing w:line="157" w:lineRule="exact"/>
              <w:ind w:right="-44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 </w:t>
            </w:r>
            <w:r>
              <w:rPr>
                <w:spacing w:val="-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99" w:hRule="atLeast"/>
        </w:trPr>
        <w:tc>
          <w:tcPr>
            <w:tcW w:w="5012" w:type="dxa"/>
          </w:tcPr>
          <w:p>
            <w:pPr>
              <w:pStyle w:val="TableParagraph"/>
              <w:spacing w:line="179" w:lineRule="exact"/>
              <w:ind w:left="855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jc w:val="left"/>
      </w:pPr>
    </w:p>
    <w:p>
      <w:pPr>
        <w:pStyle w:val="BodyText"/>
        <w:spacing w:before="8"/>
        <w:jc w:val="left"/>
      </w:pPr>
    </w:p>
    <w:tbl>
      <w:tblPr>
        <w:tblW w:w="0" w:type="auto"/>
        <w:jc w:val="left"/>
        <w:tblInd w:w="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2"/>
      </w:tblGrid>
      <w:tr>
        <w:trPr>
          <w:trHeight w:val="200" w:hRule="atLeast"/>
        </w:trPr>
        <w:tc>
          <w:tcPr>
            <w:tcW w:w="5142" w:type="dxa"/>
          </w:tcPr>
          <w:p>
            <w:pPr>
              <w:pStyle w:val="TableParagraph"/>
              <w:ind w:left="2492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</w:tr>
      <w:tr>
        <w:trPr>
          <w:trHeight w:val="177" w:hRule="atLeast"/>
        </w:trPr>
        <w:tc>
          <w:tcPr>
            <w:tcW w:w="5142" w:type="dxa"/>
          </w:tcPr>
          <w:p>
            <w:pPr>
              <w:pStyle w:val="TableParagraph"/>
              <w:tabs>
                <w:tab w:pos="5213" w:val="left" w:leader="none"/>
              </w:tabs>
              <w:spacing w:line="158" w:lineRule="exact"/>
              <w:ind w:right="-87"/>
              <w:rPr>
                <w:sz w:val="20"/>
              </w:rPr>
            </w:pPr>
            <w:r>
              <w:rPr>
                <w:sz w:val="20"/>
              </w:rPr>
              <w:t>SG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0" w:hRule="atLeast"/>
        </w:trPr>
        <w:tc>
          <w:tcPr>
            <w:tcW w:w="5142" w:type="dxa"/>
          </w:tcPr>
          <w:p>
            <w:pPr>
              <w:pStyle w:val="TableParagraph"/>
              <w:ind w:left="984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jc w:val="left"/>
      </w:pPr>
    </w:p>
    <w:p>
      <w:pPr>
        <w:pStyle w:val="BodyText"/>
        <w:spacing w:before="6"/>
        <w:jc w:val="left"/>
      </w:pPr>
    </w:p>
    <w:tbl>
      <w:tblPr>
        <w:tblW w:w="0" w:type="auto"/>
        <w:jc w:val="left"/>
        <w:tblInd w:w="2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</w:tblGrid>
      <w:tr>
        <w:trPr>
          <w:trHeight w:val="200" w:hRule="atLeast"/>
        </w:trPr>
        <w:tc>
          <w:tcPr>
            <w:tcW w:w="3035" w:type="dxa"/>
          </w:tcPr>
          <w:p>
            <w:pPr>
              <w:pStyle w:val="TableParagraph"/>
              <w:ind w:left="1308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  <w:tr>
        <w:trPr>
          <w:trHeight w:val="177" w:hRule="atLeast"/>
        </w:trPr>
        <w:tc>
          <w:tcPr>
            <w:tcW w:w="3035" w:type="dxa"/>
          </w:tcPr>
          <w:p>
            <w:pPr>
              <w:pStyle w:val="TableParagraph"/>
              <w:tabs>
                <w:tab w:pos="3336" w:val="left" w:leader="none"/>
              </w:tabs>
              <w:spacing w:line="158" w:lineRule="exact"/>
              <w:ind w:right="-303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0" w:hRule="atLeast"/>
        </w:trPr>
        <w:tc>
          <w:tcPr>
            <w:tcW w:w="3035" w:type="dxa"/>
          </w:tcPr>
          <w:p>
            <w:pPr>
              <w:pStyle w:val="TableParagraph"/>
              <w:ind w:left="1181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1"/>
        <w:jc w:val="left"/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246" w:right="699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apresentarem</w:t>
      </w:r>
      <w:r>
        <w:rPr>
          <w:spacing w:val="-7"/>
          <w:sz w:val="20"/>
        </w:rPr>
        <w:t> </w:t>
      </w:r>
      <w:r>
        <w:rPr>
          <w:sz w:val="20"/>
        </w:rPr>
        <w:t>resultado</w:t>
      </w:r>
      <w:r>
        <w:rPr>
          <w:spacing w:val="-13"/>
          <w:sz w:val="20"/>
        </w:rPr>
        <w:t> </w:t>
      </w:r>
      <w:r>
        <w:rPr>
          <w:sz w:val="20"/>
        </w:rPr>
        <w:t>inferior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igual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1(um)</w:t>
      </w:r>
      <w:r>
        <w:rPr>
          <w:spacing w:val="-12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qualquer</w:t>
      </w:r>
      <w:r>
        <w:rPr>
          <w:spacing w:val="-53"/>
          <w:sz w:val="20"/>
        </w:rPr>
        <w:t> </w:t>
      </w:r>
      <w:r>
        <w:rPr>
          <w:sz w:val="20"/>
        </w:rPr>
        <w:t>dos índices de Liquidez Geral (LG), Solvência Geral (SG) e Liquidez Corrente (LC),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comprovar,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riscos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autoridade competente, o capital mínimo ou o patrimônio líquido mínimo de 10% (dez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3"/>
          <w:sz w:val="20"/>
        </w:rPr>
        <w:t> </w:t>
      </w:r>
      <w:r>
        <w:rPr>
          <w:sz w:val="20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360" w:lineRule="auto" w:before="119" w:after="0"/>
        <w:ind w:left="1111" w:right="701" w:hanging="432"/>
        <w:jc w:val="both"/>
        <w:rPr>
          <w:sz w:val="20"/>
        </w:rPr>
      </w:pPr>
      <w:r>
        <w:rPr>
          <w:sz w:val="20"/>
        </w:rPr>
        <w:t>O licitante enquadrado como microempreendedor individual que pretenda auferir os</w:t>
      </w:r>
      <w:r>
        <w:rPr>
          <w:spacing w:val="1"/>
          <w:sz w:val="20"/>
        </w:rPr>
        <w:t> </w:t>
      </w:r>
      <w:r>
        <w:rPr>
          <w:sz w:val="20"/>
        </w:rPr>
        <w:t>benefícios do tratamento diferenciado previstos na Lei Complementar n. 123, de 2006,</w:t>
      </w:r>
      <w:r>
        <w:rPr>
          <w:spacing w:val="1"/>
          <w:sz w:val="20"/>
        </w:rPr>
        <w:t> </w:t>
      </w:r>
      <w:r>
        <w:rPr>
          <w:sz w:val="20"/>
        </w:rPr>
        <w:t>estará dispensado (a) da prova de inscrição nos cadastros de contribuintes estadual e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(b)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apresentação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balanço</w:t>
      </w:r>
      <w:r>
        <w:rPr>
          <w:spacing w:val="-2"/>
          <w:sz w:val="20"/>
        </w:rPr>
        <w:t> </w:t>
      </w:r>
      <w:r>
        <w:rPr>
          <w:sz w:val="20"/>
        </w:rPr>
        <w:t>patrimonial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demonstrações</w:t>
      </w:r>
      <w:r>
        <w:rPr>
          <w:spacing w:val="-2"/>
          <w:sz w:val="20"/>
        </w:rPr>
        <w:t> </w:t>
      </w:r>
      <w:r>
        <w:rPr>
          <w:sz w:val="20"/>
        </w:rPr>
        <w:t>contábeis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exercício.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360" w:lineRule="auto" w:before="1" w:after="0"/>
        <w:ind w:left="1111" w:right="703" w:hanging="432"/>
        <w:jc w:val="both"/>
        <w:rPr>
          <w:sz w:val="20"/>
        </w:rPr>
      </w:pPr>
      <w:r>
        <w:rPr>
          <w:sz w:val="20"/>
        </w:rPr>
        <w:t>A existência de restrição relativamente à regularidade fiscal e trabalhista não impede</w:t>
      </w:r>
      <w:r>
        <w:rPr>
          <w:spacing w:val="1"/>
          <w:sz w:val="20"/>
        </w:rPr>
        <w:t> </w:t>
      </w:r>
      <w:r>
        <w:rPr>
          <w:w w:val="95"/>
          <w:sz w:val="20"/>
        </w:rPr>
        <w:t>que a licitante qualificada como microempresa ou empresa de pequeno porte seja declarada</w:t>
      </w:r>
      <w:r>
        <w:rPr>
          <w:spacing w:val="1"/>
          <w:w w:val="95"/>
          <w:sz w:val="20"/>
        </w:rPr>
        <w:t> </w:t>
      </w:r>
      <w:r>
        <w:rPr>
          <w:sz w:val="20"/>
        </w:rPr>
        <w:t>vencedora, uma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atenda a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exigências do edital.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0" w:hanging="504"/>
        <w:jc w:val="both"/>
        <w:rPr>
          <w:sz w:val="20"/>
        </w:rPr>
      </w:pPr>
      <w:r>
        <w:rPr>
          <w:sz w:val="20"/>
        </w:rPr>
        <w:t>A declaração do vencedor acontecerá no momento imediatamente posterior à</w:t>
      </w:r>
      <w:r>
        <w:rPr>
          <w:spacing w:val="-53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" w:after="0"/>
        <w:ind w:left="538" w:right="702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vantajosa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ofertada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qualificada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microempresa ou empresa de pequeno porte, e uma vez constatada a existência de alguma</w:t>
      </w:r>
      <w:r>
        <w:rPr>
          <w:spacing w:val="1"/>
          <w:sz w:val="20"/>
        </w:rPr>
        <w:t> </w:t>
      </w:r>
      <w:r>
        <w:rPr>
          <w:sz w:val="20"/>
        </w:rPr>
        <w:t>restrição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tange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regularidade</w:t>
      </w:r>
      <w:r>
        <w:rPr>
          <w:spacing w:val="-7"/>
          <w:sz w:val="20"/>
        </w:rPr>
        <w:t> </w:t>
      </w:r>
      <w:r>
        <w:rPr>
          <w:sz w:val="20"/>
        </w:rPr>
        <w:t>fiscal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trabalhista,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mesma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convocada</w:t>
      </w:r>
      <w:r>
        <w:rPr>
          <w:spacing w:val="-8"/>
          <w:sz w:val="20"/>
        </w:rPr>
        <w:t> </w:t>
      </w:r>
      <w:r>
        <w:rPr>
          <w:sz w:val="20"/>
        </w:rPr>
        <w:t>para,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53"/>
          <w:sz w:val="20"/>
        </w:rPr>
        <w:t> </w:t>
      </w:r>
      <w:r>
        <w:rPr>
          <w:w w:val="95"/>
          <w:sz w:val="20"/>
        </w:rPr>
        <w:t>de 5 (cinco) dias úteis, após a declaração do vencedor, comprovar a regularização. O prazo poderá</w:t>
      </w:r>
      <w:r>
        <w:rPr>
          <w:spacing w:val="1"/>
          <w:w w:val="95"/>
          <w:sz w:val="20"/>
        </w:rPr>
        <w:t> </w:t>
      </w:r>
      <w:r>
        <w:rPr>
          <w:sz w:val="20"/>
        </w:rPr>
        <w:t>ser prorrogado por igual período, a critério da administração pública, quando requerida pelo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justificativa.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3776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92" w:after="0"/>
        <w:ind w:left="1106" w:right="135" w:firstLine="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não-regularização</w:t>
      </w:r>
      <w:r>
        <w:rPr>
          <w:spacing w:val="-12"/>
          <w:sz w:val="20"/>
        </w:rPr>
        <w:t> </w:t>
      </w:r>
      <w:r>
        <w:rPr>
          <w:sz w:val="20"/>
        </w:rPr>
        <w:t>fiscal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trabalhista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11"/>
          <w:sz w:val="20"/>
        </w:rPr>
        <w:t> </w:t>
      </w:r>
      <w:r>
        <w:rPr>
          <w:sz w:val="20"/>
        </w:rPr>
        <w:t>previsto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subitem</w:t>
      </w:r>
      <w:r>
        <w:rPr>
          <w:spacing w:val="-7"/>
          <w:sz w:val="20"/>
        </w:rPr>
        <w:t> </w:t>
      </w:r>
      <w:r>
        <w:rPr>
          <w:sz w:val="20"/>
        </w:rPr>
        <w:t>anterior</w:t>
      </w:r>
      <w:r>
        <w:rPr>
          <w:spacing w:val="-11"/>
          <w:sz w:val="20"/>
        </w:rPr>
        <w:t> </w:t>
      </w:r>
      <w:r>
        <w:rPr>
          <w:sz w:val="20"/>
        </w:rPr>
        <w:t>acarretará</w:t>
      </w:r>
      <w:r>
        <w:rPr>
          <w:spacing w:val="-53"/>
          <w:sz w:val="20"/>
        </w:rPr>
        <w:t> </w:t>
      </w:r>
      <w:r>
        <w:rPr>
          <w:sz w:val="20"/>
        </w:rPr>
        <w:t>a inabilitação do licitante, sem prejuízo das sanções previstas neste Edital, sendo facultada a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remanescentes,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classificação.</w:t>
      </w:r>
      <w:r>
        <w:rPr>
          <w:spacing w:val="1"/>
          <w:sz w:val="20"/>
        </w:rPr>
        <w:t> </w:t>
      </w:r>
      <w:r>
        <w:rPr>
          <w:sz w:val="20"/>
        </w:rPr>
        <w:t>Se,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classificação, seguir-se outra microempresa, empresa de pequeno porte ou sociedade cooperativa</w:t>
      </w:r>
      <w:r>
        <w:rPr>
          <w:spacing w:val="1"/>
          <w:w w:val="95"/>
          <w:sz w:val="20"/>
        </w:rPr>
        <w:t> </w:t>
      </w:r>
      <w:r>
        <w:rPr>
          <w:sz w:val="20"/>
        </w:rPr>
        <w:t>com alguma restrição na documentação fiscal e trabalhista, será concedido o mesmo prazo para</w:t>
      </w:r>
      <w:r>
        <w:rPr>
          <w:spacing w:val="1"/>
          <w:sz w:val="20"/>
        </w:rPr>
        <w:t> </w:t>
      </w:r>
      <w:r>
        <w:rPr>
          <w:sz w:val="20"/>
        </w:rPr>
        <w:t>regularização.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2" w:after="0"/>
        <w:ind w:left="1106" w:right="136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analisar</w:t>
      </w:r>
      <w:r>
        <w:rPr>
          <w:spacing w:val="1"/>
          <w:sz w:val="20"/>
        </w:rPr>
        <w:t> </w:t>
      </w:r>
      <w:r>
        <w:rPr>
          <w:sz w:val="20"/>
        </w:rPr>
        <w:t>minuciosamente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 suspenderá a sessão, informando no “chat” a nova data e horário para a continuidade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mesma.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106" w:right="132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inabilitado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comprovar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5"/>
          <w:sz w:val="20"/>
        </w:rPr>
        <w:t> </w:t>
      </w:r>
      <w:r>
        <w:rPr>
          <w:sz w:val="20"/>
        </w:rPr>
        <w:t>habilitação,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53"/>
          <w:sz w:val="20"/>
        </w:rPr>
        <w:t> </w:t>
      </w:r>
      <w:r>
        <w:rPr>
          <w:sz w:val="20"/>
        </w:rPr>
        <w:t>quaisquer dos documentos exigidos, ou apresentá-los em desacordo com o estabelecido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106" w:right="131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itens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exclusivos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microempresas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pequeno</w:t>
      </w:r>
      <w:r>
        <w:rPr>
          <w:spacing w:val="-7"/>
          <w:sz w:val="20"/>
        </w:rPr>
        <w:t> </w:t>
      </w:r>
      <w:r>
        <w:rPr>
          <w:sz w:val="20"/>
        </w:rPr>
        <w:t>porte,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havendo</w:t>
      </w:r>
      <w:r>
        <w:rPr>
          <w:spacing w:val="-53"/>
          <w:sz w:val="20"/>
        </w:rPr>
        <w:t> </w:t>
      </w:r>
      <w:r>
        <w:rPr>
          <w:sz w:val="20"/>
        </w:rPr>
        <w:t>inabilitação, haverá nova verificação, pelo sistema, da eventual ocorrência</w:t>
      </w:r>
      <w:r>
        <w:rPr>
          <w:spacing w:val="1"/>
          <w:sz w:val="20"/>
        </w:rPr>
        <w:t> </w:t>
      </w:r>
      <w:r>
        <w:rPr>
          <w:sz w:val="20"/>
        </w:rPr>
        <w:t>do empate ficto,</w:t>
      </w:r>
      <w:r>
        <w:rPr>
          <w:spacing w:val="1"/>
          <w:sz w:val="20"/>
        </w:rPr>
        <w:t> </w:t>
      </w:r>
      <w:r>
        <w:rPr>
          <w:sz w:val="20"/>
        </w:rPr>
        <w:t>previsto nos artigos 44 e 45 da LC nº 123, de 2006, seguindo-se a disciplina antes estabelecida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aceitação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subsequente.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106" w:right="141" w:firstLine="0"/>
        <w:jc w:val="both"/>
        <w:rPr>
          <w:sz w:val="20"/>
        </w:rPr>
      </w:pPr>
      <w:r>
        <w:rPr>
          <w:sz w:val="20"/>
        </w:rPr>
        <w:t>Constatado o atendimento às exigências de habilitação fixadas no Edital, o licitante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vencedor.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ENCAMINHAMENTO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DA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PROPOSTA VENCEDORA</w:t>
      </w:r>
    </w:p>
    <w:p>
      <w:pPr>
        <w:pStyle w:val="BodyText"/>
        <w:spacing w:before="3"/>
        <w:jc w:val="left"/>
        <w:rPr>
          <w:rFonts w:ascii="Arial"/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9" w:hanging="432"/>
        <w:jc w:val="both"/>
        <w:rPr>
          <w:sz w:val="20"/>
        </w:rPr>
      </w:pPr>
      <w:r>
        <w:rPr>
          <w:sz w:val="20"/>
        </w:rPr>
        <w:t>A proposta final do licitante declarado vencedor deverá ser encaminhada no prazo de</w:t>
      </w:r>
      <w:r>
        <w:rPr>
          <w:spacing w:val="1"/>
          <w:sz w:val="20"/>
        </w:rPr>
        <w:t> </w:t>
      </w:r>
      <w:r>
        <w:rPr>
          <w:sz w:val="20"/>
        </w:rPr>
        <w:t>02</w:t>
      </w:r>
      <w:r>
        <w:rPr>
          <w:spacing w:val="-3"/>
          <w:sz w:val="20"/>
        </w:rPr>
        <w:t> </w:t>
      </w:r>
      <w:r>
        <w:rPr>
          <w:sz w:val="20"/>
        </w:rPr>
        <w:t>(duas)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-2"/>
          <w:sz w:val="20"/>
        </w:rPr>
        <w:t> </w:t>
      </w:r>
      <w:r>
        <w:rPr>
          <w:sz w:val="20"/>
        </w:rPr>
        <w:t>a contar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solicitação</w:t>
      </w:r>
      <w:r>
        <w:rPr>
          <w:spacing w:val="-2"/>
          <w:sz w:val="20"/>
        </w:rPr>
        <w:t> </w:t>
      </w:r>
      <w:r>
        <w:rPr>
          <w:sz w:val="20"/>
        </w:rPr>
        <w:t>do Pregoeiro no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 e deverá: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1" w:after="0"/>
        <w:ind w:left="1814" w:right="134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redigida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língua</w:t>
      </w:r>
      <w:r>
        <w:rPr>
          <w:spacing w:val="-3"/>
          <w:sz w:val="20"/>
        </w:rPr>
        <w:t> </w:t>
      </w:r>
      <w:r>
        <w:rPr>
          <w:sz w:val="20"/>
        </w:rPr>
        <w:t>portuguesa,</w:t>
      </w:r>
      <w:r>
        <w:rPr>
          <w:spacing w:val="-5"/>
          <w:sz w:val="20"/>
        </w:rPr>
        <w:t> </w:t>
      </w:r>
      <w:r>
        <w:rPr>
          <w:sz w:val="20"/>
        </w:rPr>
        <w:t>datilografada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digitada,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uma</w:t>
      </w:r>
      <w:r>
        <w:rPr>
          <w:spacing w:val="-5"/>
          <w:sz w:val="20"/>
        </w:rPr>
        <w:t> </w:t>
      </w:r>
      <w:r>
        <w:rPr>
          <w:sz w:val="20"/>
        </w:rPr>
        <w:t>via,</w:t>
      </w:r>
      <w:r>
        <w:rPr>
          <w:spacing w:val="-5"/>
          <w:sz w:val="20"/>
        </w:rPr>
        <w:t> </w:t>
      </w:r>
      <w:r>
        <w:rPr>
          <w:sz w:val="20"/>
        </w:rPr>
        <w:t>sem</w:t>
      </w:r>
      <w:r>
        <w:rPr>
          <w:spacing w:val="-53"/>
          <w:sz w:val="20"/>
        </w:rPr>
        <w:t> </w:t>
      </w:r>
      <w:r>
        <w:rPr>
          <w:sz w:val="20"/>
        </w:rPr>
        <w:t>emendas, rasuras, entrelinhas ou ressalvas, devendo a última folha ser assinada e 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rubricadas pelo</w:t>
      </w:r>
      <w:r>
        <w:rPr>
          <w:spacing w:val="-1"/>
          <w:sz w:val="20"/>
        </w:rPr>
        <w:t> </w:t>
      </w:r>
      <w:r>
        <w:rPr>
          <w:sz w:val="20"/>
        </w:rPr>
        <w:t>licitante ou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representante legal.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0" w:after="0"/>
        <w:ind w:left="1814" w:right="131" w:firstLine="0"/>
        <w:jc w:val="both"/>
        <w:rPr>
          <w:sz w:val="20"/>
        </w:rPr>
      </w:pPr>
      <w:r>
        <w:rPr>
          <w:sz w:val="20"/>
        </w:rPr>
        <w:t>conter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indicação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banco,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agência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vencedor,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 de</w:t>
      </w:r>
      <w:r>
        <w:rPr>
          <w:spacing w:val="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2" w:after="0"/>
        <w:ind w:left="1680" w:right="13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documentada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autos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levada</w:t>
      </w:r>
      <w:r>
        <w:rPr>
          <w:spacing w:val="-6"/>
          <w:sz w:val="20"/>
        </w:rPr>
        <w:t> </w:t>
      </w:r>
      <w:r>
        <w:rPr>
          <w:sz w:val="20"/>
        </w:rPr>
        <w:t>em consideração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decorrer da execução do contrato e aplicação de eventual sanção à Contratada, se for o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19" w:after="0"/>
        <w:ind w:left="1814" w:right="130" w:firstLine="0"/>
        <w:jc w:val="both"/>
        <w:rPr>
          <w:sz w:val="20"/>
        </w:rPr>
      </w:pPr>
      <w:r>
        <w:rPr>
          <w:sz w:val="20"/>
        </w:rPr>
        <w:t>Todas as especificações do objeto contidas na proposta, tais como marca,</w:t>
      </w:r>
      <w:r>
        <w:rPr>
          <w:spacing w:val="1"/>
          <w:sz w:val="20"/>
        </w:rPr>
        <w:t> </w:t>
      </w:r>
      <w:r>
        <w:rPr>
          <w:sz w:val="20"/>
        </w:rPr>
        <w:t>modelo,</w:t>
      </w:r>
      <w:r>
        <w:rPr>
          <w:spacing w:val="-2"/>
          <w:sz w:val="20"/>
        </w:rPr>
        <w:t> </w:t>
      </w:r>
      <w:r>
        <w:rPr>
          <w:sz w:val="20"/>
        </w:rPr>
        <w:t>tipo,</w:t>
      </w:r>
      <w:r>
        <w:rPr>
          <w:spacing w:val="-1"/>
          <w:sz w:val="20"/>
        </w:rPr>
        <w:t> </w:t>
      </w:r>
      <w:r>
        <w:rPr>
          <w:sz w:val="20"/>
        </w:rPr>
        <w:t>fabricante e</w:t>
      </w:r>
      <w:r>
        <w:rPr>
          <w:spacing w:val="-1"/>
          <w:sz w:val="20"/>
        </w:rPr>
        <w:t> </w:t>
      </w:r>
      <w:r>
        <w:rPr>
          <w:sz w:val="20"/>
        </w:rPr>
        <w:t>procedência,</w:t>
      </w:r>
      <w:r>
        <w:rPr>
          <w:spacing w:val="1"/>
          <w:sz w:val="20"/>
        </w:rPr>
        <w:t> </w:t>
      </w:r>
      <w:r>
        <w:rPr>
          <w:sz w:val="20"/>
        </w:rPr>
        <w:t>vinculam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9" w:after="0"/>
        <w:ind w:left="1680" w:right="141" w:hanging="432"/>
        <w:jc w:val="both"/>
        <w:rPr>
          <w:sz w:val="20"/>
        </w:rPr>
      </w:pPr>
      <w:r>
        <w:rPr>
          <w:sz w:val="20"/>
        </w:rPr>
        <w:t>Os preços deverão ser expressos em moeda corrente nacional, o valor unitário em</w:t>
      </w:r>
      <w:r>
        <w:rPr>
          <w:spacing w:val="1"/>
          <w:sz w:val="20"/>
        </w:rPr>
        <w:t> </w:t>
      </w:r>
      <w:r>
        <w:rPr>
          <w:sz w:val="20"/>
        </w:rPr>
        <w:t>algarismos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global em</w:t>
      </w:r>
      <w:r>
        <w:rPr>
          <w:spacing w:val="2"/>
          <w:sz w:val="20"/>
        </w:rPr>
        <w:t> </w:t>
      </w:r>
      <w:r>
        <w:rPr>
          <w:sz w:val="20"/>
        </w:rPr>
        <w:t>algarismos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extenso</w:t>
      </w:r>
      <w:r>
        <w:rPr>
          <w:spacing w:val="-1"/>
          <w:sz w:val="20"/>
        </w:rPr>
        <w:t> </w:t>
      </w:r>
      <w:r>
        <w:rPr>
          <w:sz w:val="20"/>
        </w:rPr>
        <w:t>(art.</w:t>
      </w:r>
      <w:r>
        <w:rPr>
          <w:spacing w:val="-2"/>
          <w:sz w:val="20"/>
        </w:rPr>
        <w:t> </w:t>
      </w:r>
      <w:r>
        <w:rPr>
          <w:sz w:val="20"/>
        </w:rPr>
        <w:t>5º da 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8.666/93).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1" w:after="0"/>
        <w:ind w:left="1814" w:right="139" w:firstLine="0"/>
        <w:jc w:val="both"/>
        <w:rPr>
          <w:sz w:val="20"/>
        </w:rPr>
      </w:pPr>
      <w:r>
        <w:rPr>
          <w:sz w:val="20"/>
        </w:rPr>
        <w:t>Ocorrendo</w:t>
      </w:r>
      <w:r>
        <w:rPr>
          <w:spacing w:val="-12"/>
          <w:sz w:val="20"/>
        </w:rPr>
        <w:t> </w:t>
      </w:r>
      <w:r>
        <w:rPr>
          <w:sz w:val="20"/>
        </w:rPr>
        <w:t>divergência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preços</w:t>
      </w:r>
      <w:r>
        <w:rPr>
          <w:spacing w:val="-7"/>
          <w:sz w:val="20"/>
        </w:rPr>
        <w:t> </w:t>
      </w:r>
      <w:r>
        <w:rPr>
          <w:sz w:val="20"/>
        </w:rPr>
        <w:t>unitários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preço</w:t>
      </w:r>
      <w:r>
        <w:rPr>
          <w:spacing w:val="-10"/>
          <w:sz w:val="20"/>
        </w:rPr>
        <w:t> </w:t>
      </w:r>
      <w:r>
        <w:rPr>
          <w:sz w:val="20"/>
        </w:rPr>
        <w:t>global,</w:t>
      </w:r>
      <w:r>
        <w:rPr>
          <w:spacing w:val="-9"/>
          <w:sz w:val="20"/>
        </w:rPr>
        <w:t> </w:t>
      </w:r>
      <w:r>
        <w:rPr>
          <w:sz w:val="20"/>
        </w:rPr>
        <w:t>prevalecerão</w:t>
      </w:r>
      <w:r>
        <w:rPr>
          <w:spacing w:val="-53"/>
          <w:sz w:val="20"/>
        </w:rPr>
        <w:t> </w:t>
      </w:r>
      <w:r>
        <w:rPr>
          <w:sz w:val="20"/>
        </w:rPr>
        <w:t>os primeiros; no caso de divergência entre os valores numéricos e os valores expressos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extenso,</w:t>
      </w:r>
      <w:r>
        <w:rPr>
          <w:spacing w:val="-1"/>
          <w:sz w:val="20"/>
        </w:rPr>
        <w:t> </w:t>
      </w:r>
      <w:r>
        <w:rPr>
          <w:sz w:val="20"/>
        </w:rPr>
        <w:t>prevalecerão</w:t>
      </w:r>
      <w:r>
        <w:rPr>
          <w:spacing w:val="1"/>
          <w:sz w:val="20"/>
        </w:rPr>
        <w:t> </w:t>
      </w:r>
      <w:r>
        <w:rPr>
          <w:sz w:val="20"/>
        </w:rPr>
        <w:t>estes últimos.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4288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92" w:after="0"/>
        <w:ind w:left="1111" w:right="701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oferta</w:t>
      </w:r>
      <w:r>
        <w:rPr>
          <w:spacing w:val="-11"/>
          <w:sz w:val="20"/>
        </w:rPr>
        <w:t> </w:t>
      </w:r>
      <w:r>
        <w:rPr>
          <w:sz w:val="20"/>
        </w:rPr>
        <w:t>deverá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firme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precisa,</w:t>
      </w:r>
      <w:r>
        <w:rPr>
          <w:spacing w:val="-12"/>
          <w:sz w:val="20"/>
        </w:rPr>
        <w:t> </w:t>
      </w:r>
      <w:r>
        <w:rPr>
          <w:sz w:val="20"/>
        </w:rPr>
        <w:t>limitada,</w:t>
      </w:r>
      <w:r>
        <w:rPr>
          <w:spacing w:val="-12"/>
          <w:sz w:val="20"/>
        </w:rPr>
        <w:t> </w:t>
      </w:r>
      <w:r>
        <w:rPr>
          <w:sz w:val="20"/>
        </w:rPr>
        <w:t>rigorosamente,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10"/>
          <w:sz w:val="20"/>
        </w:rPr>
        <w:t> </w:t>
      </w:r>
      <w:r>
        <w:rPr>
          <w:sz w:val="20"/>
        </w:rPr>
        <w:t>deste</w:t>
      </w:r>
      <w:r>
        <w:rPr>
          <w:spacing w:val="-10"/>
          <w:sz w:val="20"/>
        </w:rPr>
        <w:t> </w:t>
      </w:r>
      <w:r>
        <w:rPr>
          <w:sz w:val="20"/>
        </w:rPr>
        <w:t>Edital,</w:t>
      </w:r>
      <w:r>
        <w:rPr>
          <w:spacing w:val="-9"/>
          <w:sz w:val="20"/>
        </w:rPr>
        <w:t> </w:t>
      </w:r>
      <w:r>
        <w:rPr>
          <w:sz w:val="20"/>
        </w:rPr>
        <w:t>sem</w:t>
      </w:r>
      <w:r>
        <w:rPr>
          <w:spacing w:val="-53"/>
          <w:sz w:val="20"/>
        </w:rPr>
        <w:t> </w:t>
      </w:r>
      <w:r>
        <w:rPr>
          <w:sz w:val="20"/>
        </w:rPr>
        <w:t>conter</w:t>
      </w:r>
      <w:r>
        <w:rPr>
          <w:spacing w:val="-5"/>
          <w:sz w:val="20"/>
        </w:rPr>
        <w:t> </w:t>
      </w:r>
      <w:r>
        <w:rPr>
          <w:sz w:val="20"/>
        </w:rPr>
        <w:t>alternativas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preço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4"/>
          <w:sz w:val="20"/>
        </w:rPr>
        <w:t> </w:t>
      </w:r>
      <w:r>
        <w:rPr>
          <w:sz w:val="20"/>
        </w:rPr>
        <w:t>outra</w:t>
      </w:r>
      <w:r>
        <w:rPr>
          <w:spacing w:val="-6"/>
          <w:sz w:val="20"/>
        </w:rPr>
        <w:t> </w:t>
      </w:r>
      <w:r>
        <w:rPr>
          <w:sz w:val="20"/>
        </w:rPr>
        <w:t>condição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induza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julgamento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mais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3"/>
          <w:sz w:val="20"/>
        </w:rPr>
        <w:t> </w:t>
      </w:r>
      <w:r>
        <w:rPr>
          <w:sz w:val="20"/>
        </w:rPr>
        <w:t>resultado,</w:t>
      </w:r>
      <w:r>
        <w:rPr>
          <w:spacing w:val="-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2" w:after="0"/>
        <w:ind w:left="1111" w:right="708" w:hanging="432"/>
        <w:jc w:val="both"/>
        <w:rPr>
          <w:sz w:val="20"/>
        </w:rPr>
      </w:pPr>
      <w:r>
        <w:rPr>
          <w:sz w:val="20"/>
        </w:rPr>
        <w:t>A proposta deverá obedecer aos termos deste Edital e seus Anexos, não sendo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-2"/>
          <w:sz w:val="20"/>
        </w:rPr>
        <w:t> </w:t>
      </w:r>
      <w:r>
        <w:rPr>
          <w:sz w:val="20"/>
        </w:rPr>
        <w:t>aquela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3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ali</w:t>
      </w:r>
      <w:r>
        <w:rPr>
          <w:spacing w:val="-4"/>
          <w:sz w:val="20"/>
        </w:rPr>
        <w:t> </w:t>
      </w:r>
      <w:r>
        <w:rPr>
          <w:sz w:val="20"/>
        </w:rPr>
        <w:t>contidas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estabeleça</w:t>
      </w:r>
      <w:r>
        <w:rPr>
          <w:spacing w:val="-53"/>
          <w:sz w:val="20"/>
        </w:rPr>
        <w:t> </w:t>
      </w:r>
      <w:r>
        <w:rPr>
          <w:sz w:val="20"/>
        </w:rPr>
        <w:t>vínculo à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outro</w:t>
      </w:r>
      <w:r>
        <w:rPr>
          <w:spacing w:val="2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57" w:lineRule="auto" w:before="1" w:after="0"/>
        <w:ind w:left="1111" w:right="710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complementares</w:t>
      </w:r>
      <w:r>
        <w:rPr>
          <w:spacing w:val="-1"/>
          <w:sz w:val="20"/>
        </w:rPr>
        <w:t> </w:t>
      </w:r>
      <w:r>
        <w:rPr>
          <w:sz w:val="20"/>
        </w:rPr>
        <w:t>estarão disponíveis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internet, 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homologação.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/>
        <w:t>DOS</w:t>
      </w:r>
      <w:r>
        <w:rPr>
          <w:spacing w:val="-3"/>
        </w:rPr>
        <w:t> </w:t>
      </w:r>
      <w:r>
        <w:rPr/>
        <w:t>RECURSOS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538" w:right="704" w:firstLine="0"/>
        <w:jc w:val="both"/>
        <w:rPr>
          <w:sz w:val="20"/>
        </w:rPr>
      </w:pPr>
      <w:r>
        <w:rPr>
          <w:w w:val="95"/>
          <w:sz w:val="20"/>
        </w:rPr>
        <w:t>Declarado o vencedor e decorrida a fase de regularização fiscal e trabalhista da licitante</w:t>
      </w:r>
      <w:r>
        <w:rPr>
          <w:spacing w:val="1"/>
          <w:w w:val="95"/>
          <w:sz w:val="20"/>
        </w:rPr>
        <w:t> </w:t>
      </w:r>
      <w:r>
        <w:rPr>
          <w:sz w:val="20"/>
        </w:rPr>
        <w:t>qualificada como microempresa ou empresa de pequeno porte, se for o caso, será concedido o</w:t>
      </w:r>
      <w:r>
        <w:rPr>
          <w:spacing w:val="1"/>
          <w:sz w:val="20"/>
        </w:rPr>
        <w:t> </w:t>
      </w:r>
      <w:r>
        <w:rPr>
          <w:sz w:val="20"/>
        </w:rPr>
        <w:t>prazo de no mínimo trinta minutos, para que qualquer licitante manifeste a intenção de recorrer,</w:t>
      </w:r>
      <w:r>
        <w:rPr>
          <w:spacing w:val="1"/>
          <w:sz w:val="20"/>
        </w:rPr>
        <w:t> </w:t>
      </w:r>
      <w:r>
        <w:rPr>
          <w:sz w:val="20"/>
        </w:rPr>
        <w:t>de forma motivada, isto é, indicando contra qual(is) decisão(ões) pretende recorrer e por quais</w:t>
      </w:r>
      <w:r>
        <w:rPr>
          <w:spacing w:val="1"/>
          <w:sz w:val="20"/>
        </w:rPr>
        <w:t> </w:t>
      </w:r>
      <w:r>
        <w:rPr>
          <w:sz w:val="20"/>
        </w:rPr>
        <w:t>motivos,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campo</w:t>
      </w:r>
      <w:r>
        <w:rPr>
          <w:spacing w:val="-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538" w:right="700" w:firstLine="0"/>
        <w:jc w:val="both"/>
        <w:rPr>
          <w:sz w:val="20"/>
        </w:rPr>
      </w:pPr>
      <w:r>
        <w:rPr>
          <w:sz w:val="20"/>
        </w:rPr>
        <w:t>Havendo quem se manifeste, caberá ao Pregoeiro verificar a tempestividade e a</w:t>
      </w:r>
      <w:r>
        <w:rPr>
          <w:spacing w:val="1"/>
          <w:sz w:val="20"/>
        </w:rPr>
        <w:t> </w:t>
      </w:r>
      <w:r>
        <w:rPr>
          <w:sz w:val="20"/>
        </w:rPr>
        <w:t>existência de motivação da intenção de recorrer, para decidir se admite ou não o recurso,</w:t>
      </w:r>
      <w:r>
        <w:rPr>
          <w:spacing w:val="1"/>
          <w:sz w:val="20"/>
        </w:rPr>
        <w:t> </w:t>
      </w:r>
      <w:r>
        <w:rPr>
          <w:sz w:val="20"/>
        </w:rPr>
        <w:t>fundamentadamente.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57" w:lineRule="auto" w:before="121" w:after="0"/>
        <w:ind w:left="1246" w:right="708" w:firstLine="0"/>
        <w:jc w:val="both"/>
        <w:rPr>
          <w:sz w:val="20"/>
        </w:rPr>
      </w:pPr>
      <w:r>
        <w:rPr>
          <w:sz w:val="20"/>
        </w:rPr>
        <w:t>Nesse momento o Pregoeiro não adentrará no mérito recursal, mas apenas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as condições de admissibilidade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3" w:after="0"/>
        <w:ind w:left="1246" w:right="708" w:firstLine="0"/>
        <w:jc w:val="both"/>
        <w:rPr>
          <w:sz w:val="20"/>
        </w:rPr>
      </w:pPr>
      <w:r>
        <w:rPr>
          <w:sz w:val="20"/>
        </w:rPr>
        <w:t>A falta de manifestação motivada do licitante quanto à intenção de recorrer</w:t>
      </w:r>
      <w:r>
        <w:rPr>
          <w:spacing w:val="1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decadência</w:t>
      </w:r>
      <w:r>
        <w:rPr>
          <w:spacing w:val="-1"/>
          <w:sz w:val="20"/>
        </w:rPr>
        <w:t> </w:t>
      </w:r>
      <w:r>
        <w:rPr>
          <w:sz w:val="20"/>
        </w:rPr>
        <w:t>desse</w:t>
      </w:r>
      <w:r>
        <w:rPr>
          <w:spacing w:val="-1"/>
          <w:sz w:val="20"/>
        </w:rPr>
        <w:t> </w:t>
      </w:r>
      <w:r>
        <w:rPr>
          <w:sz w:val="20"/>
        </w:rPr>
        <w:t>direito.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2" w:after="0"/>
        <w:ind w:left="1246" w:right="700" w:firstLine="0"/>
        <w:jc w:val="both"/>
        <w:rPr>
          <w:sz w:val="20"/>
        </w:rPr>
      </w:pPr>
      <w:r>
        <w:rPr>
          <w:sz w:val="20"/>
        </w:rPr>
        <w:t>Uma vez admitido o recurso, o recorrente terá, a partir de então, o prazo de</w:t>
      </w:r>
      <w:r>
        <w:rPr>
          <w:spacing w:val="1"/>
          <w:sz w:val="20"/>
        </w:rPr>
        <w:t> </w:t>
      </w:r>
      <w:r>
        <w:rPr>
          <w:sz w:val="20"/>
        </w:rPr>
        <w:t>três dias para apresentar as razões, pelo sistema eletrônico, ficando os demais licitantes,</w:t>
      </w:r>
      <w:r>
        <w:rPr>
          <w:spacing w:val="-53"/>
          <w:sz w:val="20"/>
        </w:rPr>
        <w:t> </w:t>
      </w:r>
      <w:r>
        <w:rPr>
          <w:sz w:val="20"/>
        </w:rPr>
        <w:t>desde logo, intimados para, querendo, apresentarem contrarrazões também pelo sistema</w:t>
      </w:r>
      <w:r>
        <w:rPr>
          <w:spacing w:val="-53"/>
          <w:sz w:val="20"/>
        </w:rPr>
        <w:t> </w:t>
      </w:r>
      <w:r>
        <w:rPr>
          <w:sz w:val="20"/>
        </w:rPr>
        <w:t>eletrônico,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outros</w:t>
      </w:r>
      <w:r>
        <w:rPr>
          <w:spacing w:val="-12"/>
          <w:sz w:val="20"/>
        </w:rPr>
        <w:t> </w:t>
      </w:r>
      <w:r>
        <w:rPr>
          <w:sz w:val="20"/>
        </w:rPr>
        <w:t>três</w:t>
      </w:r>
      <w:r>
        <w:rPr>
          <w:spacing w:val="-12"/>
          <w:sz w:val="20"/>
        </w:rPr>
        <w:t> </w:t>
      </w:r>
      <w:r>
        <w:rPr>
          <w:sz w:val="20"/>
        </w:rPr>
        <w:t>dias,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começarão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contar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término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recorrente,</w:t>
      </w:r>
      <w:r>
        <w:rPr>
          <w:spacing w:val="-53"/>
          <w:sz w:val="20"/>
        </w:rPr>
        <w:t> </w:t>
      </w:r>
      <w:r>
        <w:rPr>
          <w:sz w:val="20"/>
        </w:rPr>
        <w:t>sendo-lhes assegurada vista imediata dos elementos indispensáveis à defesa de seus</w:t>
      </w:r>
      <w:r>
        <w:rPr>
          <w:spacing w:val="1"/>
          <w:sz w:val="20"/>
        </w:rPr>
        <w:t> </w:t>
      </w:r>
      <w:r>
        <w:rPr>
          <w:sz w:val="20"/>
        </w:rPr>
        <w:t>interesses.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19" w:after="0"/>
        <w:ind w:left="538" w:right="70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acolhimento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invalida</w:t>
      </w:r>
      <w:r>
        <w:rPr>
          <w:spacing w:val="1"/>
          <w:sz w:val="20"/>
        </w:rPr>
        <w:t> </w:t>
      </w:r>
      <w:r>
        <w:rPr>
          <w:sz w:val="20"/>
        </w:rPr>
        <w:t>tão</w:t>
      </w:r>
      <w:r>
        <w:rPr>
          <w:spacing w:val="1"/>
          <w:sz w:val="20"/>
        </w:rPr>
        <w:t> </w:t>
      </w:r>
      <w:r>
        <w:rPr>
          <w:sz w:val="20"/>
        </w:rPr>
        <w:t>somente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insuscetíveis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57" w:lineRule="auto" w:before="1" w:after="0"/>
        <w:ind w:left="538" w:right="708" w:firstLine="0"/>
        <w:jc w:val="both"/>
        <w:rPr>
          <w:sz w:val="20"/>
        </w:rPr>
      </w:pPr>
      <w:r>
        <w:rPr>
          <w:sz w:val="20"/>
        </w:rPr>
        <w:t>Os autos do processo permanecerão com vista franqueada aos interessados, 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/>
        <w:t>DA</w:t>
      </w:r>
      <w:r>
        <w:rPr>
          <w:spacing w:val="-4"/>
        </w:rPr>
        <w:t> </w:t>
      </w:r>
      <w:r>
        <w:rPr/>
        <w:t>REABERTURA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</w:t>
      </w:r>
      <w:r>
        <w:rPr>
          <w:spacing w:val="2"/>
        </w:rPr>
        <w:t> </w:t>
      </w:r>
      <w:r>
        <w:rPr/>
        <w:t>PÚBLICA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29" w:right="0" w:hanging="992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sessão</w:t>
      </w:r>
      <w:r>
        <w:rPr>
          <w:spacing w:val="-2"/>
          <w:sz w:val="20"/>
        </w:rPr>
        <w:t> </w:t>
      </w:r>
      <w:r>
        <w:rPr>
          <w:sz w:val="20"/>
        </w:rPr>
        <w:t>pública poderá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reaberta: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4800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92" w:after="0"/>
        <w:ind w:left="1814" w:right="137" w:firstLine="0"/>
        <w:jc w:val="both"/>
        <w:rPr>
          <w:sz w:val="20"/>
        </w:rPr>
      </w:pPr>
      <w:r>
        <w:rPr>
          <w:w w:val="95"/>
          <w:sz w:val="20"/>
        </w:rPr>
        <w:t>Nas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hipóteses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provimento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recurso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leve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anulação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atos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anteriores</w:t>
      </w:r>
      <w:r>
        <w:rPr>
          <w:spacing w:val="-50"/>
          <w:w w:val="95"/>
          <w:sz w:val="20"/>
        </w:rPr>
        <w:t> </w:t>
      </w:r>
      <w:r>
        <w:rPr>
          <w:sz w:val="20"/>
        </w:rPr>
        <w:t>à realização da sessão pública precedente ou em que seja anulada a própria sessão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situação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repetidos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anulados</w:t>
      </w:r>
      <w:r>
        <w:rPr>
          <w:spacing w:val="4"/>
          <w:sz w:val="20"/>
        </w:rPr>
        <w:t> </w:t>
      </w:r>
      <w:r>
        <w:rPr>
          <w:sz w:val="20"/>
        </w:rPr>
        <w:t>e 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dele dependam.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2" w:after="0"/>
        <w:ind w:left="1814" w:right="131" w:firstLine="0"/>
        <w:jc w:val="both"/>
        <w:rPr>
          <w:sz w:val="20"/>
        </w:rPr>
      </w:pPr>
      <w:r>
        <w:rPr>
          <w:sz w:val="20"/>
        </w:rPr>
        <w:t>Quando houver erro na aceitação do preço melhor classificado ou quando o</w:t>
      </w:r>
      <w:r>
        <w:rPr>
          <w:spacing w:val="1"/>
          <w:sz w:val="20"/>
        </w:rPr>
        <w:t> </w:t>
      </w:r>
      <w:r>
        <w:rPr>
          <w:sz w:val="20"/>
        </w:rPr>
        <w:t>licitante declarado vencedor não assinar o contrato, não retirar o instrumento equivalente</w:t>
      </w:r>
      <w:r>
        <w:rPr>
          <w:spacing w:val="-53"/>
          <w:sz w:val="20"/>
        </w:rPr>
        <w:t> </w:t>
      </w:r>
      <w:r>
        <w:rPr>
          <w:sz w:val="20"/>
        </w:rPr>
        <w:t>ou não comprovar a regularização fiscal e trabalhista, nos termos do art. 43, §1º da LC nº</w:t>
      </w:r>
      <w:r>
        <w:rPr>
          <w:spacing w:val="-53"/>
          <w:sz w:val="20"/>
        </w:rPr>
        <w:t> </w:t>
      </w:r>
      <w:r>
        <w:rPr>
          <w:sz w:val="20"/>
        </w:rPr>
        <w:t>123/2006.</w:t>
      </w:r>
      <w:r>
        <w:rPr>
          <w:spacing w:val="1"/>
          <w:sz w:val="20"/>
        </w:rPr>
        <w:t> </w:t>
      </w:r>
      <w:r>
        <w:rPr>
          <w:sz w:val="20"/>
        </w:rPr>
        <w:t>Nessas</w:t>
      </w:r>
      <w:r>
        <w:rPr>
          <w:spacing w:val="1"/>
          <w:sz w:val="20"/>
        </w:rPr>
        <w:t> </w:t>
      </w:r>
      <w:r>
        <w:rPr>
          <w:sz w:val="20"/>
        </w:rPr>
        <w:t>hipóteses,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adotados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imediatamente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encerramento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2" w:lineRule="auto" w:before="119" w:after="0"/>
        <w:ind w:left="1106" w:right="135" w:firstLine="0"/>
        <w:jc w:val="both"/>
        <w:rPr>
          <w:sz w:val="20"/>
        </w:rPr>
      </w:pPr>
      <w:r>
        <w:rPr>
          <w:w w:val="95"/>
          <w:sz w:val="20"/>
        </w:rPr>
        <w:t>Todos os licitantes remanescentes deverão ser convocados para acompanhar 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reaberta.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17" w:after="0"/>
        <w:ind w:left="1814" w:right="131" w:firstLine="0"/>
        <w:jc w:val="both"/>
        <w:rPr>
          <w:sz w:val="20"/>
        </w:rPr>
      </w:pPr>
      <w:r>
        <w:rPr>
          <w:sz w:val="20"/>
        </w:rPr>
        <w:t>A convocação se dará por meio do sistema eletrônico (“chat”), e-mail, 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19" w:after="0"/>
        <w:ind w:left="1814" w:right="135" w:firstLine="0"/>
        <w:jc w:val="both"/>
        <w:rPr>
          <w:sz w:val="20"/>
        </w:rPr>
      </w:pPr>
      <w:r>
        <w:rPr>
          <w:sz w:val="20"/>
        </w:rPr>
        <w:t>A convocação feita por e-mail dar-se-á de acordo com os dados contidos no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-3"/>
          <w:sz w:val="20"/>
        </w:rPr>
        <w:t> </w:t>
      </w:r>
      <w:r>
        <w:rPr>
          <w:sz w:val="20"/>
        </w:rPr>
        <w:t>sendo</w:t>
      </w:r>
      <w:r>
        <w:rPr>
          <w:spacing w:val="-3"/>
          <w:sz w:val="20"/>
        </w:rPr>
        <w:t> </w:t>
      </w:r>
      <w:r>
        <w:rPr>
          <w:sz w:val="20"/>
        </w:rPr>
        <w:t>responsabilidade do</w:t>
      </w:r>
      <w:r>
        <w:rPr>
          <w:spacing w:val="-1"/>
          <w:sz w:val="20"/>
        </w:rPr>
        <w:t> </w:t>
      </w:r>
      <w:r>
        <w:rPr>
          <w:sz w:val="20"/>
        </w:rPr>
        <w:t>licitante</w:t>
      </w:r>
      <w:r>
        <w:rPr>
          <w:spacing w:val="-2"/>
          <w:sz w:val="20"/>
        </w:rPr>
        <w:t> </w:t>
      </w:r>
      <w:r>
        <w:rPr>
          <w:sz w:val="20"/>
        </w:rPr>
        <w:t>manter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2"/>
          <w:sz w:val="20"/>
        </w:rPr>
        <w:t> </w:t>
      </w:r>
      <w:r>
        <w:rPr>
          <w:sz w:val="20"/>
        </w:rPr>
        <w:t>dados</w:t>
      </w:r>
      <w:r>
        <w:rPr>
          <w:spacing w:val="-1"/>
          <w:sz w:val="20"/>
        </w:rPr>
        <w:t> </w:t>
      </w:r>
      <w:r>
        <w:rPr>
          <w:sz w:val="20"/>
        </w:rPr>
        <w:t>cadastrais</w:t>
      </w:r>
      <w:r>
        <w:rPr>
          <w:spacing w:val="6"/>
          <w:sz w:val="20"/>
        </w:rPr>
        <w:t> </w:t>
      </w:r>
      <w:r>
        <w:rPr>
          <w:sz w:val="20"/>
        </w:rPr>
        <w:t>atualizados.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</w:t>
      </w:r>
      <w:r>
        <w:rPr>
          <w:spacing w:val="-5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HOMOLOGAÇÃO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106" w:right="140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</w:t>
      </w:r>
      <w:r>
        <w:rPr>
          <w:spacing w:val="1"/>
          <w:sz w:val="20"/>
        </w:rPr>
        <w:t> </w:t>
      </w:r>
      <w:r>
        <w:rPr>
          <w:sz w:val="20"/>
        </w:rPr>
        <w:t>Pregoeiro, caso não haja interposição de recurso, ou pela autoridade competente, após a regular</w:t>
      </w:r>
      <w:r>
        <w:rPr>
          <w:spacing w:val="-53"/>
          <w:sz w:val="20"/>
        </w:rPr>
        <w:t> </w:t>
      </w:r>
      <w:r>
        <w:rPr>
          <w:sz w:val="20"/>
        </w:rPr>
        <w:t>decisão dos recursos apresentados.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3" w:after="0"/>
        <w:ind w:left="1106" w:right="141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</w:t>
      </w:r>
      <w:r>
        <w:rPr>
          <w:spacing w:val="1"/>
          <w:sz w:val="20"/>
        </w:rPr>
        <w:t> </w:t>
      </w:r>
      <w:r>
        <w:rPr>
          <w:sz w:val="20"/>
        </w:rPr>
        <w:t>competente homologará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</w:t>
      </w:r>
      <w:r>
        <w:rPr>
          <w:spacing w:val="-7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0" w:after="0"/>
        <w:ind w:left="2098" w:right="0" w:hanging="992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haverá</w:t>
      </w:r>
      <w:r>
        <w:rPr>
          <w:spacing w:val="-3"/>
          <w:sz w:val="20"/>
        </w:rPr>
        <w:t> </w:t>
      </w:r>
      <w:r>
        <w:rPr>
          <w:sz w:val="20"/>
        </w:rPr>
        <w:t>exigência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 presente</w:t>
      </w:r>
      <w:r>
        <w:rPr>
          <w:spacing w:val="-1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A</w:t>
      </w:r>
      <w:r>
        <w:rPr>
          <w:spacing w:val="-4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BENS</w:t>
      </w:r>
    </w:p>
    <w:p>
      <w:pPr>
        <w:pStyle w:val="BodyText"/>
        <w:spacing w:before="4"/>
        <w:jc w:val="left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165" w:val="left" w:leader="none"/>
          <w:tab w:pos="2166" w:val="left" w:leader="none"/>
        </w:tabs>
        <w:spacing w:line="360" w:lineRule="auto" w:before="0" w:after="0"/>
        <w:ind w:left="1680" w:right="216" w:hanging="432"/>
        <w:jc w:val="left"/>
        <w:rPr>
          <w:sz w:val="20"/>
        </w:rPr>
      </w:pPr>
      <w:r>
        <w:rPr>
          <w:sz w:val="20"/>
        </w:rPr>
        <w:t>Será exigida garantia contratual dos bens fornecidos na presente contratação,</w:t>
      </w:r>
      <w:r>
        <w:rPr>
          <w:spacing w:val="1"/>
          <w:sz w:val="20"/>
        </w:rPr>
        <w:t> </w:t>
      </w:r>
      <w:r>
        <w:rPr>
          <w:sz w:val="20"/>
        </w:rPr>
        <w:t>complementar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legal,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prazos</w:t>
      </w:r>
      <w:r>
        <w:rPr>
          <w:spacing w:val="-1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regras</w:t>
      </w:r>
      <w:r>
        <w:rPr>
          <w:spacing w:val="-2"/>
          <w:sz w:val="20"/>
        </w:rPr>
        <w:t> </w:t>
      </w:r>
      <w:r>
        <w:rPr>
          <w:sz w:val="20"/>
        </w:rPr>
        <w:t>constantes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Estudos</w:t>
      </w:r>
      <w:r>
        <w:rPr>
          <w:spacing w:val="-53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Preliminares.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5312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93" w:after="0"/>
        <w:ind w:left="473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EQUIVALENTE</w:t>
      </w:r>
    </w:p>
    <w:p>
      <w:pPr>
        <w:pStyle w:val="BodyText"/>
        <w:spacing w:before="1"/>
        <w:jc w:val="left"/>
        <w:rPr>
          <w:rFonts w:ascii="Arial"/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" w:after="0"/>
        <w:ind w:left="1111" w:right="706" w:hanging="432"/>
        <w:jc w:val="both"/>
        <w:rPr>
          <w:sz w:val="20"/>
        </w:rPr>
      </w:pPr>
      <w:r>
        <w:rPr>
          <w:sz w:val="20"/>
        </w:rPr>
        <w:t>Após a homologação da licitação, em sendo realizada a contratação, será firmado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before="11"/>
        <w:jc w:val="left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1111" w:right="703" w:hanging="432"/>
        <w:jc w:val="both"/>
        <w:rPr>
          <w:sz w:val="20"/>
        </w:rPr>
      </w:pPr>
      <w:r>
        <w:rPr>
          <w:sz w:val="20"/>
        </w:rPr>
        <w:t>O adjudicatário terá o prazo de 5 (cinco) dias úteis, contados a partir da data de sua</w:t>
      </w:r>
      <w:r>
        <w:rPr>
          <w:spacing w:val="1"/>
          <w:sz w:val="20"/>
        </w:rPr>
        <w:t> </w:t>
      </w:r>
      <w:r>
        <w:rPr>
          <w:sz w:val="20"/>
        </w:rPr>
        <w:t>convocação,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assinar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aceitar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conforme o caso (Nota de Empenho/Carta Contrato/Autorização), sob pena de decair do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-2"/>
          <w:sz w:val="20"/>
        </w:rPr>
        <w:t> </w:t>
      </w:r>
      <w:r>
        <w:rPr>
          <w:sz w:val="20"/>
        </w:rPr>
        <w:t>à contratação,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prejuízo das</w:t>
      </w:r>
      <w:r>
        <w:rPr>
          <w:spacing w:val="-1"/>
          <w:sz w:val="20"/>
        </w:rPr>
        <w:t> </w:t>
      </w:r>
      <w:r>
        <w:rPr>
          <w:sz w:val="20"/>
        </w:rPr>
        <w:t>sanções previstas</w:t>
      </w:r>
      <w:r>
        <w:rPr>
          <w:spacing w:val="-1"/>
          <w:sz w:val="20"/>
        </w:rPr>
        <w:t> </w:t>
      </w:r>
      <w:r>
        <w:rPr>
          <w:sz w:val="20"/>
        </w:rPr>
        <w:t>neste Edital.</w:t>
      </w:r>
    </w:p>
    <w:p>
      <w:pPr>
        <w:pStyle w:val="BodyText"/>
        <w:spacing w:before="10"/>
        <w:jc w:val="left"/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" w:after="0"/>
        <w:ind w:left="1750" w:right="701" w:hanging="504"/>
        <w:jc w:val="both"/>
        <w:rPr>
          <w:sz w:val="20"/>
        </w:rPr>
      </w:pPr>
      <w:r>
        <w:rPr>
          <w:sz w:val="20"/>
        </w:rPr>
        <w:t>Alternativamente à convocação para comparecer perante o órgão ou entidade</w:t>
      </w:r>
      <w:r>
        <w:rPr>
          <w:spacing w:val="-53"/>
          <w:sz w:val="20"/>
        </w:rPr>
        <w:t> </w:t>
      </w:r>
      <w:r>
        <w:rPr>
          <w:sz w:val="20"/>
        </w:rPr>
        <w:t>para a assinatura do Termo de Contrato ou aceite do instrumento equivalente, a</w:t>
      </w:r>
      <w:r>
        <w:rPr>
          <w:spacing w:val="1"/>
          <w:sz w:val="20"/>
        </w:rPr>
        <w:t> </w:t>
      </w:r>
      <w:r>
        <w:rPr>
          <w:sz w:val="20"/>
        </w:rPr>
        <w:t>Administração poderá encaminhá-lo para assinatura ou aceite da Adjudicatária,</w:t>
      </w:r>
      <w:r>
        <w:rPr>
          <w:spacing w:val="1"/>
          <w:sz w:val="20"/>
        </w:rPr>
        <w:t> </w:t>
      </w:r>
      <w:r>
        <w:rPr>
          <w:w w:val="95"/>
          <w:sz w:val="20"/>
        </w:rPr>
        <w:t>mediante correspondência postal com aviso de recebimento (AR) ou meio eletrônico,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seja</w:t>
      </w:r>
      <w:r>
        <w:rPr>
          <w:spacing w:val="-8"/>
          <w:sz w:val="20"/>
        </w:rPr>
        <w:t> </w:t>
      </w:r>
      <w:r>
        <w:rPr>
          <w:sz w:val="20"/>
        </w:rPr>
        <w:t>assinado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aceito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(cinco)</w:t>
      </w:r>
      <w:r>
        <w:rPr>
          <w:spacing w:val="-5"/>
          <w:sz w:val="20"/>
        </w:rPr>
        <w:t> </w:t>
      </w:r>
      <w:r>
        <w:rPr>
          <w:sz w:val="20"/>
        </w:rPr>
        <w:t>dias,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53"/>
          <w:sz w:val="20"/>
        </w:rPr>
        <w:t> </w:t>
      </w:r>
      <w:r>
        <w:rPr>
          <w:sz w:val="20"/>
        </w:rPr>
        <w:t>recebimento.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" w:after="0"/>
        <w:ind w:left="1750" w:right="703" w:hanging="504"/>
        <w:jc w:val="both"/>
        <w:rPr>
          <w:sz w:val="20"/>
        </w:rPr>
      </w:pPr>
      <w:r>
        <w:rPr>
          <w:sz w:val="20"/>
        </w:rPr>
        <w:t>O prazo previsto no subitem anterior poderá ser prorrogado, por igual período,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solicitação</w:t>
      </w:r>
      <w:r>
        <w:rPr>
          <w:spacing w:val="-2"/>
          <w:sz w:val="20"/>
        </w:rPr>
        <w:t> </w:t>
      </w:r>
      <w:r>
        <w:rPr>
          <w:sz w:val="20"/>
        </w:rPr>
        <w:t>justificada do</w:t>
      </w:r>
      <w:r>
        <w:rPr>
          <w:spacing w:val="-2"/>
          <w:sz w:val="20"/>
        </w:rPr>
        <w:t> </w:t>
      </w:r>
      <w:r>
        <w:rPr>
          <w:sz w:val="20"/>
        </w:rPr>
        <w:t>adjudicatário e</w:t>
      </w:r>
      <w:r>
        <w:rPr>
          <w:spacing w:val="-2"/>
          <w:sz w:val="20"/>
        </w:rPr>
        <w:t> </w:t>
      </w:r>
      <w:r>
        <w:rPr>
          <w:sz w:val="20"/>
        </w:rPr>
        <w:t>aceita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Administração.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1111" w:right="704" w:hanging="432"/>
        <w:jc w:val="both"/>
        <w:rPr>
          <w:sz w:val="20"/>
        </w:rPr>
      </w:pPr>
      <w:r>
        <w:rPr>
          <w:sz w:val="20"/>
        </w:rPr>
        <w:t>O Aceite da Nota de Empenho ou do instrumento equivalente, emitida à empresa</w:t>
      </w:r>
      <w:r>
        <w:rPr>
          <w:spacing w:val="1"/>
          <w:sz w:val="20"/>
        </w:rPr>
        <w:t> </w:t>
      </w:r>
      <w:r>
        <w:rPr>
          <w:sz w:val="20"/>
        </w:rPr>
        <w:t>adjudicada, implica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reconhecimento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1" w:after="0"/>
        <w:ind w:left="1750" w:right="704" w:hanging="504"/>
        <w:jc w:val="both"/>
        <w:rPr>
          <w:sz w:val="20"/>
        </w:rPr>
      </w:pPr>
      <w:r>
        <w:rPr>
          <w:sz w:val="20"/>
        </w:rPr>
        <w:t>referida Nota está substituindo o contrato, aplicando-se à relação de negócios</w:t>
      </w:r>
      <w:r>
        <w:rPr>
          <w:spacing w:val="-53"/>
          <w:sz w:val="20"/>
        </w:rPr>
        <w:t> </w:t>
      </w:r>
      <w:r>
        <w:rPr>
          <w:sz w:val="20"/>
        </w:rPr>
        <w:t>ali estabelecida</w:t>
      </w:r>
      <w:r>
        <w:rPr>
          <w:spacing w:val="-1"/>
          <w:sz w:val="20"/>
        </w:rPr>
        <w:t> </w:t>
      </w:r>
      <w:r>
        <w:rPr>
          <w:sz w:val="20"/>
        </w:rPr>
        <w:t>as disposições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8" w:hanging="504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contratada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vincula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previsões</w:t>
      </w:r>
      <w:r>
        <w:rPr>
          <w:spacing w:val="-6"/>
          <w:sz w:val="20"/>
        </w:rPr>
        <w:t> </w:t>
      </w:r>
      <w:r>
        <w:rPr>
          <w:sz w:val="20"/>
        </w:rPr>
        <w:t>contidas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edital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6" w:hanging="504"/>
        <w:jc w:val="both"/>
        <w:rPr>
          <w:sz w:val="20"/>
        </w:rPr>
      </w:pPr>
      <w:r>
        <w:rPr>
          <w:sz w:val="20"/>
        </w:rPr>
        <w:t>a contratada reconhece que as hipóteses de rescisão são aquelas previstas</w:t>
      </w:r>
      <w:r>
        <w:rPr>
          <w:spacing w:val="1"/>
          <w:sz w:val="20"/>
        </w:rPr>
        <w:t> </w:t>
      </w:r>
      <w:r>
        <w:rPr>
          <w:sz w:val="20"/>
        </w:rPr>
        <w:t>nos artigos 77 e 78 da Lei nº 8.666/93 e reconhece os direitos da Administração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artigos 79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80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mesma</w:t>
      </w:r>
      <w:r>
        <w:rPr>
          <w:spacing w:val="-1"/>
          <w:sz w:val="20"/>
        </w:rPr>
        <w:t> </w:t>
      </w:r>
      <w:r>
        <w:rPr>
          <w:sz w:val="20"/>
        </w:rPr>
        <w:t>Lei.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92" w:after="0"/>
        <w:ind w:left="1680" w:right="139" w:hanging="432"/>
        <w:jc w:val="both"/>
        <w:rPr>
          <w:sz w:val="20"/>
        </w:rPr>
      </w:pPr>
      <w:r>
        <w:rPr>
          <w:sz w:val="20"/>
        </w:rPr>
        <w:t>O prazo de vigência da contratação é de 90 dias prorrogável conforme previsão no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6" w:hanging="432"/>
        <w:jc w:val="both"/>
        <w:rPr>
          <w:sz w:val="20"/>
        </w:rPr>
      </w:pPr>
      <w:r>
        <w:rPr>
          <w:w w:val="95"/>
          <w:sz w:val="20"/>
        </w:rPr>
        <w:t>Previamente à contratação a Administração realizará consulta ao SICAF para identificar</w:t>
      </w:r>
      <w:r>
        <w:rPr>
          <w:spacing w:val="1"/>
          <w:w w:val="95"/>
          <w:sz w:val="20"/>
        </w:rPr>
        <w:t> </w:t>
      </w:r>
      <w:r>
        <w:rPr>
          <w:sz w:val="20"/>
        </w:rPr>
        <w:t>possível</w:t>
      </w:r>
      <w:r>
        <w:rPr>
          <w:spacing w:val="1"/>
          <w:sz w:val="20"/>
        </w:rPr>
        <w:t> </w:t>
      </w: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temporária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âmbito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entidade, proibição de contratar com o Poder Público, bem como ocorrências impeditivas</w:t>
      </w:r>
      <w:r>
        <w:rPr>
          <w:spacing w:val="1"/>
          <w:sz w:val="20"/>
        </w:rPr>
        <w:t> </w:t>
      </w:r>
      <w:r>
        <w:rPr>
          <w:sz w:val="20"/>
        </w:rPr>
        <w:t>indiretas, observado o disposto no art. 29, da Instrução Normativa nº 3, de 26 de abril de</w:t>
      </w:r>
      <w:r>
        <w:rPr>
          <w:spacing w:val="1"/>
          <w:sz w:val="20"/>
        </w:rPr>
        <w:t> </w:t>
      </w:r>
      <w:r>
        <w:rPr>
          <w:sz w:val="20"/>
        </w:rPr>
        <w:t>2018, e nos termos do art. 6º, III, da Lei nº 10.522, de 19 de julho de 2002, consulta prévia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CADIN.</w:t>
      </w:r>
    </w:p>
    <w:p>
      <w:pPr>
        <w:pStyle w:val="BodyText"/>
        <w:spacing w:before="10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2319" w:right="130" w:hanging="505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 houver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assinatura do instrumento de</w:t>
      </w:r>
      <w:r>
        <w:rPr>
          <w:spacing w:val="1"/>
          <w:sz w:val="20"/>
        </w:rPr>
        <w:t> </w:t>
      </w:r>
      <w:r>
        <w:rPr>
          <w:sz w:val="20"/>
        </w:rPr>
        <w:t>contrato, e o fornecedor não estiver inscrito no SICAF, este deverá proceder ao seu</w:t>
      </w:r>
      <w:r>
        <w:rPr>
          <w:spacing w:val="-53"/>
          <w:sz w:val="20"/>
        </w:rPr>
        <w:t> </w:t>
      </w:r>
      <w:r>
        <w:rPr>
          <w:sz w:val="20"/>
        </w:rPr>
        <w:t>cadastramento,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ônus,</w:t>
      </w:r>
      <w:r>
        <w:rPr>
          <w:spacing w:val="-1"/>
          <w:sz w:val="20"/>
        </w:rPr>
        <w:t> </w:t>
      </w:r>
      <w:r>
        <w:rPr>
          <w:sz w:val="20"/>
        </w:rPr>
        <w:t>antes da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2319" w:right="135" w:hanging="505"/>
        <w:jc w:val="both"/>
        <w:rPr>
          <w:sz w:val="20"/>
        </w:rPr>
      </w:pPr>
      <w:r>
        <w:rPr>
          <w:sz w:val="20"/>
        </w:rPr>
        <w:t>Na hipótese de irregularidade do registro no SICAF, o contratado deverá</w:t>
      </w:r>
      <w:r>
        <w:rPr>
          <w:spacing w:val="1"/>
          <w:sz w:val="20"/>
        </w:rPr>
        <w:t> </w:t>
      </w:r>
      <w:r>
        <w:rPr>
          <w:sz w:val="20"/>
        </w:rPr>
        <w:t>regularizar a sua situação perante o cadastro no prazo de até 05 (cinco) dias úteis,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aplicação das</w:t>
      </w:r>
      <w:r>
        <w:rPr>
          <w:spacing w:val="2"/>
          <w:sz w:val="20"/>
        </w:rPr>
        <w:t> </w:t>
      </w:r>
      <w:r>
        <w:rPr>
          <w:sz w:val="20"/>
        </w:rPr>
        <w:t>penalidades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0" w:after="0"/>
        <w:ind w:left="1680" w:right="135" w:hanging="432"/>
        <w:jc w:val="both"/>
        <w:rPr>
          <w:sz w:val="20"/>
        </w:rPr>
      </w:pP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assinatura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preços,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exigida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comprovação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habilitação</w:t>
      </w:r>
      <w:r>
        <w:rPr>
          <w:spacing w:val="-9"/>
          <w:sz w:val="20"/>
        </w:rPr>
        <w:t> </w:t>
      </w:r>
      <w:r>
        <w:rPr>
          <w:sz w:val="20"/>
        </w:rPr>
        <w:t>consignadas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edital,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deverão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mantidas</w:t>
      </w:r>
      <w:r>
        <w:rPr>
          <w:spacing w:val="-7"/>
          <w:sz w:val="20"/>
        </w:rPr>
        <w:t> </w:t>
      </w:r>
      <w:r>
        <w:rPr>
          <w:sz w:val="20"/>
        </w:rPr>
        <w:t>pelo</w:t>
      </w:r>
      <w:r>
        <w:rPr>
          <w:spacing w:val="-9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0" w:hanging="432"/>
        <w:jc w:val="both"/>
        <w:rPr>
          <w:sz w:val="20"/>
        </w:rPr>
      </w:pPr>
      <w:r>
        <w:rPr>
          <w:sz w:val="20"/>
        </w:rPr>
        <w:t>Na hipótese de o vencedor da licitação não comprovar as condições de habilitação</w:t>
      </w:r>
      <w:r>
        <w:rPr>
          <w:spacing w:val="1"/>
          <w:sz w:val="20"/>
        </w:rPr>
        <w:t> </w:t>
      </w:r>
      <w:r>
        <w:rPr>
          <w:sz w:val="20"/>
        </w:rPr>
        <w:t>consignadas no edital ou se recusar a assinar o contrato ou a ata de registro de preços, a</w:t>
      </w:r>
      <w:r>
        <w:rPr>
          <w:spacing w:val="1"/>
          <w:sz w:val="20"/>
        </w:rPr>
        <w:t> </w:t>
      </w:r>
      <w:r>
        <w:rPr>
          <w:sz w:val="20"/>
        </w:rPr>
        <w:t>Administração, sem prejuízo da aplicação das sanções das demais cominações legais</w:t>
      </w:r>
      <w:r>
        <w:rPr>
          <w:spacing w:val="1"/>
          <w:sz w:val="20"/>
        </w:rPr>
        <w:t> </w:t>
      </w:r>
      <w:r>
        <w:rPr>
          <w:sz w:val="20"/>
        </w:rPr>
        <w:t>cabíveis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esse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respeitada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classificação,</w:t>
      </w:r>
      <w:r>
        <w:rPr>
          <w:spacing w:val="1"/>
          <w:sz w:val="20"/>
        </w:rPr>
        <w:t> </w:t>
      </w:r>
      <w:r>
        <w:rPr>
          <w:sz w:val="20"/>
        </w:rPr>
        <w:t>para,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analisada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proposta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eventuais</w:t>
      </w:r>
      <w:r>
        <w:rPr>
          <w:spacing w:val="-7"/>
          <w:sz w:val="20"/>
        </w:rPr>
        <w:t> </w:t>
      </w:r>
      <w:r>
        <w:rPr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complementares</w:t>
      </w:r>
      <w:r>
        <w:rPr>
          <w:spacing w:val="-9"/>
          <w:sz w:val="20"/>
        </w:rPr>
        <w:t> </w:t>
      </w:r>
      <w:r>
        <w:rPr>
          <w:sz w:val="20"/>
        </w:rPr>
        <w:t>e,</w:t>
      </w:r>
      <w:r>
        <w:rPr>
          <w:spacing w:val="-6"/>
          <w:sz w:val="20"/>
        </w:rPr>
        <w:t> </w:t>
      </w:r>
      <w:r>
        <w:rPr>
          <w:sz w:val="20"/>
        </w:rPr>
        <w:t>feita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negociação,</w:t>
      </w:r>
      <w:r>
        <w:rPr>
          <w:spacing w:val="-8"/>
          <w:sz w:val="20"/>
        </w:rPr>
        <w:t> </w:t>
      </w:r>
      <w:r>
        <w:rPr>
          <w:sz w:val="20"/>
        </w:rPr>
        <w:t>assinar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contrato</w:t>
      </w:r>
      <w:r>
        <w:rPr>
          <w:spacing w:val="-54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preços.</w:t>
      </w:r>
    </w:p>
    <w:p>
      <w:pPr>
        <w:pStyle w:val="BodyText"/>
        <w:spacing w:before="8"/>
        <w:jc w:val="left"/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FISCALIZAÇÃO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0" w:after="0"/>
        <w:ind w:left="1680" w:right="143" w:hanging="432"/>
        <w:jc w:val="both"/>
        <w:rPr>
          <w:sz w:val="20"/>
        </w:rPr>
      </w:pPr>
      <w:r>
        <w:rPr>
          <w:sz w:val="20"/>
        </w:rPr>
        <w:t>Os critérios de recebimento e aceitação do objeto e de fiscalização estão previstos no</w:t>
      </w:r>
      <w:r>
        <w:rPr>
          <w:spacing w:val="-53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 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7" w:hanging="432"/>
        <w:jc w:val="both"/>
        <w:rPr>
          <w:sz w:val="20"/>
        </w:rPr>
      </w:pPr>
      <w:r>
        <w:rPr>
          <w:sz w:val="20"/>
        </w:rPr>
        <w:t>As obrigações da Contratante e da Contratada são as estabelecidas no Termo 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" w:after="0"/>
        <w:ind w:left="1248" w:right="0" w:hanging="567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40" w:hanging="432"/>
        <w:jc w:val="both"/>
        <w:rPr>
          <w:sz w:val="20"/>
        </w:rPr>
      </w:pPr>
      <w:r>
        <w:rPr>
          <w:sz w:val="20"/>
        </w:rPr>
        <w:t>As regras acerca do pagamento são as estabelecidas no Termo de Referência, anexo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633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93" w:after="0"/>
        <w:ind w:left="1750" w:right="704" w:hanging="504"/>
        <w:jc w:val="both"/>
        <w:rPr>
          <w:sz w:val="20"/>
        </w:rPr>
      </w:pPr>
      <w:r>
        <w:rPr>
          <w:sz w:val="20"/>
        </w:rPr>
        <w:t>É admitida a cessão de crédito decorrente da contratação de que trata este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-7"/>
          <w:sz w:val="20"/>
        </w:rPr>
        <w:t> </w:t>
      </w:r>
      <w:r>
        <w:rPr>
          <w:sz w:val="20"/>
        </w:rPr>
        <w:t>Convocatório,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termos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previsto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minuta</w:t>
      </w:r>
      <w:r>
        <w:rPr>
          <w:spacing w:val="-8"/>
          <w:sz w:val="20"/>
        </w:rPr>
        <w:t> </w:t>
      </w:r>
      <w:r>
        <w:rPr>
          <w:sz w:val="20"/>
        </w:rPr>
        <w:t>contratual</w:t>
      </w:r>
      <w:r>
        <w:rPr>
          <w:spacing w:val="-8"/>
          <w:sz w:val="20"/>
        </w:rPr>
        <w:t> </w:t>
      </w:r>
      <w:r>
        <w:rPr>
          <w:sz w:val="20"/>
        </w:rPr>
        <w:t>anexa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54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567"/>
        <w:jc w:val="left"/>
      </w:pP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ADMINISTRATIVAS.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57" w:lineRule="auto" w:before="1" w:after="0"/>
        <w:ind w:left="1111" w:right="708" w:hanging="432"/>
        <w:jc w:val="left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> </w:t>
      </w:r>
      <w:r>
        <w:rPr>
          <w:sz w:val="20"/>
        </w:rPr>
        <w:t>infração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10.520,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licitante/adjudicatário que: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360" w:lineRule="auto" w:before="123" w:after="0"/>
        <w:ind w:left="1750" w:right="707" w:hanging="504"/>
        <w:jc w:val="left"/>
        <w:rPr>
          <w:sz w:val="20"/>
        </w:rPr>
      </w:pPr>
      <w:r>
        <w:rPr>
          <w:sz w:val="20"/>
        </w:rPr>
        <w:t>não</w:t>
      </w:r>
      <w:r>
        <w:rPr>
          <w:spacing w:val="18"/>
          <w:sz w:val="20"/>
        </w:rPr>
        <w:t> </w:t>
      </w:r>
      <w:r>
        <w:rPr>
          <w:sz w:val="20"/>
        </w:rPr>
        <w:t>assinar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termo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contrato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aceitar/retirar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instrumento</w:t>
      </w:r>
      <w:r>
        <w:rPr>
          <w:spacing w:val="18"/>
          <w:sz w:val="20"/>
        </w:rPr>
        <w:t> </w:t>
      </w:r>
      <w:r>
        <w:rPr>
          <w:sz w:val="20"/>
        </w:rPr>
        <w:t>equivalente,</w:t>
      </w:r>
      <w:r>
        <w:rPr>
          <w:spacing w:val="-52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dentro do</w:t>
      </w:r>
      <w:r>
        <w:rPr>
          <w:spacing w:val="-1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validade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22" w:after="0"/>
        <w:ind w:left="2237" w:right="0" w:hanging="992"/>
        <w:jc w:val="left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assinar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preços,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cabível;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3"/>
          <w:sz w:val="20"/>
        </w:rPr>
        <w:t> </w:t>
      </w:r>
      <w:r>
        <w:rPr>
          <w:sz w:val="20"/>
        </w:rPr>
        <w:t>falsa;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deixar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certame;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retardamento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mantiver</w:t>
      </w:r>
      <w:r>
        <w:rPr>
          <w:spacing w:val="-3"/>
          <w:sz w:val="20"/>
        </w:rPr>
        <w:t> </w:t>
      </w:r>
      <w:r>
        <w:rPr>
          <w:sz w:val="20"/>
        </w:rPr>
        <w:t>a proposta;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2"/>
          <w:sz w:val="20"/>
        </w:rPr>
        <w:t> </w:t>
      </w:r>
      <w:r>
        <w:rPr>
          <w:sz w:val="20"/>
        </w:rPr>
        <w:t>fraude</w:t>
      </w:r>
      <w:r>
        <w:rPr>
          <w:spacing w:val="-3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2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inidôneo;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96" w:after="0"/>
        <w:ind w:left="1111" w:right="704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sanções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acima</w:t>
      </w:r>
      <w:r>
        <w:rPr>
          <w:spacing w:val="-8"/>
          <w:sz w:val="20"/>
        </w:rPr>
        <w:t> </w:t>
      </w:r>
      <w:r>
        <w:rPr>
          <w:sz w:val="20"/>
        </w:rPr>
        <w:t>também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aplicam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integrantes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reserva,</w:t>
      </w:r>
      <w:r>
        <w:rPr>
          <w:spacing w:val="-53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convocados,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honrarem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compromisso</w:t>
      </w:r>
      <w:r>
        <w:rPr>
          <w:spacing w:val="1"/>
          <w:sz w:val="20"/>
        </w:rPr>
        <w:t> </w:t>
      </w:r>
      <w:r>
        <w:rPr>
          <w:sz w:val="20"/>
        </w:rPr>
        <w:t>assumido</w:t>
      </w:r>
      <w:r>
        <w:rPr>
          <w:spacing w:val="-2"/>
          <w:sz w:val="20"/>
        </w:rPr>
        <w:t> </w:t>
      </w:r>
      <w:r>
        <w:rPr>
          <w:sz w:val="20"/>
        </w:rPr>
        <w:t>injustificadamente.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19" w:after="0"/>
        <w:ind w:left="1111" w:right="699" w:hanging="432"/>
        <w:jc w:val="both"/>
        <w:rPr>
          <w:sz w:val="20"/>
        </w:rPr>
      </w:pPr>
      <w:r>
        <w:rPr>
          <w:sz w:val="20"/>
        </w:rPr>
        <w:t>Considera-se comportamento inidôneo, entre outros, a declaração falsa quanto às</w:t>
      </w:r>
      <w:r>
        <w:rPr>
          <w:spacing w:val="1"/>
          <w:sz w:val="20"/>
        </w:rPr>
        <w:t> </w:t>
      </w:r>
      <w:r>
        <w:rPr>
          <w:sz w:val="20"/>
        </w:rPr>
        <w:t>condições de participação, quanto ao enquadramento como ME/EPP ou o conluio entre os</w:t>
      </w:r>
      <w:r>
        <w:rPr>
          <w:spacing w:val="-53"/>
          <w:sz w:val="20"/>
        </w:rPr>
        <w:t> </w:t>
      </w:r>
      <w:r>
        <w:rPr>
          <w:sz w:val="20"/>
        </w:rPr>
        <w:t>licitantes, em qualquer momento da licitação, mesmo após o encerramento da fase 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1111" w:right="699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licitante/adjudicatário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cometer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infrações</w:t>
      </w:r>
      <w:r>
        <w:rPr>
          <w:spacing w:val="1"/>
          <w:sz w:val="20"/>
        </w:rPr>
        <w:t> </w:t>
      </w:r>
      <w:r>
        <w:rPr>
          <w:sz w:val="20"/>
        </w:rPr>
        <w:t>discriminadas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subitens anteriores ficará sujeito, sem prejuízo da responsabilidade civil e criminal, às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6" w:hanging="504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leves,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entendidas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acarretarem</w:t>
      </w:r>
      <w:r>
        <w:rPr>
          <w:spacing w:val="2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significativos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3" w:hanging="504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20%</w:t>
      </w:r>
      <w:r>
        <w:rPr>
          <w:spacing w:val="1"/>
          <w:sz w:val="20"/>
        </w:rPr>
        <w:t> </w:t>
      </w:r>
      <w:r>
        <w:rPr>
          <w:sz w:val="20"/>
        </w:rPr>
        <w:t>(vinte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do(s)</w:t>
      </w:r>
      <w:r>
        <w:rPr>
          <w:spacing w:val="1"/>
          <w:sz w:val="20"/>
        </w:rPr>
        <w:t> </w:t>
      </w:r>
      <w:r>
        <w:rPr>
          <w:sz w:val="20"/>
        </w:rPr>
        <w:t>item(s)</w:t>
      </w:r>
      <w:r>
        <w:rPr>
          <w:spacing w:val="1"/>
          <w:sz w:val="20"/>
        </w:rPr>
        <w:t> </w:t>
      </w:r>
      <w:r>
        <w:rPr>
          <w:sz w:val="20"/>
        </w:rPr>
        <w:t>prejudicado(s)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conduta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8" w:hanging="504"/>
        <w:jc w:val="both"/>
        <w:rPr>
          <w:sz w:val="20"/>
        </w:rPr>
      </w:pPr>
      <w:r>
        <w:rPr>
          <w:sz w:val="20"/>
        </w:rPr>
        <w:t>Suspensão de licitar e impedimento de contratar com o órgão, entidade ou</w:t>
      </w:r>
      <w:r>
        <w:rPr>
          <w:spacing w:val="1"/>
          <w:sz w:val="20"/>
        </w:rPr>
        <w:t> </w:t>
      </w:r>
      <w:r>
        <w:rPr>
          <w:sz w:val="20"/>
        </w:rPr>
        <w:t>unidade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opera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atua</w:t>
      </w:r>
      <w:r>
        <w:rPr>
          <w:spacing w:val="1"/>
          <w:sz w:val="20"/>
        </w:rPr>
        <w:t> </w:t>
      </w:r>
      <w:r>
        <w:rPr>
          <w:sz w:val="20"/>
        </w:rPr>
        <w:t>concretamente,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dois anos;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0" w:after="0"/>
        <w:ind w:left="1750" w:right="708" w:hanging="504"/>
        <w:jc w:val="both"/>
        <w:rPr>
          <w:sz w:val="20"/>
        </w:rPr>
      </w:pPr>
      <w:r>
        <w:rPr>
          <w:sz w:val="20"/>
        </w:rPr>
        <w:t>Impedimento de licitar e de contratar com a União e descredenciamento no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6848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92" w:after="0"/>
        <w:ind w:left="1680" w:right="139" w:hanging="432"/>
        <w:jc w:val="both"/>
        <w:rPr>
          <w:sz w:val="20"/>
        </w:rPr>
      </w:pPr>
      <w:r>
        <w:rPr>
          <w:sz w:val="20"/>
        </w:rPr>
        <w:t>Declaração de inidoneidade para licitar ou contratar com a Administração Pública,</w:t>
      </w:r>
      <w:r>
        <w:rPr>
          <w:spacing w:val="1"/>
          <w:sz w:val="20"/>
        </w:rPr>
        <w:t> </w:t>
      </w:r>
      <w:r>
        <w:rPr>
          <w:sz w:val="20"/>
        </w:rPr>
        <w:t>enquanto perdurarem os motivos determinantes da punição ou até que seja promovida a</w:t>
      </w:r>
      <w:r>
        <w:rPr>
          <w:spacing w:val="1"/>
          <w:sz w:val="20"/>
        </w:rPr>
        <w:t> </w:t>
      </w:r>
      <w:r>
        <w:rPr>
          <w:sz w:val="20"/>
        </w:rPr>
        <w:t>reabilitação perante a própria autoridade que aplicou a penalidade, que será concedida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-2"/>
          <w:sz w:val="20"/>
        </w:rPr>
        <w:t> </w:t>
      </w:r>
      <w:r>
        <w:rPr>
          <w:sz w:val="20"/>
        </w:rPr>
        <w:t>que a</w:t>
      </w:r>
      <w:r>
        <w:rPr>
          <w:spacing w:val="-1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ressarcir a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" w:after="0"/>
        <w:ind w:left="2098" w:right="0" w:hanging="85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penalidade</w:t>
      </w:r>
      <w:r>
        <w:rPr>
          <w:spacing w:val="-3"/>
          <w:sz w:val="20"/>
        </w:rPr>
        <w:t> </w:t>
      </w:r>
      <w:r>
        <w:rPr>
          <w:sz w:val="20"/>
        </w:rPr>
        <w:t>de multa</w:t>
      </w:r>
      <w:r>
        <w:rPr>
          <w:spacing w:val="-3"/>
          <w:sz w:val="20"/>
        </w:rPr>
        <w:t> </w:t>
      </w:r>
      <w:r>
        <w:rPr>
          <w:sz w:val="20"/>
        </w:rPr>
        <w:t>pode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aplicada</w:t>
      </w:r>
      <w:r>
        <w:rPr>
          <w:spacing w:val="-3"/>
          <w:sz w:val="20"/>
        </w:rPr>
        <w:t> </w:t>
      </w:r>
      <w:r>
        <w:rPr>
          <w:sz w:val="20"/>
        </w:rPr>
        <w:t>cumulativamente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sanções.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5" w:after="0"/>
        <w:ind w:left="1680" w:right="134" w:hanging="432"/>
        <w:jc w:val="both"/>
        <w:rPr>
          <w:sz w:val="20"/>
        </w:rPr>
      </w:pPr>
      <w:r>
        <w:rPr>
          <w:sz w:val="20"/>
        </w:rPr>
        <w:t>Se, durante o processo de aplicação de penalidade, se houver indícios de prática de</w:t>
      </w:r>
      <w:r>
        <w:rPr>
          <w:spacing w:val="1"/>
          <w:sz w:val="20"/>
        </w:rPr>
        <w:t> </w:t>
      </w:r>
      <w:r>
        <w:rPr>
          <w:sz w:val="20"/>
        </w:rPr>
        <w:t>infração administrativa tipificada pela Lei nº 12.846, de 1º de agosto de 2013, como ato</w:t>
      </w:r>
      <w:r>
        <w:rPr>
          <w:spacing w:val="1"/>
          <w:sz w:val="20"/>
        </w:rPr>
        <w:t> </w:t>
      </w:r>
      <w:r>
        <w:rPr>
          <w:sz w:val="20"/>
        </w:rPr>
        <w:t>lesivo à administração pública nacional ou estrangeira, cópias do processo administrativo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remetidas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autoridade competente, com despacho fundamentado, para ciência e decisão sobre 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instauração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investigação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Responsabilização –</w:t>
      </w:r>
      <w:r>
        <w:rPr>
          <w:spacing w:val="1"/>
          <w:sz w:val="20"/>
        </w:rPr>
        <w:t> </w:t>
      </w:r>
      <w:r>
        <w:rPr>
          <w:sz w:val="20"/>
        </w:rPr>
        <w:t>PAR.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40" w:hanging="432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</w:t>
      </w:r>
      <w:r>
        <w:rPr>
          <w:spacing w:val="1"/>
          <w:sz w:val="20"/>
        </w:rPr>
        <w:t> </w:t>
      </w:r>
      <w:r>
        <w:rPr>
          <w:sz w:val="20"/>
        </w:rPr>
        <w:t>como ato lesivo à Administração Pública nacional ou estrangeira nos termos da Lei nº</w:t>
      </w:r>
      <w:r>
        <w:rPr>
          <w:spacing w:val="1"/>
          <w:sz w:val="20"/>
        </w:rPr>
        <w:t> </w:t>
      </w:r>
      <w:r>
        <w:rPr>
          <w:sz w:val="20"/>
        </w:rPr>
        <w:t>12.846, de</w:t>
      </w:r>
      <w:r>
        <w:rPr>
          <w:spacing w:val="-2"/>
          <w:sz w:val="20"/>
        </w:rPr>
        <w:t> </w:t>
      </w:r>
      <w:r>
        <w:rPr>
          <w:sz w:val="20"/>
        </w:rPr>
        <w:t>1º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 2013,</w:t>
      </w:r>
      <w:r>
        <w:rPr>
          <w:spacing w:val="-2"/>
          <w:sz w:val="20"/>
        </w:rPr>
        <w:t> </w:t>
      </w:r>
      <w:r>
        <w:rPr>
          <w:sz w:val="20"/>
        </w:rPr>
        <w:t>seguirão seu</w:t>
      </w:r>
      <w:r>
        <w:rPr>
          <w:spacing w:val="-1"/>
          <w:sz w:val="20"/>
        </w:rPr>
        <w:t> </w:t>
      </w:r>
      <w:r>
        <w:rPr>
          <w:sz w:val="20"/>
        </w:rPr>
        <w:t>rito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unidade</w:t>
      </w:r>
      <w:r>
        <w:rPr>
          <w:spacing w:val="-1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5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seguimento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 Pública Federal resultantes de ato lesivo cometido por pessoa jurídica, com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30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conduta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licitante,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União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Entidade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11"/>
          <w:sz w:val="20"/>
        </w:rPr>
        <w:t> </w:t>
      </w:r>
      <w:r>
        <w:rPr>
          <w:sz w:val="20"/>
        </w:rPr>
        <w:t>cobrar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valor</w:t>
      </w:r>
      <w:r>
        <w:rPr>
          <w:spacing w:val="-11"/>
          <w:sz w:val="20"/>
        </w:rPr>
        <w:t> </w:t>
      </w:r>
      <w:r>
        <w:rPr>
          <w:sz w:val="20"/>
        </w:rPr>
        <w:t>remanescente</w:t>
      </w:r>
      <w:r>
        <w:rPr>
          <w:spacing w:val="-10"/>
          <w:sz w:val="20"/>
        </w:rPr>
        <w:t> </w:t>
      </w:r>
      <w:r>
        <w:rPr>
          <w:sz w:val="20"/>
        </w:rPr>
        <w:t>judicialmente,</w:t>
      </w:r>
      <w:r>
        <w:rPr>
          <w:spacing w:val="-5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419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2" w:after="0"/>
        <w:ind w:left="1680" w:right="129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realizar-se-á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 que assegurará o contraditório e a ampla defesa ao licitante/adjudicatário,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procedimento</w:t>
      </w:r>
      <w:r>
        <w:rPr>
          <w:spacing w:val="-5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Lei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8.666,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1993,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subsidiariamente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Lei</w:t>
      </w:r>
      <w:r>
        <w:rPr>
          <w:spacing w:val="-53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9.784,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80" w:right="142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sanções,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gravidade da conduta do infrator, o caráter educativo da pena, bem como o dano causado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Administração,</w:t>
      </w:r>
      <w:r>
        <w:rPr>
          <w:spacing w:val="-1"/>
          <w:sz w:val="20"/>
        </w:rPr>
        <w:t> </w:t>
      </w:r>
      <w:r>
        <w:rPr>
          <w:sz w:val="20"/>
        </w:rPr>
        <w:t>observado</w:t>
      </w:r>
      <w:r>
        <w:rPr>
          <w:spacing w:val="-1"/>
          <w:sz w:val="20"/>
        </w:rPr>
        <w:t> </w:t>
      </w:r>
      <w:r>
        <w:rPr>
          <w:sz w:val="20"/>
        </w:rPr>
        <w:t>o princípio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" w:after="0"/>
        <w:ind w:left="2098" w:right="0" w:hanging="850"/>
        <w:jc w:val="both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penalidades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obrigatoriamente</w:t>
      </w:r>
      <w:r>
        <w:rPr>
          <w:spacing w:val="-3"/>
          <w:sz w:val="20"/>
        </w:rPr>
        <w:t> </w:t>
      </w:r>
      <w:r>
        <w:rPr>
          <w:sz w:val="20"/>
        </w:rPr>
        <w:t>registradas</w:t>
      </w:r>
      <w:r>
        <w:rPr>
          <w:spacing w:val="-3"/>
          <w:sz w:val="20"/>
        </w:rPr>
        <w:t> </w:t>
      </w:r>
      <w:r>
        <w:rPr>
          <w:sz w:val="20"/>
        </w:rPr>
        <w:t>no SICAF.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115" w:after="0"/>
        <w:ind w:left="1680" w:right="136" w:hanging="432"/>
        <w:jc w:val="both"/>
        <w:rPr>
          <w:sz w:val="20"/>
        </w:rPr>
      </w:pPr>
      <w:r>
        <w:rPr>
          <w:sz w:val="20"/>
        </w:rPr>
        <w:t>As sanções por atos praticados no decorrer da contratação estão previstas no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567"/>
        <w:jc w:val="left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3"/>
        </w:rPr>
        <w:t> </w:t>
      </w:r>
      <w:r>
        <w:rPr/>
        <w:t>AO</w:t>
      </w:r>
      <w:r>
        <w:rPr>
          <w:spacing w:val="1"/>
        </w:rPr>
        <w:t> </w:t>
      </w:r>
      <w:r>
        <w:rPr/>
        <w:t>EDITAL E</w:t>
      </w:r>
      <w:r>
        <w:rPr>
          <w:spacing w:val="-4"/>
        </w:rPr>
        <w:t> </w:t>
      </w:r>
      <w:r>
        <w:rPr/>
        <w:t>DO 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ESCLARECIMENTO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360" w:lineRule="auto" w:before="0" w:after="0"/>
        <w:ind w:left="1106" w:right="142" w:firstLine="0"/>
        <w:jc w:val="both"/>
        <w:rPr>
          <w:sz w:val="20"/>
        </w:rPr>
      </w:pPr>
      <w:r>
        <w:rPr>
          <w:sz w:val="20"/>
        </w:rPr>
        <w:t>Até 03 (três) dias úteis antes da data designada para a abertura da sessão pública,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2"/>
          <w:sz w:val="20"/>
        </w:rPr>
        <w:t> </w:t>
      </w:r>
      <w:r>
        <w:rPr>
          <w:sz w:val="20"/>
        </w:rPr>
        <w:t>impugnar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6"/>
        </w:numPr>
        <w:tabs>
          <w:tab w:pos="2098" w:val="left" w:leader="none"/>
        </w:tabs>
        <w:spacing w:line="360" w:lineRule="auto" w:before="0" w:after="0"/>
        <w:ind w:left="1106" w:right="12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impugnação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eletrônica,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e-mail</w:t>
      </w:r>
      <w:r>
        <w:rPr>
          <w:spacing w:val="1"/>
          <w:sz w:val="20"/>
        </w:rPr>
        <w:t> </w:t>
      </w:r>
      <w:hyperlink r:id="rId14">
        <w:r>
          <w:rPr>
            <w:sz w:val="20"/>
          </w:rPr>
          <w:t>licitacao@caupr.gov.br,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petição</w:t>
      </w:r>
      <w:r>
        <w:rPr>
          <w:spacing w:val="-8"/>
          <w:sz w:val="20"/>
        </w:rPr>
        <w:t> </w:t>
      </w:r>
      <w:r>
        <w:rPr>
          <w:sz w:val="20"/>
        </w:rPr>
        <w:t>dirigida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protocolada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endereço</w:t>
      </w:r>
      <w:r>
        <w:rPr>
          <w:spacing w:val="-8"/>
          <w:sz w:val="20"/>
        </w:rPr>
        <w:t> </w:t>
      </w:r>
      <w:r>
        <w:rPr>
          <w:sz w:val="20"/>
        </w:rPr>
        <w:t>Av.</w:t>
      </w:r>
      <w:r>
        <w:rPr>
          <w:spacing w:val="-9"/>
          <w:sz w:val="20"/>
        </w:rPr>
        <w:t> </w:t>
      </w:r>
      <w:r>
        <w:rPr>
          <w:sz w:val="20"/>
        </w:rPr>
        <w:t>Nossa</w:t>
      </w:r>
      <w:r>
        <w:rPr>
          <w:spacing w:val="-10"/>
          <w:sz w:val="20"/>
        </w:rPr>
        <w:t> </w:t>
      </w:r>
      <w:r>
        <w:rPr>
          <w:sz w:val="20"/>
        </w:rPr>
        <w:t>Senhora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Luz,</w:t>
      </w:r>
      <w:r>
        <w:rPr>
          <w:spacing w:val="-2"/>
          <w:sz w:val="20"/>
        </w:rPr>
        <w:t> </w:t>
      </w:r>
      <w:r>
        <w:rPr>
          <w:sz w:val="20"/>
        </w:rPr>
        <w:t>2530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Curitiba/PR,</w:t>
      </w:r>
      <w:r>
        <w:rPr>
          <w:spacing w:val="-1"/>
          <w:sz w:val="20"/>
        </w:rPr>
        <w:t> </w:t>
      </w:r>
      <w:r>
        <w:rPr>
          <w:sz w:val="20"/>
        </w:rPr>
        <w:t>setor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licitações.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736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60" w:lineRule="auto" w:before="92" w:after="0"/>
        <w:ind w:left="538" w:right="709" w:firstLine="0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Pregoeiro,</w:t>
      </w:r>
      <w:r>
        <w:rPr>
          <w:spacing w:val="-11"/>
          <w:sz w:val="20"/>
        </w:rPr>
        <w:t> </w:t>
      </w:r>
      <w:r>
        <w:rPr>
          <w:sz w:val="20"/>
        </w:rPr>
        <w:t>auxiliado</w:t>
      </w:r>
      <w:r>
        <w:rPr>
          <w:spacing w:val="-12"/>
          <w:sz w:val="20"/>
        </w:rPr>
        <w:t> </w:t>
      </w:r>
      <w:r>
        <w:rPr>
          <w:sz w:val="20"/>
        </w:rPr>
        <w:t>pelos</w:t>
      </w:r>
      <w:r>
        <w:rPr>
          <w:spacing w:val="-12"/>
          <w:sz w:val="20"/>
        </w:rPr>
        <w:t> </w:t>
      </w:r>
      <w:r>
        <w:rPr>
          <w:sz w:val="20"/>
        </w:rPr>
        <w:t>responsáveis</w:t>
      </w:r>
      <w:r>
        <w:rPr>
          <w:spacing w:val="-11"/>
          <w:sz w:val="20"/>
        </w:rPr>
        <w:t> </w:t>
      </w:r>
      <w:r>
        <w:rPr>
          <w:sz w:val="20"/>
        </w:rPr>
        <w:t>pela</w:t>
      </w:r>
      <w:r>
        <w:rPr>
          <w:spacing w:val="-13"/>
          <w:sz w:val="20"/>
        </w:rPr>
        <w:t> </w:t>
      </w:r>
      <w:r>
        <w:rPr>
          <w:sz w:val="20"/>
        </w:rPr>
        <w:t>elaboração</w:t>
      </w:r>
      <w:r>
        <w:rPr>
          <w:spacing w:val="-11"/>
          <w:sz w:val="20"/>
        </w:rPr>
        <w:t> </w:t>
      </w:r>
      <w:r>
        <w:rPr>
          <w:sz w:val="20"/>
        </w:rPr>
        <w:t>deste</w:t>
      </w:r>
      <w:r>
        <w:rPr>
          <w:spacing w:val="-12"/>
          <w:sz w:val="20"/>
        </w:rPr>
        <w:t> </w:t>
      </w:r>
      <w:r>
        <w:rPr>
          <w:sz w:val="20"/>
        </w:rPr>
        <w:t>Edital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decidir sobre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impugnação no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 dois</w:t>
      </w:r>
      <w:r>
        <w:rPr>
          <w:spacing w:val="1"/>
          <w:sz w:val="20"/>
        </w:rPr>
        <w:t> </w:t>
      </w:r>
      <w:r>
        <w:rPr>
          <w:sz w:val="20"/>
        </w:rPr>
        <w:t>dias úteis contados da</w:t>
      </w:r>
      <w:r>
        <w:rPr>
          <w:spacing w:val="1"/>
          <w:sz w:val="20"/>
        </w:rPr>
        <w:t> </w:t>
      </w:r>
      <w:r>
        <w:rPr>
          <w:sz w:val="20"/>
        </w:rPr>
        <w:t>data 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impugnação.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57" w:lineRule="auto" w:before="2" w:after="0"/>
        <w:ind w:left="538" w:right="712" w:firstLine="0"/>
        <w:jc w:val="both"/>
        <w:rPr>
          <w:sz w:val="20"/>
        </w:rPr>
      </w:pPr>
      <w:r>
        <w:rPr>
          <w:sz w:val="20"/>
        </w:rPr>
        <w:t>Acolhida a impugnação, será definida e publicada nova data para a realização do</w:t>
      </w:r>
      <w:r>
        <w:rPr>
          <w:spacing w:val="1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60" w:lineRule="auto" w:before="4" w:after="0"/>
        <w:ind w:left="538" w:right="708" w:firstLine="0"/>
        <w:jc w:val="both"/>
        <w:rPr>
          <w:sz w:val="20"/>
        </w:rPr>
      </w:pPr>
      <w:r>
        <w:rPr>
          <w:sz w:val="20"/>
        </w:rPr>
        <w:t>Os pedidos de esclarecimentos referentes a este processo licitatório deverão ser</w:t>
      </w:r>
      <w:r>
        <w:rPr>
          <w:spacing w:val="1"/>
          <w:sz w:val="20"/>
        </w:rPr>
        <w:t> </w:t>
      </w:r>
      <w:r>
        <w:rPr>
          <w:w w:val="95"/>
          <w:sz w:val="20"/>
        </w:rPr>
        <w:t>enviados ao Pregoeiro, até 03 (três) dias úteis anteriores à data designada para abertura da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pública, exclusivamente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meio</w:t>
      </w:r>
      <w:r>
        <w:rPr>
          <w:spacing w:val="-2"/>
          <w:sz w:val="20"/>
        </w:rPr>
        <w:t> </w:t>
      </w:r>
      <w:r>
        <w:rPr>
          <w:sz w:val="20"/>
        </w:rPr>
        <w:t>eletrônico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internet,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endereço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60" w:lineRule="auto" w:before="119" w:after="0"/>
        <w:ind w:left="1111" w:right="710" w:hanging="432"/>
        <w:jc w:val="both"/>
        <w:rPr>
          <w:sz w:val="20"/>
        </w:rPr>
      </w:pPr>
      <w:r>
        <w:rPr>
          <w:sz w:val="20"/>
        </w:rPr>
        <w:t>O pregoeiro responderá aos pedidos de esclarecimentos no prazo de dois dias úteis,</w:t>
      </w:r>
      <w:r>
        <w:rPr>
          <w:spacing w:val="1"/>
          <w:sz w:val="20"/>
        </w:rPr>
        <w:t> </w:t>
      </w:r>
      <w:r>
        <w:rPr>
          <w:sz w:val="20"/>
        </w:rPr>
        <w:t>contado da data de recebimento do pedido, e poderá requisitar subsídios formais aos</w:t>
      </w:r>
      <w:r>
        <w:rPr>
          <w:spacing w:val="1"/>
          <w:sz w:val="20"/>
        </w:rPr>
        <w:t> </w:t>
      </w:r>
      <w:r>
        <w:rPr>
          <w:sz w:val="20"/>
        </w:rPr>
        <w:t>responsáveis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elaboração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dos anexos.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57" w:lineRule="auto" w:before="123" w:after="0"/>
        <w:ind w:left="538" w:right="704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impugnações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pedidos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esclarecimentos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suspendem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prazos</w:t>
      </w:r>
      <w:r>
        <w:rPr>
          <w:spacing w:val="-7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2"/>
          <w:numId w:val="6"/>
        </w:numPr>
        <w:tabs>
          <w:tab w:pos="2238" w:val="left" w:leader="none"/>
        </w:tabs>
        <w:spacing w:line="360" w:lineRule="auto" w:before="123" w:after="0"/>
        <w:ind w:left="1750" w:right="708" w:hanging="504"/>
        <w:jc w:val="both"/>
        <w:rPr>
          <w:sz w:val="20"/>
        </w:rPr>
      </w:pPr>
      <w:r>
        <w:rPr>
          <w:sz w:val="20"/>
        </w:rPr>
        <w:t>A concessão de efeito suspensivo à impugnação é medida excepcional 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pregoeiro,</w:t>
      </w:r>
      <w:r>
        <w:rPr>
          <w:spacing w:val="-2"/>
          <w:sz w:val="20"/>
        </w:rPr>
        <w:t> </w:t>
      </w:r>
      <w:r>
        <w:rPr>
          <w:sz w:val="20"/>
        </w:rPr>
        <w:t>nos autos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de licitação.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360" w:lineRule="auto" w:before="119" w:after="0"/>
        <w:ind w:left="1111" w:right="699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respostas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esclarecimentos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divulgadas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vincularão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participantes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administração..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6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" w:after="0"/>
        <w:ind w:left="1529" w:right="0" w:hanging="851"/>
        <w:jc w:val="both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sessão</w:t>
      </w:r>
      <w:r>
        <w:rPr>
          <w:spacing w:val="-2"/>
          <w:sz w:val="20"/>
        </w:rPr>
        <w:t> </w:t>
      </w:r>
      <w:r>
        <w:rPr>
          <w:sz w:val="20"/>
        </w:rPr>
        <w:t>pública do Pregão</w:t>
      </w:r>
      <w:r>
        <w:rPr>
          <w:spacing w:val="-2"/>
          <w:sz w:val="20"/>
        </w:rPr>
        <w:t> </w:t>
      </w:r>
      <w:r>
        <w:rPr>
          <w:sz w:val="20"/>
        </w:rPr>
        <w:t>divulgar-se-á</w:t>
      </w:r>
      <w:r>
        <w:rPr>
          <w:spacing w:val="-2"/>
          <w:sz w:val="20"/>
        </w:rPr>
        <w:t> </w:t>
      </w:r>
      <w:r>
        <w:rPr>
          <w:sz w:val="20"/>
        </w:rPr>
        <w:t>Ata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1111" w:right="706" w:hanging="432"/>
        <w:jc w:val="both"/>
        <w:rPr>
          <w:sz w:val="20"/>
        </w:rPr>
      </w:pPr>
      <w:r>
        <w:rPr>
          <w:sz w:val="20"/>
        </w:rPr>
        <w:t>Não havendo expediente ou ocorrendo qualquer fato superveniente que impeça 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certame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marcada,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sessão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automaticamente</w:t>
      </w:r>
      <w:r>
        <w:rPr>
          <w:spacing w:val="-4"/>
          <w:sz w:val="20"/>
        </w:rPr>
        <w:t> </w:t>
      </w:r>
      <w:r>
        <w:rPr>
          <w:sz w:val="20"/>
        </w:rPr>
        <w:t>transferida</w:t>
      </w:r>
      <w:r>
        <w:rPr>
          <w:spacing w:val="-2"/>
          <w:sz w:val="20"/>
        </w:rPr>
        <w:t> </w:t>
      </w:r>
      <w:r>
        <w:rPr>
          <w:sz w:val="20"/>
        </w:rPr>
        <w:t>para o</w:t>
      </w:r>
      <w:r>
        <w:rPr>
          <w:spacing w:val="-53"/>
          <w:sz w:val="20"/>
        </w:rPr>
        <w:t> </w:t>
      </w:r>
      <w:r>
        <w:rPr>
          <w:sz w:val="20"/>
        </w:rPr>
        <w:t>primeiro</w:t>
      </w:r>
      <w:r>
        <w:rPr>
          <w:spacing w:val="-13"/>
          <w:sz w:val="20"/>
        </w:rPr>
        <w:t> </w:t>
      </w:r>
      <w:r>
        <w:rPr>
          <w:sz w:val="20"/>
        </w:rPr>
        <w:t>dia</w:t>
      </w:r>
      <w:r>
        <w:rPr>
          <w:spacing w:val="-13"/>
          <w:sz w:val="20"/>
        </w:rPr>
        <w:t> </w:t>
      </w:r>
      <w:r>
        <w:rPr>
          <w:sz w:val="20"/>
        </w:rPr>
        <w:t>útil</w:t>
      </w:r>
      <w:r>
        <w:rPr>
          <w:spacing w:val="-12"/>
          <w:sz w:val="20"/>
        </w:rPr>
        <w:t> </w:t>
      </w:r>
      <w:r>
        <w:rPr>
          <w:sz w:val="20"/>
        </w:rPr>
        <w:t>subsequente,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mesmo</w:t>
      </w:r>
      <w:r>
        <w:rPr>
          <w:spacing w:val="-12"/>
          <w:sz w:val="20"/>
        </w:rPr>
        <w:t> </w:t>
      </w:r>
      <w:r>
        <w:rPr>
          <w:sz w:val="20"/>
        </w:rPr>
        <w:t>horário</w:t>
      </w:r>
      <w:r>
        <w:rPr>
          <w:spacing w:val="-13"/>
          <w:sz w:val="20"/>
        </w:rPr>
        <w:t> </w:t>
      </w:r>
      <w:r>
        <w:rPr>
          <w:sz w:val="20"/>
        </w:rPr>
        <w:t>anteriormente</w:t>
      </w:r>
      <w:r>
        <w:rPr>
          <w:spacing w:val="-12"/>
          <w:sz w:val="20"/>
        </w:rPr>
        <w:t> </w:t>
      </w:r>
      <w:r>
        <w:rPr>
          <w:sz w:val="20"/>
        </w:rPr>
        <w:t>estabelecido,</w:t>
      </w:r>
      <w:r>
        <w:rPr>
          <w:spacing w:val="-13"/>
          <w:sz w:val="20"/>
        </w:rPr>
        <w:t> </w:t>
      </w:r>
      <w:r>
        <w:rPr>
          <w:sz w:val="20"/>
        </w:rPr>
        <w:t>desde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haja</w:t>
      </w:r>
      <w:r>
        <w:rPr>
          <w:spacing w:val="-2"/>
          <w:sz w:val="20"/>
        </w:rPr>
        <w:t> </w:t>
      </w:r>
      <w:r>
        <w:rPr>
          <w:sz w:val="20"/>
        </w:rPr>
        <w:t>comunicação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contrário, pelo</w:t>
      </w:r>
      <w:r>
        <w:rPr>
          <w:spacing w:val="1"/>
          <w:sz w:val="20"/>
        </w:rPr>
        <w:t> </w:t>
      </w:r>
      <w:r>
        <w:rPr>
          <w:sz w:val="20"/>
        </w:rPr>
        <w:t>Pregoeiro.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2" w:lineRule="auto" w:before="120" w:after="0"/>
        <w:ind w:left="1111" w:right="708" w:hanging="432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referências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53"/>
          <w:sz w:val="20"/>
        </w:rPr>
        <w:t> </w:t>
      </w:r>
      <w:r>
        <w:rPr>
          <w:sz w:val="20"/>
        </w:rPr>
        <w:t>observarão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horário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Brasília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DF.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18" w:after="0"/>
        <w:ind w:left="1111" w:right="701" w:hanging="432"/>
        <w:jc w:val="both"/>
        <w:rPr>
          <w:sz w:val="20"/>
        </w:rPr>
      </w:pPr>
      <w:r>
        <w:rPr>
          <w:w w:val="95"/>
          <w:sz w:val="20"/>
        </w:rPr>
        <w:t>No julgamento das propostas e da habilitação, o Pregoeiro poderá sanar erros ou falhas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não alterem a substância das propostas, dos documentos e sua validade jurídica,</w:t>
      </w:r>
      <w:r>
        <w:rPr>
          <w:spacing w:val="1"/>
          <w:sz w:val="20"/>
        </w:rPr>
        <w:t> </w:t>
      </w:r>
      <w:r>
        <w:rPr>
          <w:sz w:val="20"/>
        </w:rPr>
        <w:t>mediante despacho fundamentado, registrado em ata e acessível a todos, atribuindo-lhes</w:t>
      </w:r>
      <w:r>
        <w:rPr>
          <w:spacing w:val="1"/>
          <w:sz w:val="20"/>
        </w:rPr>
        <w:t> </w:t>
      </w:r>
      <w:r>
        <w:rPr>
          <w:sz w:val="20"/>
        </w:rPr>
        <w:t>validade e</w:t>
      </w:r>
      <w:r>
        <w:rPr>
          <w:spacing w:val="-1"/>
          <w:sz w:val="20"/>
        </w:rPr>
        <w:t> </w:t>
      </w:r>
      <w:r>
        <w:rPr>
          <w:sz w:val="20"/>
        </w:rPr>
        <w:t>eficácia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20" w:after="0"/>
        <w:ind w:left="1529" w:right="0" w:hanging="851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homologação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desta</w:t>
      </w:r>
      <w:r>
        <w:rPr>
          <w:spacing w:val="-1"/>
          <w:sz w:val="20"/>
        </w:rPr>
        <w:t> </w:t>
      </w:r>
      <w:r>
        <w:rPr>
          <w:sz w:val="20"/>
        </w:rPr>
        <w:t>licitação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implicará</w:t>
      </w:r>
      <w:r>
        <w:rPr>
          <w:spacing w:val="-3"/>
          <w:sz w:val="20"/>
        </w:rPr>
        <w:t> </w:t>
      </w:r>
      <w:r>
        <w:rPr>
          <w:sz w:val="20"/>
        </w:rPr>
        <w:t>direito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0" w:after="0"/>
        <w:ind w:left="1111" w:right="704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disciplinadoras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interpretadas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ampliação da disputa entre os interessados, desde que não comprometam o interesse da</w:t>
      </w:r>
      <w:r>
        <w:rPr>
          <w:spacing w:val="1"/>
          <w:sz w:val="20"/>
        </w:rPr>
        <w:t> </w:t>
      </w:r>
      <w:r>
        <w:rPr>
          <w:sz w:val="20"/>
        </w:rPr>
        <w:t>Administração, o</w:t>
      </w:r>
      <w:r>
        <w:rPr>
          <w:spacing w:val="-2"/>
          <w:sz w:val="20"/>
        </w:rPr>
        <w:t> </w:t>
      </w:r>
      <w:r>
        <w:rPr>
          <w:sz w:val="20"/>
        </w:rPr>
        <w:t>princípio da</w:t>
      </w:r>
      <w:r>
        <w:rPr>
          <w:spacing w:val="-2"/>
          <w:sz w:val="20"/>
        </w:rPr>
        <w:t> </w:t>
      </w:r>
      <w:r>
        <w:rPr>
          <w:sz w:val="20"/>
        </w:rPr>
        <w:t>isonomia,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finalidade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segurança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708" w:footer="763" w:top="900" w:bottom="960" w:left="1020" w:right="1000"/>
        </w:sect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556259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92" w:after="0"/>
        <w:ind w:left="1680" w:right="134" w:hanging="43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assumem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-53"/>
          <w:sz w:val="20"/>
        </w:rPr>
        <w:t> </w:t>
      </w:r>
      <w:r>
        <w:rPr>
          <w:sz w:val="20"/>
        </w:rPr>
        <w:t>propostas e a Administração não será, em nenhum caso, responsável por esses custos,</w:t>
      </w:r>
      <w:r>
        <w:rPr>
          <w:spacing w:val="1"/>
          <w:sz w:val="20"/>
        </w:rPr>
        <w:t> </w:t>
      </w:r>
      <w:r>
        <w:rPr>
          <w:sz w:val="20"/>
        </w:rPr>
        <w:t>independentemente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condução 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2" w:after="0"/>
        <w:ind w:left="1680" w:right="131" w:hanging="432"/>
        <w:jc w:val="both"/>
        <w:rPr>
          <w:sz w:val="20"/>
        </w:rPr>
      </w:pPr>
      <w:r>
        <w:rPr>
          <w:sz w:val="20"/>
        </w:rPr>
        <w:t>Na contagem dos prazos estabelecidos neste Edital e seus Anexos, excluir-se-á o dia</w:t>
      </w:r>
      <w:r>
        <w:rPr>
          <w:spacing w:val="1"/>
          <w:sz w:val="20"/>
        </w:rPr>
        <w:t> </w:t>
      </w:r>
      <w:r>
        <w:rPr>
          <w:sz w:val="20"/>
        </w:rPr>
        <w:t>do início e incluir-se-á o do vencimento. Só se iniciam e vencem os prazos em dias de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0" w:after="0"/>
        <w:ind w:left="1680" w:right="136" w:hanging="432"/>
        <w:jc w:val="both"/>
        <w:rPr>
          <w:sz w:val="20"/>
        </w:rPr>
      </w:pPr>
      <w:r>
        <w:rPr>
          <w:sz w:val="20"/>
        </w:rPr>
        <w:t>O desatendimento de exigências formais não essenciais não importará o afastamento</w:t>
      </w:r>
      <w:r>
        <w:rPr>
          <w:spacing w:val="-53"/>
          <w:sz w:val="20"/>
        </w:rPr>
        <w:t> </w:t>
      </w:r>
      <w:r>
        <w:rPr>
          <w:sz w:val="20"/>
        </w:rPr>
        <w:t>do licitante, desde que seja possível o aproveitamento do ato, observados os princípios da</w:t>
      </w:r>
      <w:r>
        <w:rPr>
          <w:spacing w:val="-53"/>
          <w:sz w:val="20"/>
        </w:rPr>
        <w:t> </w:t>
      </w:r>
      <w:r>
        <w:rPr>
          <w:sz w:val="20"/>
        </w:rPr>
        <w:t>isonomia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0" w:after="0"/>
        <w:ind w:left="1680" w:right="138" w:hanging="432"/>
        <w:jc w:val="both"/>
        <w:rPr>
          <w:sz w:val="20"/>
        </w:rPr>
      </w:pPr>
      <w:r>
        <w:rPr>
          <w:sz w:val="20"/>
        </w:rPr>
        <w:t>Em caso de divergência entre disposições deste Edital e de seus anexos ou demais</w:t>
      </w:r>
      <w:r>
        <w:rPr>
          <w:spacing w:val="1"/>
          <w:sz w:val="20"/>
        </w:rPr>
        <w:t> </w:t>
      </w:r>
      <w:r>
        <w:rPr>
          <w:sz w:val="20"/>
        </w:rPr>
        <w:t>peças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compõem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processo,</w:t>
      </w:r>
      <w:r>
        <w:rPr>
          <w:spacing w:val="-1"/>
          <w:sz w:val="20"/>
        </w:rPr>
        <w:t> </w:t>
      </w:r>
      <w:r>
        <w:rPr>
          <w:sz w:val="20"/>
        </w:rPr>
        <w:t>prevalecerá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1" w:after="0"/>
        <w:ind w:left="1680" w:right="131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disponibilizado,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íntegra,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1"/>
          <w:sz w:val="20"/>
        </w:rPr>
        <w:t> </w:t>
      </w:r>
      <w:r>
        <w:rPr>
          <w:sz w:val="20"/>
        </w:rPr>
        <w:t>eletrônico</w:t>
      </w:r>
      <w:r>
        <w:rPr>
          <w:color w:val="000080"/>
          <w:spacing w:val="1"/>
          <w:sz w:val="20"/>
        </w:rPr>
        <w:t> </w:t>
      </w:r>
      <w:hyperlink r:id="rId10">
        <w:r>
          <w:rPr>
            <w:color w:val="000080"/>
            <w:sz w:val="20"/>
            <w:u w:val="single" w:color="000080"/>
          </w:rPr>
          <w:t>www.comprasgovernamentais.gov.br</w:t>
        </w:r>
        <w:r>
          <w:rPr>
            <w:sz w:val="20"/>
          </w:rPr>
          <w:t>,</w:t>
        </w:r>
      </w:hyperlink>
      <w:r>
        <w:rPr>
          <w:color w:val="000080"/>
          <w:spacing w:val="1"/>
          <w:sz w:val="20"/>
        </w:rPr>
        <w:t> </w:t>
      </w:r>
      <w:hyperlink r:id="rId15">
        <w:r>
          <w:rPr>
            <w:color w:val="000080"/>
            <w:sz w:val="20"/>
            <w:u w:val="single" w:color="000080"/>
          </w:rPr>
          <w:t>https://transparencia.caupr.gov.br/</w:t>
        </w:r>
      </w:hyperlink>
      <w:r>
        <w:rPr>
          <w:color w:val="000080"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poderão ser lidos e/ou obtidos no endereço Avenida Nossa Senhora da Luz, 2530, alto da</w:t>
      </w:r>
      <w:r>
        <w:rPr>
          <w:spacing w:val="1"/>
          <w:sz w:val="20"/>
        </w:rPr>
        <w:t> </w:t>
      </w:r>
      <w:r>
        <w:rPr>
          <w:sz w:val="20"/>
        </w:rPr>
        <w:t>XV, Curitiba Paraná- na sede do CAU/PR, nos dias úteis, no horário das 09:00 as 12:00hrs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-12"/>
          <w:sz w:val="20"/>
        </w:rPr>
        <w:t> </w:t>
      </w:r>
      <w:r>
        <w:rPr>
          <w:sz w:val="20"/>
        </w:rPr>
        <w:t>às</w:t>
      </w:r>
      <w:r>
        <w:rPr>
          <w:spacing w:val="-9"/>
          <w:sz w:val="20"/>
        </w:rPr>
        <w:t> </w:t>
      </w:r>
      <w:r>
        <w:rPr>
          <w:sz w:val="20"/>
        </w:rPr>
        <w:t>14:00hrs</w:t>
      </w:r>
      <w:r>
        <w:rPr>
          <w:spacing w:val="-7"/>
          <w:sz w:val="20"/>
        </w:rPr>
        <w:t> </w:t>
      </w:r>
      <w:r>
        <w:rPr>
          <w:sz w:val="20"/>
        </w:rPr>
        <w:t>às</w:t>
      </w:r>
      <w:r>
        <w:rPr>
          <w:spacing w:val="-12"/>
          <w:sz w:val="20"/>
        </w:rPr>
        <w:t> </w:t>
      </w:r>
      <w:r>
        <w:rPr>
          <w:sz w:val="20"/>
        </w:rPr>
        <w:t>17:00</w:t>
      </w:r>
      <w:r>
        <w:rPr>
          <w:spacing w:val="-8"/>
          <w:sz w:val="20"/>
        </w:rPr>
        <w:t> </w:t>
      </w:r>
      <w:r>
        <w:rPr>
          <w:sz w:val="20"/>
        </w:rPr>
        <w:t>horas,</w:t>
      </w:r>
      <w:r>
        <w:rPr>
          <w:spacing w:val="-13"/>
          <w:sz w:val="20"/>
        </w:rPr>
        <w:t> </w:t>
      </w:r>
      <w:r>
        <w:rPr>
          <w:sz w:val="20"/>
        </w:rPr>
        <w:t>mesmo</w:t>
      </w:r>
      <w:r>
        <w:rPr>
          <w:spacing w:val="-12"/>
          <w:sz w:val="20"/>
        </w:rPr>
        <w:t> </w:t>
      </w:r>
      <w:r>
        <w:rPr>
          <w:sz w:val="20"/>
        </w:rPr>
        <w:t>endereço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qual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autos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processo</w:t>
      </w:r>
      <w:r>
        <w:rPr>
          <w:spacing w:val="-53"/>
          <w:sz w:val="20"/>
        </w:rPr>
        <w:t> </w:t>
      </w:r>
      <w:r>
        <w:rPr>
          <w:sz w:val="20"/>
        </w:rPr>
        <w:t>administrativo permanecerão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franqueada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interessados.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20" w:after="0"/>
        <w:ind w:left="2098" w:right="0" w:hanging="850"/>
        <w:jc w:val="both"/>
        <w:rPr>
          <w:sz w:val="20"/>
        </w:rPr>
      </w:pPr>
      <w:r>
        <w:rPr>
          <w:sz w:val="20"/>
        </w:rPr>
        <w:t>Integram este</w:t>
      </w:r>
      <w:r>
        <w:rPr>
          <w:spacing w:val="-3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efeitos,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anexos: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61" w:val="left" w:leader="none"/>
          <w:tab w:pos="2862" w:val="left" w:leader="none"/>
        </w:tabs>
        <w:spacing w:line="240" w:lineRule="auto" w:before="0" w:after="0"/>
        <w:ind w:left="2861" w:right="0" w:hanging="1048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360" w:lineRule="auto" w:before="0" w:after="0"/>
        <w:ind w:left="1814" w:right="132" w:firstLine="0"/>
        <w:jc w:val="left"/>
        <w:rPr>
          <w:sz w:val="20"/>
        </w:rPr>
      </w:pPr>
      <w:r>
        <w:rPr>
          <w:sz w:val="20"/>
        </w:rPr>
        <w:t>ANEXO</w:t>
      </w:r>
      <w:r>
        <w:rPr>
          <w:spacing w:val="34"/>
          <w:sz w:val="20"/>
        </w:rPr>
        <w:t> </w:t>
      </w:r>
      <w:r>
        <w:rPr>
          <w:sz w:val="20"/>
        </w:rPr>
        <w:t>II</w:t>
      </w:r>
      <w:r>
        <w:rPr>
          <w:spacing w:val="36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Estudos</w:t>
      </w:r>
      <w:r>
        <w:rPr>
          <w:spacing w:val="34"/>
          <w:sz w:val="20"/>
        </w:rPr>
        <w:t> </w:t>
      </w:r>
      <w:r>
        <w:rPr>
          <w:sz w:val="20"/>
        </w:rPr>
        <w:t>Técnicos</w:t>
      </w:r>
      <w:r>
        <w:rPr>
          <w:spacing w:val="34"/>
          <w:sz w:val="20"/>
        </w:rPr>
        <w:t> </w:t>
      </w:r>
      <w:r>
        <w:rPr>
          <w:sz w:val="20"/>
        </w:rPr>
        <w:t>Preliminares</w:t>
      </w:r>
      <w:r>
        <w:rPr>
          <w:spacing w:val="3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ETP</w:t>
      </w:r>
      <w:r>
        <w:rPr>
          <w:spacing w:val="32"/>
          <w:sz w:val="20"/>
        </w:rPr>
        <w:t> </w:t>
      </w:r>
      <w:r>
        <w:rPr>
          <w:sz w:val="20"/>
        </w:rPr>
        <w:t>01</w:t>
      </w:r>
      <w:r>
        <w:rPr>
          <w:spacing w:val="33"/>
          <w:sz w:val="20"/>
        </w:rPr>
        <w:t> </w:t>
      </w:r>
      <w:r>
        <w:rPr>
          <w:sz w:val="20"/>
        </w:rPr>
        <w:t>(Equipamentos</w:t>
      </w:r>
      <w:r>
        <w:rPr>
          <w:spacing w:val="-53"/>
          <w:sz w:val="20"/>
        </w:rPr>
        <w:t> </w:t>
      </w:r>
      <w:r>
        <w:rPr>
          <w:sz w:val="20"/>
        </w:rPr>
        <w:t>Audiovisuais)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ETP</w:t>
      </w:r>
      <w:r>
        <w:rPr>
          <w:spacing w:val="-2"/>
          <w:sz w:val="20"/>
        </w:rPr>
        <w:t> </w:t>
      </w:r>
      <w:r>
        <w:rPr>
          <w:sz w:val="20"/>
        </w:rPr>
        <w:t>02</w:t>
      </w:r>
      <w:r>
        <w:rPr>
          <w:spacing w:val="-1"/>
          <w:sz w:val="20"/>
        </w:rPr>
        <w:t> </w:t>
      </w:r>
      <w:r>
        <w:rPr>
          <w:sz w:val="20"/>
        </w:rPr>
        <w:t>(Ativos de</w:t>
      </w:r>
      <w:r>
        <w:rPr>
          <w:spacing w:val="-1"/>
          <w:sz w:val="20"/>
        </w:rPr>
        <w:t> </w:t>
      </w:r>
      <w:r>
        <w:rPr>
          <w:sz w:val="20"/>
        </w:rPr>
        <w:t>TIC).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122" w:after="0"/>
        <w:ind w:left="2806" w:right="0" w:hanging="99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– Minuta de</w:t>
      </w:r>
      <w:r>
        <w:rPr>
          <w:spacing w:val="-3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0" w:after="0"/>
        <w:ind w:left="2806" w:right="0" w:hanging="99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81"/>
        <w:ind w:right="117"/>
        <w:jc w:val="right"/>
      </w:pPr>
      <w:r>
        <w:rPr/>
        <w:pict>
          <v:group style="position:absolute;margin-left:217.52092pt;margin-top:25.312601pt;width:173.65pt;height:39.2pt;mso-position-horizontal-relative:page;mso-position-vertical-relative:paragraph;z-index:-15715840;mso-wrap-distance-left:0;mso-wrap-distance-right:0" coordorigin="4350,506" coordsize="3473,784">
            <v:shape style="position:absolute;left:4350;top:506;width:3473;height:784" type="#_x0000_t75" stroked="false">
              <v:imagedata r:id="rId16" o:title=""/>
            </v:shape>
            <v:shape style="position:absolute;left:4350;top:506;width:3473;height:784" type="#_x0000_t202" filled="false" stroked="false">
              <v:textbox inset="0,0,0,0">
                <w:txbxContent>
                  <w:p>
                    <w:pPr>
                      <w:spacing w:line="203" w:lineRule="exact" w:before="46"/>
                      <w:ind w:left="200" w:right="195" w:firstLine="0"/>
                      <w:jc w:val="center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19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-1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19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-1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19"/>
                      </w:rPr>
                      <w:t>por:</w:t>
                    </w:r>
                  </w:p>
                  <w:p>
                    <w:pPr>
                      <w:spacing w:line="273" w:lineRule="exact" w:before="0"/>
                      <w:ind w:left="200" w:right="254" w:firstLine="0"/>
                      <w:jc w:val="center"/>
                      <w:rPr>
                        <w:rFonts w:ascii="Trebuchet MS" w:hAnsi="Trebuchet MS"/>
                        <w:b/>
                        <w:sz w:val="25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25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3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25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25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3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25"/>
                      </w:rPr>
                      <w:t>Carvalho</w:t>
                    </w:r>
                  </w:p>
                  <w:p>
                    <w:pPr>
                      <w:spacing w:line="232" w:lineRule="exact" w:before="0"/>
                      <w:ind w:left="200" w:right="195" w:firstLine="0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1A1A1A"/>
                        <w:w w:val="85"/>
                        <w:sz w:val="20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0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0"/>
                      </w:rPr>
                      <w:t>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Curitiba, 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spacing w:line="357" w:lineRule="auto" w:before="33"/>
        <w:ind w:left="3670" w:right="3107" w:hanging="2"/>
        <w:jc w:val="center"/>
        <w:rPr>
          <w:rFonts w:ascii="Arial" w:hAnsi="Arial"/>
          <w:b/>
          <w:sz w:val="20"/>
        </w:rPr>
      </w:pPr>
      <w:r>
        <w:rPr>
          <w:sz w:val="20"/>
        </w:rPr>
        <w:t>João Eduardo Dressler Carvalho</w:t>
      </w:r>
      <w:r>
        <w:rPr>
          <w:spacing w:val="1"/>
          <w:sz w:val="20"/>
        </w:rPr>
        <w:t> </w:t>
      </w:r>
      <w:r>
        <w:rPr>
          <w:sz w:val="20"/>
        </w:rPr>
        <w:t>Ger. Contábil/Financeiro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Autoridade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competente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CAU/PR.</w:t>
      </w:r>
    </w:p>
    <w:sectPr>
      <w:pgSz w:w="11910" w:h="16840"/>
      <w:pgMar w:header="708" w:footer="763" w:top="900" w:bottom="96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105.940002pt;margin-top:792.752869pt;width:433.35pt;height:34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21"/>
                  <w:ind w:left="19" w:right="1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20" w:right="1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89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8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5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95"/>
                    <w:sz w:val="12"/>
                  </w:rPr>
                  <w:t>ra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1"/>
                    <w:sz w:val="12"/>
                  </w:rPr>
                  <w:t>da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9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89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spacing w:val="-1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spacing w:val="3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1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1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0"/>
                    <w:sz w:val="12"/>
                  </w:rPr>
                  <w:t>tib</w:t>
                </w:r>
                <w:r>
                  <w:rPr>
                    <w:rFonts w:ascii="Verdana" w:hAnsi="Verdana"/>
                    <w:color w:val="808080"/>
                    <w:spacing w:val="-1"/>
                    <w:w w:val="100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6"/>
                    <w:sz w:val="12"/>
                  </w:rPr>
                  <w:t>Fo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-1"/>
                    <w:w w:val="111"/>
                    <w:sz w:val="12"/>
                  </w:rPr>
                  <w:t>ba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3229-6546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 Rua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 300, Sala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 CEP 86020-030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 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 Nóbrega,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 Sala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 44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87"/>
                    <w:sz w:val="12"/>
                  </w:rPr>
                  <w:t>326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54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9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99"/>
                    <w:sz w:val="12"/>
                  </w:rPr>
                  <w:t>to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95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3"/>
                    <w:w w:val="95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4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105"/>
                    <w:sz w:val="12"/>
                  </w:rPr>
                  <w:t>ta</w:t>
                </w:r>
                <w:r>
                  <w:rPr>
                    <w:rFonts w:ascii="Verdana"/>
                    <w:color w:val="808080"/>
                    <w:spacing w:val="-1"/>
                    <w:w w:val="105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95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5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3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504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6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77.503998pt;margin-top:792.752869pt;width:433.35pt;height:34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21"/>
                  <w:ind w:left="19" w:right="1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19" w:right="1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89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8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5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95"/>
                    <w:sz w:val="12"/>
                  </w:rPr>
                  <w:t>ra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1"/>
                    <w:sz w:val="12"/>
                  </w:rPr>
                  <w:t>da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9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89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spacing w:val="-1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spacing w:val="3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1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1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0"/>
                    <w:sz w:val="12"/>
                  </w:rPr>
                  <w:t>tib</w:t>
                </w:r>
                <w:r>
                  <w:rPr>
                    <w:rFonts w:ascii="Verdana" w:hAnsi="Verdana"/>
                    <w:color w:val="808080"/>
                    <w:spacing w:val="-1"/>
                    <w:w w:val="100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6"/>
                    <w:sz w:val="12"/>
                  </w:rPr>
                  <w:t>Fo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-1"/>
                    <w:w w:val="111"/>
                    <w:sz w:val="12"/>
                  </w:rPr>
                  <w:t>ba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3229-6546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 Rua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 300, Sala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 CEP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 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 Nóbrega, 968, Sala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 CEP</w:t>
                </w:r>
                <w:r>
                  <w:rPr>
                    <w:rFonts w:ascii="Verdana" w:hAnsi="Verdana"/>
                    <w:color w:val="808080"/>
                    <w:spacing w:val="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87"/>
                    <w:sz w:val="12"/>
                  </w:rPr>
                  <w:t>326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54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9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1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99"/>
                    <w:sz w:val="12"/>
                  </w:rPr>
                  <w:t>to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95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3"/>
                    <w:w w:val="95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4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105"/>
                    <w:sz w:val="12"/>
                  </w:rPr>
                  <w:t>ta</w:t>
                </w:r>
                <w:r>
                  <w:rPr>
                    <w:rFonts w:ascii="Verdana"/>
                    <w:color w:val="808080"/>
                    <w:spacing w:val="-1"/>
                    <w:w w:val="105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95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5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3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504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6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76001pt;margin-top:34.412521pt;width:42.2pt;height:12.1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 </w:t>
                </w:r>
                <w:r>
                  <w:rPr>
                    <w:rFonts w:ascii="Arial"/>
                    <w:b/>
                    <w:sz w:val="18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472.299988pt;margin-top:34.412521pt;width:42.2pt;height:12.1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 </w:t>
                </w:r>
                <w:r>
                  <w:rPr>
                    <w:rFonts w:ascii="Arial"/>
                    <w:b/>
                    <w:sz w:val="18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1"/>
      <w:numFmt w:val="decimal"/>
      <w:lvlText w:val="%1"/>
      <w:lvlJc w:val="left"/>
      <w:pPr>
        <w:ind w:left="1106" w:hanging="992"/>
        <w:jc w:val="left"/>
      </w:pPr>
      <w:rPr>
        <w:rFonts w:hint="default"/>
        <w:lang w:val="pt-PT" w:eastAsia="en-US" w:bidi="ar-SA"/>
      </w:rPr>
    </w:lvl>
    <w:lvl w:ilvl="1">
      <w:start w:val="20"/>
      <w:numFmt w:val="decimal"/>
      <w:lvlText w:val="%1.%2."/>
      <w:lvlJc w:val="left"/>
      <w:pPr>
        <w:ind w:left="1106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5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1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4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0" w:hanging="99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78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11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1" w:hanging="43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6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5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7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9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4" w:hanging="9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898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898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4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1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826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360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9" w:hanging="9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19" w:hanging="5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233" w:hanging="70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4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20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8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6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48" w:hanging="567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1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20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yperlink" Target="http://www.comprasgovernamentais.gov.br/" TargetMode="External"/><Relationship Id="rId11" Type="http://schemas.openxmlformats.org/officeDocument/2006/relationships/hyperlink" Target="https://imsva91-ctp.trendmicro.com/wis/clicktime/v1/query?url=http%3A%2F%2Fwww.comprasgovernamentais.gov.br&amp;umid=430E31AC-70A7-6B05-9AA8-F59BA4DC8B50&amp;auth=14cd2a61769b426d6a6f0362faa35895243d54fa-6e2197056396482feb6896ce169217ee94d7ae2f" TargetMode="External"/><Relationship Id="rId12" Type="http://schemas.openxmlformats.org/officeDocument/2006/relationships/hyperlink" Target="http://www.portaldatransparencia.gov.br/ceis" TargetMode="External"/><Relationship Id="rId13" Type="http://schemas.openxmlformats.org/officeDocument/2006/relationships/hyperlink" Target="http://www.cnj.jus.br/improbidade_adm/consultar_requerido.php" TargetMode="External"/><Relationship Id="rId14" Type="http://schemas.openxmlformats.org/officeDocument/2006/relationships/hyperlink" Target="mailto:licitacao@caupr.gov.br" TargetMode="External"/><Relationship Id="rId15" Type="http://schemas.openxmlformats.org/officeDocument/2006/relationships/hyperlink" Target="https://transparencia.caupr.gov.br/" TargetMode="External"/><Relationship Id="rId16" Type="http://schemas.openxmlformats.org/officeDocument/2006/relationships/image" Target="media/image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</dc:creator>
  <dc:title>Edital Pregão Compras - Ampla Participação</dc:title>
  <dcterms:created xsi:type="dcterms:W3CDTF">2022-12-02T13:28:37Z</dcterms:created>
  <dcterms:modified xsi:type="dcterms:W3CDTF">2022-12-02T13:28:37Z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</Properties>
</file>