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D9" w:rsidRPr="003D2A65" w:rsidRDefault="00FF26D9" w:rsidP="00FF26D9">
      <w:pPr>
        <w:autoSpaceDE w:val="0"/>
        <w:autoSpaceDN w:val="0"/>
        <w:adjustRightInd w:val="0"/>
        <w:jc w:val="center"/>
        <w:rPr>
          <w:rFonts w:eastAsia="Times New Roman"/>
          <w:b/>
          <w:bCs/>
          <w:szCs w:val="24"/>
        </w:rPr>
      </w:pPr>
      <w:r w:rsidRPr="003D2A65">
        <w:rPr>
          <w:rFonts w:eastAsia="Times New Roman"/>
          <w:b/>
          <w:bCs/>
          <w:szCs w:val="24"/>
        </w:rPr>
        <w:t>ANEXO II</w:t>
      </w:r>
    </w:p>
    <w:p w:rsidR="00FF26D9" w:rsidRPr="003D2A65" w:rsidRDefault="00FF26D9" w:rsidP="00FF26D9">
      <w:pPr>
        <w:autoSpaceDE w:val="0"/>
        <w:autoSpaceDN w:val="0"/>
        <w:adjustRightInd w:val="0"/>
        <w:jc w:val="center"/>
        <w:rPr>
          <w:rFonts w:eastAsia="Times New Roman"/>
          <w:b/>
          <w:bCs/>
          <w:szCs w:val="24"/>
        </w:rPr>
      </w:pPr>
      <w:r w:rsidRPr="003D2A65">
        <w:rPr>
          <w:rFonts w:eastAsia="Times New Roman"/>
          <w:b/>
          <w:bCs/>
          <w:szCs w:val="24"/>
        </w:rPr>
        <w:t>MINUTA DO CONTRATO</w:t>
      </w:r>
    </w:p>
    <w:p w:rsidR="00FF26D9" w:rsidRPr="003D2A65" w:rsidRDefault="00FF26D9" w:rsidP="00FF26D9">
      <w:pPr>
        <w:pStyle w:val="Corpodetexto"/>
        <w:spacing w:line="340" w:lineRule="atLeast"/>
        <w:ind w:left="3686"/>
        <w:jc w:val="both"/>
        <w:rPr>
          <w:rFonts w:ascii="Times New Roman" w:eastAsia="MS Mincho" w:hAnsi="Times New Roman"/>
          <w:b/>
          <w:color w:val="000000"/>
          <w:sz w:val="26"/>
          <w:szCs w:val="26"/>
        </w:rPr>
      </w:pPr>
      <w:r w:rsidRPr="003D2A65">
        <w:rPr>
          <w:rFonts w:ascii="Times New Roman" w:hAnsi="Times New Roman"/>
          <w:b/>
          <w:sz w:val="26"/>
          <w:szCs w:val="26"/>
        </w:rPr>
        <w:t>CONTRATO DE PRESTAÇÃO DE SERVIÇOS</w:t>
      </w:r>
      <w:r w:rsidRPr="003D2A65">
        <w:rPr>
          <w:rFonts w:ascii="Times New Roman" w:hAnsi="Times New Roman"/>
          <w:b/>
          <w:color w:val="000000"/>
          <w:sz w:val="26"/>
          <w:szCs w:val="26"/>
        </w:rPr>
        <w:t xml:space="preserve"> Nº </w:t>
      </w:r>
      <w:r w:rsidRPr="003D2A65">
        <w:rPr>
          <w:rFonts w:ascii="Times New Roman" w:hAnsi="Times New Roman"/>
          <w:b/>
          <w:color w:val="FF0000"/>
          <w:sz w:val="26"/>
          <w:szCs w:val="26"/>
        </w:rPr>
        <w:t>........</w:t>
      </w:r>
      <w:proofErr w:type="gramStart"/>
      <w:r w:rsidRPr="003D2A65">
        <w:rPr>
          <w:rFonts w:ascii="Times New Roman" w:hAnsi="Times New Roman"/>
          <w:b/>
          <w:color w:val="FF0000"/>
          <w:sz w:val="26"/>
          <w:szCs w:val="26"/>
        </w:rPr>
        <w:t>/....</w:t>
      </w:r>
      <w:proofErr w:type="gramEnd"/>
      <w:r w:rsidRPr="003D2A65">
        <w:rPr>
          <w:rFonts w:ascii="Times New Roman" w:hAnsi="Times New Roman"/>
          <w:b/>
          <w:color w:val="000000"/>
          <w:sz w:val="26"/>
          <w:szCs w:val="26"/>
        </w:rPr>
        <w:t xml:space="preserve">, QUE FAZEM ENTRE SI O CONSELHO DE ARQUITETURA E URBANISMO DO PARANÁ – CAU/PR E A EMPRESA </w:t>
      </w:r>
      <w:r w:rsidRPr="003D2A65">
        <w:rPr>
          <w:rFonts w:ascii="Times New Roman" w:hAnsi="Times New Roman"/>
          <w:b/>
          <w:color w:val="FF0000"/>
          <w:sz w:val="26"/>
          <w:szCs w:val="26"/>
        </w:rPr>
        <w:t>.......</w:t>
      </w:r>
    </w:p>
    <w:p w:rsidR="00FF26D9" w:rsidRPr="003D2A65" w:rsidRDefault="00FF26D9" w:rsidP="00FF26D9">
      <w:pPr>
        <w:pStyle w:val="Corpodetexto"/>
        <w:spacing w:line="340" w:lineRule="atLeast"/>
        <w:jc w:val="both"/>
        <w:rPr>
          <w:rFonts w:ascii="Times New Roman" w:hAnsi="Times New Roman"/>
          <w:sz w:val="26"/>
          <w:szCs w:val="26"/>
        </w:rPr>
      </w:pPr>
    </w:p>
    <w:p w:rsidR="00FF26D9" w:rsidRPr="003D2A65" w:rsidRDefault="00FF26D9" w:rsidP="00FF26D9">
      <w:pPr>
        <w:pStyle w:val="Corpodetexto"/>
        <w:spacing w:line="340" w:lineRule="atLeast"/>
        <w:jc w:val="both"/>
        <w:rPr>
          <w:rFonts w:ascii="Times New Roman" w:hAnsi="Times New Roman"/>
          <w:b/>
          <w:sz w:val="26"/>
          <w:szCs w:val="26"/>
        </w:rPr>
      </w:pPr>
    </w:p>
    <w:p w:rsidR="00FF26D9" w:rsidRPr="003D2A65" w:rsidRDefault="00FF26D9" w:rsidP="00F35E0C">
      <w:pPr>
        <w:rPr>
          <w:rFonts w:ascii="Times New Roman" w:eastAsia="Times New Roman" w:hAnsi="Times New Roman" w:cs="Times New Roman"/>
          <w:sz w:val="26"/>
          <w:szCs w:val="26"/>
        </w:rPr>
      </w:pPr>
      <w:r w:rsidRPr="003D2A65">
        <w:rPr>
          <w:rFonts w:ascii="Times New Roman" w:hAnsi="Times New Roman" w:cs="Times New Roman"/>
          <w:sz w:val="26"/>
          <w:szCs w:val="26"/>
        </w:rPr>
        <w:t xml:space="preserve">O </w:t>
      </w:r>
      <w:r w:rsidRPr="003D2A65">
        <w:rPr>
          <w:rFonts w:ascii="Times New Roman" w:hAnsi="Times New Roman" w:cs="Times New Roman"/>
          <w:b/>
          <w:sz w:val="26"/>
          <w:szCs w:val="26"/>
        </w:rPr>
        <w:t>CONSELHO DE ARQUITETURA E URBANISMO DO PARANÁ – CAU/PR</w:t>
      </w:r>
      <w:r w:rsidRPr="003D2A65">
        <w:rPr>
          <w:rFonts w:ascii="Times New Roman" w:hAnsi="Times New Roman" w:cs="Times New Roman"/>
          <w:sz w:val="26"/>
          <w:szCs w:val="26"/>
        </w:rPr>
        <w:t xml:space="preserve">, Autarquia Federal criada pela Lei nº 12.378/2010, com sede na Av. Nossa Senhora da Luz, 2.530, </w:t>
      </w:r>
      <w:proofErr w:type="gramStart"/>
      <w:r w:rsidRPr="003D2A65">
        <w:rPr>
          <w:rFonts w:ascii="Times New Roman" w:hAnsi="Times New Roman" w:cs="Times New Roman"/>
          <w:sz w:val="26"/>
          <w:szCs w:val="26"/>
        </w:rPr>
        <w:t>Alto</w:t>
      </w:r>
      <w:proofErr w:type="gramEnd"/>
      <w:r w:rsidRPr="003D2A65">
        <w:rPr>
          <w:rFonts w:ascii="Times New Roman" w:hAnsi="Times New Roman" w:cs="Times New Roman"/>
          <w:sz w:val="26"/>
          <w:szCs w:val="26"/>
        </w:rPr>
        <w:t xml:space="preserve"> da XV, Curitiba/PR, inscrita no CNPJ nº 14.</w:t>
      </w:r>
      <w:r w:rsidRPr="003D2A65">
        <w:rPr>
          <w:rFonts w:ascii="Times New Roman" w:hAnsi="Times New Roman" w:cs="Times New Roman"/>
          <w:bCs/>
          <w:color w:val="333333"/>
          <w:sz w:val="26"/>
          <w:szCs w:val="26"/>
        </w:rPr>
        <w:t>804.099/0001-99,</w:t>
      </w:r>
      <w:r w:rsidRPr="003D2A65">
        <w:rPr>
          <w:rFonts w:ascii="Times New Roman" w:hAnsi="Times New Roman" w:cs="Times New Roman"/>
          <w:sz w:val="26"/>
          <w:szCs w:val="26"/>
        </w:rPr>
        <w:t xml:space="preserve"> doravante denominado </w:t>
      </w:r>
      <w:r w:rsidRPr="003D2A65">
        <w:rPr>
          <w:rFonts w:ascii="Times New Roman" w:hAnsi="Times New Roman" w:cs="Times New Roman"/>
          <w:b/>
          <w:sz w:val="26"/>
          <w:szCs w:val="26"/>
        </w:rPr>
        <w:t xml:space="preserve">CONTRATANTE </w:t>
      </w:r>
      <w:r w:rsidRPr="003D2A65">
        <w:rPr>
          <w:rFonts w:ascii="Times New Roman" w:hAnsi="Times New Roman" w:cs="Times New Roman"/>
          <w:sz w:val="26"/>
          <w:szCs w:val="26"/>
        </w:rPr>
        <w:t xml:space="preserve">ou simplesmente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neste ato representado pel</w:t>
      </w:r>
      <w:r w:rsidR="00F35E0C" w:rsidRPr="003D2A65">
        <w:rPr>
          <w:rFonts w:ascii="Times New Roman" w:hAnsi="Times New Roman" w:cs="Times New Roman"/>
          <w:sz w:val="26"/>
          <w:szCs w:val="26"/>
        </w:rPr>
        <w:t>a</w:t>
      </w:r>
      <w:r w:rsidRPr="003D2A65">
        <w:rPr>
          <w:rFonts w:ascii="Times New Roman" w:hAnsi="Times New Roman" w:cs="Times New Roman"/>
          <w:sz w:val="26"/>
          <w:szCs w:val="26"/>
        </w:rPr>
        <w:t xml:space="preserve"> </w:t>
      </w:r>
      <w:r w:rsidR="00F35E0C" w:rsidRPr="003D2A65">
        <w:rPr>
          <w:rFonts w:ascii="Times New Roman" w:hAnsi="Times New Roman" w:cs="Times New Roman"/>
          <w:sz w:val="26"/>
          <w:szCs w:val="26"/>
        </w:rPr>
        <w:t>sua</w:t>
      </w:r>
      <w:r w:rsidRPr="003D2A65">
        <w:rPr>
          <w:rFonts w:ascii="Times New Roman" w:hAnsi="Times New Roman" w:cs="Times New Roman"/>
          <w:sz w:val="26"/>
          <w:szCs w:val="26"/>
        </w:rPr>
        <w:t xml:space="preserve"> Presidente </w:t>
      </w:r>
      <w:r w:rsidR="00F35E0C" w:rsidRPr="003D2A65">
        <w:rPr>
          <w:rFonts w:ascii="Times New Roman" w:hAnsi="Times New Roman" w:cs="Times New Roman"/>
          <w:b/>
          <w:sz w:val="26"/>
          <w:szCs w:val="26"/>
        </w:rPr>
        <w:t>MARGARETH ZIOLLA MENEZES</w:t>
      </w:r>
      <w:r w:rsidRPr="003D2A65">
        <w:rPr>
          <w:rFonts w:ascii="Times New Roman" w:hAnsi="Times New Roman" w:cs="Times New Roman"/>
          <w:b/>
          <w:sz w:val="26"/>
          <w:szCs w:val="26"/>
        </w:rPr>
        <w:t>,</w:t>
      </w:r>
      <w:r w:rsidR="00F35E0C" w:rsidRPr="003D2A65">
        <w:rPr>
          <w:rFonts w:ascii="Times New Roman" w:hAnsi="Times New Roman" w:cs="Times New Roman"/>
          <w:sz w:val="26"/>
          <w:szCs w:val="26"/>
        </w:rPr>
        <w:t xml:space="preserve"> arquiteta</w:t>
      </w:r>
      <w:r w:rsidRPr="003D2A65">
        <w:rPr>
          <w:rFonts w:ascii="Times New Roman" w:hAnsi="Times New Roman" w:cs="Times New Roman"/>
          <w:sz w:val="26"/>
          <w:szCs w:val="26"/>
        </w:rPr>
        <w:t xml:space="preserve"> e urbanista, portador do RG nº </w:t>
      </w:r>
      <w:r w:rsidR="00F35E0C" w:rsidRPr="003D2A65">
        <w:rPr>
          <w:rFonts w:ascii="Times New Roman" w:hAnsi="Times New Roman" w:cs="Times New Roman"/>
          <w:sz w:val="26"/>
          <w:szCs w:val="26"/>
        </w:rPr>
        <w:t>XXXXXX</w:t>
      </w:r>
      <w:r w:rsidRPr="003D2A65">
        <w:rPr>
          <w:rFonts w:ascii="Times New Roman" w:hAnsi="Times New Roman" w:cs="Times New Roman"/>
          <w:sz w:val="26"/>
          <w:szCs w:val="26"/>
        </w:rPr>
        <w:t xml:space="preserve"> SSP/SP, inscrito no CPF nº </w:t>
      </w:r>
      <w:r w:rsidR="00F35E0C" w:rsidRPr="003D2A65">
        <w:rPr>
          <w:rFonts w:ascii="Times New Roman" w:hAnsi="Times New Roman" w:cs="Times New Roman"/>
          <w:sz w:val="26"/>
          <w:szCs w:val="26"/>
        </w:rPr>
        <w:t>XXXXXXX</w:t>
      </w:r>
      <w:r w:rsidRPr="003D2A65">
        <w:rPr>
          <w:rFonts w:ascii="Times New Roman" w:eastAsia="Times New Roman" w:hAnsi="Times New Roman" w:cs="Times New Roman"/>
          <w:sz w:val="26"/>
          <w:szCs w:val="26"/>
        </w:rPr>
        <w:t xml:space="preserve">, e a empresa </w:t>
      </w:r>
      <w:r w:rsidRPr="003D2A65">
        <w:rPr>
          <w:rFonts w:ascii="Times New Roman" w:hAnsi="Times New Roman" w:cs="Times New Roman"/>
          <w:b/>
          <w:sz w:val="26"/>
          <w:szCs w:val="26"/>
        </w:rPr>
        <w:t>XXXXX,</w:t>
      </w:r>
      <w:r w:rsidRPr="003D2A65">
        <w:rPr>
          <w:rFonts w:ascii="Times New Roman" w:hAnsi="Times New Roman" w:cs="Times New Roman"/>
          <w:sz w:val="26"/>
          <w:szCs w:val="26"/>
        </w:rPr>
        <w:t xml:space="preserve"> inscrita no CNPJ, sob nº. XXXXXXX, com sede na Rua XXXXXXX, doravante denominada de</w:t>
      </w:r>
      <w:r w:rsidRPr="003D2A65">
        <w:rPr>
          <w:rFonts w:ascii="Times New Roman" w:hAnsi="Times New Roman" w:cs="Times New Roman"/>
          <w:b/>
          <w:sz w:val="26"/>
          <w:szCs w:val="26"/>
        </w:rPr>
        <w:t xml:space="preserve"> CONTRATADA</w:t>
      </w:r>
      <w:r w:rsidRPr="003D2A65">
        <w:rPr>
          <w:rFonts w:ascii="Times New Roman" w:hAnsi="Times New Roman" w:cs="Times New Roman"/>
          <w:sz w:val="26"/>
          <w:szCs w:val="26"/>
        </w:rPr>
        <w:t xml:space="preserve">, </w:t>
      </w:r>
      <w:r w:rsidRPr="003D2A65">
        <w:rPr>
          <w:rFonts w:ascii="Times New Roman" w:eastAsia="Times New Roman" w:hAnsi="Times New Roman" w:cs="Times New Roman"/>
          <w:sz w:val="26"/>
          <w:szCs w:val="26"/>
        </w:rPr>
        <w:t>celebram este contrato que se regerá pela Lei nº 8.666/93 e demais legislações complementares.</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
    <w:p w:rsidR="00FF26D9" w:rsidRPr="003D2A65" w:rsidRDefault="00FF26D9" w:rsidP="00FF26D9">
      <w:pPr>
        <w:pStyle w:val="Corpodetexto"/>
        <w:spacing w:line="340" w:lineRule="atLeast"/>
        <w:jc w:val="both"/>
        <w:rPr>
          <w:rFonts w:ascii="Times New Roman" w:eastAsia="Times New Roman" w:hAnsi="Times New Roman"/>
          <w:b/>
          <w:sz w:val="26"/>
          <w:szCs w:val="26"/>
        </w:rPr>
      </w:pPr>
      <w:r w:rsidRPr="003D2A65">
        <w:rPr>
          <w:rFonts w:ascii="Times New Roman" w:eastAsia="Times New Roman" w:hAnsi="Times New Roman"/>
          <w:b/>
          <w:sz w:val="26"/>
          <w:szCs w:val="26"/>
        </w:rPr>
        <w:t>1. CLÁUSULA PRIMEIRA – DO OBJETO</w:t>
      </w:r>
    </w:p>
    <w:p w:rsidR="00FF26D9" w:rsidRPr="003D2A65" w:rsidRDefault="00FF26D9" w:rsidP="00FF26D9">
      <w:pPr>
        <w:pStyle w:val="Corpodetexto"/>
        <w:numPr>
          <w:ilvl w:val="1"/>
          <w:numId w:val="4"/>
        </w:numPr>
        <w:spacing w:line="340" w:lineRule="atLeast"/>
        <w:jc w:val="both"/>
        <w:rPr>
          <w:rFonts w:ascii="Times New Roman" w:eastAsia="MS Mincho" w:hAnsi="Times New Roman"/>
          <w:b/>
          <w:sz w:val="26"/>
          <w:szCs w:val="26"/>
          <w:lang w:eastAsia="ar-SA"/>
        </w:rPr>
      </w:pPr>
      <w:r w:rsidRPr="003D2A65">
        <w:rPr>
          <w:rFonts w:ascii="Times New Roman" w:hAnsi="Times New Roman"/>
          <w:sz w:val="26"/>
          <w:szCs w:val="26"/>
        </w:rPr>
        <w:t xml:space="preserve">O presente contrato tem por objeto </w:t>
      </w:r>
      <w:r w:rsidRPr="003D2A65">
        <w:rPr>
          <w:rFonts w:ascii="Times New Roman" w:hAnsi="Times New Roman"/>
          <w:color w:val="000000"/>
          <w:sz w:val="26"/>
          <w:szCs w:val="26"/>
        </w:rPr>
        <w:t xml:space="preserve">a execução, pela </w:t>
      </w:r>
      <w:r w:rsidRPr="003D2A65">
        <w:rPr>
          <w:rFonts w:ascii="Times New Roman" w:hAnsi="Times New Roman"/>
          <w:b/>
          <w:color w:val="000000"/>
          <w:sz w:val="26"/>
          <w:szCs w:val="26"/>
        </w:rPr>
        <w:t>CONTRATADA</w:t>
      </w:r>
      <w:r w:rsidRPr="003D2A65">
        <w:rPr>
          <w:rFonts w:ascii="Times New Roman" w:hAnsi="Times New Roman"/>
          <w:color w:val="000000"/>
          <w:sz w:val="26"/>
          <w:szCs w:val="26"/>
        </w:rPr>
        <w:t xml:space="preserve">, de serviço de reforma e adequação de sala comercial para instalação de escritório regional do Conselho de Arquitetura e Urbanismo do Paraná, regional Guarapuava/PR, </w:t>
      </w:r>
      <w:r w:rsidRPr="003D2A65">
        <w:rPr>
          <w:rFonts w:ascii="Times New Roman" w:hAnsi="Times New Roman"/>
          <w:sz w:val="26"/>
          <w:szCs w:val="26"/>
        </w:rPr>
        <w:t xml:space="preserve">observado o Projeto Básico constante do Anexo I do Edital de Concorrência nº </w:t>
      </w:r>
      <w:r w:rsidR="00147777" w:rsidRPr="003D2A65">
        <w:rPr>
          <w:rFonts w:ascii="Times New Roman" w:hAnsi="Times New Roman"/>
          <w:sz w:val="26"/>
          <w:szCs w:val="26"/>
        </w:rPr>
        <w:t>C0001/2019</w:t>
      </w:r>
      <w:r w:rsidRPr="003D2A65">
        <w:rPr>
          <w:rFonts w:ascii="Times New Roman" w:hAnsi="Times New Roman"/>
          <w:b/>
          <w:sz w:val="26"/>
          <w:szCs w:val="26"/>
        </w:rPr>
        <w:t>.</w:t>
      </w:r>
    </w:p>
    <w:p w:rsidR="00FF26D9" w:rsidRPr="003D2A65" w:rsidRDefault="00FF26D9" w:rsidP="00FF26D9">
      <w:pPr>
        <w:pStyle w:val="Corpodetexto"/>
        <w:spacing w:line="340" w:lineRule="atLeast"/>
        <w:jc w:val="both"/>
        <w:rPr>
          <w:rFonts w:ascii="Times New Roman" w:hAnsi="Times New Roman"/>
          <w:sz w:val="26"/>
          <w:szCs w:val="26"/>
        </w:rPr>
      </w:pPr>
    </w:p>
    <w:p w:rsidR="00FF26D9" w:rsidRPr="003D2A65" w:rsidRDefault="00FF26D9" w:rsidP="00FF26D9">
      <w:pPr>
        <w:pStyle w:val="Corpodetexto"/>
        <w:spacing w:line="340" w:lineRule="atLeast"/>
        <w:jc w:val="both"/>
        <w:rPr>
          <w:rFonts w:ascii="Times New Roman" w:hAnsi="Times New Roman"/>
          <w:b/>
          <w:sz w:val="26"/>
          <w:szCs w:val="26"/>
        </w:rPr>
      </w:pPr>
      <w:r w:rsidRPr="003D2A65">
        <w:rPr>
          <w:rFonts w:ascii="Times New Roman" w:hAnsi="Times New Roman"/>
          <w:b/>
          <w:sz w:val="26"/>
          <w:szCs w:val="26"/>
        </w:rPr>
        <w:t>2. CLÁUSULA SEGUNDA – DO REGIME DE EXECUÇÃO</w:t>
      </w:r>
    </w:p>
    <w:p w:rsidR="00FF26D9" w:rsidRPr="003D2A65" w:rsidRDefault="00FF26D9" w:rsidP="00FF26D9">
      <w:pPr>
        <w:pStyle w:val="Corpodetexto"/>
        <w:numPr>
          <w:ilvl w:val="1"/>
          <w:numId w:val="5"/>
        </w:numPr>
        <w:spacing w:line="340" w:lineRule="atLeast"/>
        <w:jc w:val="both"/>
        <w:rPr>
          <w:rFonts w:ascii="Times New Roman" w:hAnsi="Times New Roman"/>
          <w:b/>
          <w:sz w:val="26"/>
          <w:szCs w:val="26"/>
        </w:rPr>
      </w:pPr>
      <w:r w:rsidRPr="003D2A65">
        <w:rPr>
          <w:rFonts w:ascii="Times New Roman" w:hAnsi="Times New Roman"/>
          <w:sz w:val="26"/>
          <w:szCs w:val="26"/>
        </w:rPr>
        <w:t>O regime de execução é o de empreitada por preço global.</w:t>
      </w:r>
    </w:p>
    <w:p w:rsidR="00FF26D9" w:rsidRPr="003D2A65" w:rsidRDefault="00FF26D9" w:rsidP="00FF26D9">
      <w:pPr>
        <w:pStyle w:val="Corpodetexto"/>
        <w:spacing w:line="340" w:lineRule="atLeast"/>
        <w:ind w:left="720"/>
        <w:jc w:val="both"/>
        <w:rPr>
          <w:rFonts w:ascii="Times New Roman" w:hAnsi="Times New Roman"/>
          <w:b/>
          <w:sz w:val="26"/>
          <w:szCs w:val="26"/>
        </w:rPr>
      </w:pPr>
    </w:p>
    <w:p w:rsidR="00FF26D9" w:rsidRPr="003D2A65" w:rsidRDefault="00FF26D9" w:rsidP="00FF26D9">
      <w:pPr>
        <w:pStyle w:val="Corpodetexto"/>
        <w:numPr>
          <w:ilvl w:val="0"/>
          <w:numId w:val="6"/>
        </w:numPr>
        <w:spacing w:line="340" w:lineRule="atLeast"/>
        <w:jc w:val="both"/>
        <w:rPr>
          <w:rFonts w:ascii="Times New Roman" w:hAnsi="Times New Roman"/>
          <w:sz w:val="26"/>
          <w:szCs w:val="26"/>
        </w:rPr>
      </w:pPr>
      <w:r w:rsidRPr="003D2A65">
        <w:rPr>
          <w:rFonts w:ascii="Times New Roman" w:hAnsi="Times New Roman"/>
          <w:b/>
          <w:sz w:val="26"/>
          <w:szCs w:val="26"/>
        </w:rPr>
        <w:t xml:space="preserve">CLÁUSULA TERCEIRA – CRONOGRAMA </w:t>
      </w:r>
    </w:p>
    <w:p w:rsidR="00FF26D9" w:rsidRPr="003D2A65" w:rsidRDefault="00FF26D9" w:rsidP="00FF26D9">
      <w:pPr>
        <w:pStyle w:val="Corpodetexto"/>
        <w:numPr>
          <w:ilvl w:val="1"/>
          <w:numId w:val="6"/>
        </w:numPr>
        <w:spacing w:line="340" w:lineRule="atLeast"/>
        <w:jc w:val="both"/>
        <w:rPr>
          <w:rFonts w:ascii="Times New Roman" w:hAnsi="Times New Roman"/>
          <w:sz w:val="26"/>
          <w:szCs w:val="26"/>
        </w:rPr>
      </w:pPr>
      <w:r w:rsidRPr="003D2A65">
        <w:rPr>
          <w:rFonts w:ascii="Times New Roman" w:hAnsi="Times New Roman"/>
          <w:sz w:val="26"/>
          <w:szCs w:val="26"/>
        </w:rPr>
        <w:t xml:space="preserve">Os serviços serão executados de acordo com o cronograma mencionado no item XX do Anexo 1 do Edital de Concorrência nº </w:t>
      </w:r>
      <w:r w:rsidR="00F33D3C" w:rsidRPr="003D2A65">
        <w:rPr>
          <w:rFonts w:ascii="Times New Roman" w:hAnsi="Times New Roman"/>
          <w:sz w:val="26"/>
          <w:szCs w:val="26"/>
        </w:rPr>
        <w:t>C0001/2019</w:t>
      </w:r>
      <w:r w:rsidRPr="003D2A65">
        <w:rPr>
          <w:rFonts w:ascii="Times New Roman" w:hAnsi="Times New Roman"/>
          <w:sz w:val="26"/>
          <w:szCs w:val="26"/>
        </w:rPr>
        <w:t>.</w:t>
      </w:r>
    </w:p>
    <w:p w:rsidR="00FF26D9" w:rsidRPr="003D2A65" w:rsidRDefault="00FF26D9" w:rsidP="00FF26D9">
      <w:pPr>
        <w:pStyle w:val="Corpodetexto"/>
        <w:numPr>
          <w:ilvl w:val="1"/>
          <w:numId w:val="6"/>
        </w:numPr>
        <w:spacing w:line="340" w:lineRule="atLeast"/>
        <w:jc w:val="both"/>
        <w:rPr>
          <w:rFonts w:ascii="Times New Roman" w:hAnsi="Times New Roman"/>
          <w:sz w:val="26"/>
          <w:szCs w:val="26"/>
        </w:rPr>
      </w:pPr>
      <w:r w:rsidRPr="003D2A65">
        <w:rPr>
          <w:rFonts w:ascii="Times New Roman" w:hAnsi="Times New Roman"/>
          <w:sz w:val="26"/>
          <w:szCs w:val="26"/>
        </w:rPr>
        <w:t xml:space="preserve">O cronograma final somente poderá ser alterado mediante a prévia aprovação do CAU/PR, a partir de solicitação formal e tempestiva da </w:t>
      </w:r>
      <w:r w:rsidRPr="003D2A65">
        <w:rPr>
          <w:rFonts w:ascii="Times New Roman" w:hAnsi="Times New Roman"/>
          <w:b/>
          <w:sz w:val="26"/>
          <w:szCs w:val="26"/>
        </w:rPr>
        <w:t>CONTRATADA,</w:t>
      </w:r>
      <w:r w:rsidRPr="003D2A65">
        <w:rPr>
          <w:rFonts w:ascii="Times New Roman" w:hAnsi="Times New Roman"/>
          <w:sz w:val="26"/>
          <w:szCs w:val="26"/>
        </w:rPr>
        <w:t xml:space="preserve"> desde que observadas as disposições do Anexo 1, devidamente justificada, não implicando, em nenhuma hipótese, antecipação de pagamentos de etapas dos serviços não entregues.</w:t>
      </w:r>
    </w:p>
    <w:p w:rsidR="00FF26D9" w:rsidRPr="003D2A65" w:rsidRDefault="00FF26D9" w:rsidP="00FF26D9">
      <w:pPr>
        <w:pStyle w:val="Corpodetexto"/>
        <w:spacing w:line="340" w:lineRule="atLeast"/>
        <w:ind w:left="360"/>
        <w:jc w:val="both"/>
        <w:rPr>
          <w:rFonts w:ascii="Times New Roman" w:hAnsi="Times New Roman"/>
          <w:sz w:val="26"/>
          <w:szCs w:val="26"/>
        </w:rPr>
      </w:pPr>
    </w:p>
    <w:p w:rsidR="00FF26D9" w:rsidRPr="003D2A65" w:rsidRDefault="00FF26D9" w:rsidP="00FF26D9">
      <w:pPr>
        <w:pStyle w:val="Corpodetexto"/>
        <w:numPr>
          <w:ilvl w:val="0"/>
          <w:numId w:val="6"/>
        </w:numPr>
        <w:spacing w:line="340" w:lineRule="atLeast"/>
        <w:jc w:val="both"/>
        <w:rPr>
          <w:rFonts w:ascii="Times New Roman" w:hAnsi="Times New Roman"/>
          <w:sz w:val="26"/>
          <w:szCs w:val="26"/>
        </w:rPr>
      </w:pPr>
      <w:r w:rsidRPr="003D2A65">
        <w:rPr>
          <w:rFonts w:ascii="Times New Roman" w:hAnsi="Times New Roman"/>
          <w:b/>
          <w:sz w:val="26"/>
          <w:szCs w:val="26"/>
        </w:rPr>
        <w:lastRenderedPageBreak/>
        <w:t xml:space="preserve">CLÁUSULA QUARTA – EQUIPE TÉCNICA, DIREÇÃO, PROGRAMAÇÃO E CONTROLE DOS SERVIÇOS </w:t>
      </w:r>
    </w:p>
    <w:p w:rsidR="00FF26D9" w:rsidRPr="003D2A65" w:rsidRDefault="00FF26D9" w:rsidP="00FF26D9">
      <w:pPr>
        <w:pStyle w:val="Corpodetexto"/>
        <w:numPr>
          <w:ilvl w:val="1"/>
          <w:numId w:val="6"/>
        </w:numPr>
        <w:spacing w:line="340" w:lineRule="atLeast"/>
        <w:jc w:val="both"/>
        <w:rPr>
          <w:rFonts w:ascii="Times New Roman" w:hAnsi="Times New Roman"/>
          <w:sz w:val="26"/>
          <w:szCs w:val="26"/>
        </w:rPr>
      </w:pPr>
      <w:r w:rsidRPr="003D2A65">
        <w:rPr>
          <w:rFonts w:ascii="Times New Roman" w:hAnsi="Times New Roman"/>
          <w:sz w:val="26"/>
          <w:szCs w:val="26"/>
        </w:rPr>
        <w:t>O objeto de que trata o presente contrato deverá ser executado, preferencialmente, de forma direta e pessoal pelos mesmos profissionais integrantes do corpo técnico constante da documentação apresentada para a habilitação, podendo, se necessário, permitir a subcontratação de partes da obra.</w:t>
      </w:r>
    </w:p>
    <w:p w:rsidR="00FF26D9" w:rsidRPr="003D2A65" w:rsidRDefault="00FF26D9" w:rsidP="00FF26D9">
      <w:pPr>
        <w:pStyle w:val="Corpodetexto"/>
        <w:numPr>
          <w:ilvl w:val="1"/>
          <w:numId w:val="6"/>
        </w:numPr>
        <w:spacing w:line="340" w:lineRule="atLeast"/>
        <w:jc w:val="both"/>
        <w:rPr>
          <w:rFonts w:ascii="Times New Roman" w:hAnsi="Times New Roman"/>
          <w:sz w:val="26"/>
          <w:szCs w:val="26"/>
        </w:rPr>
      </w:pPr>
      <w:r w:rsidRPr="003D2A65">
        <w:rPr>
          <w:rFonts w:ascii="Times New Roman" w:hAnsi="Times New Roman"/>
          <w:sz w:val="26"/>
          <w:szCs w:val="26"/>
        </w:rPr>
        <w:t>A coordenação da obra ficará sob responsabilidade técnica de um arquiteto ou engenheiro habilitado.</w:t>
      </w:r>
    </w:p>
    <w:p w:rsidR="00FF26D9" w:rsidRPr="003D2A65" w:rsidRDefault="00FF26D9" w:rsidP="00FF26D9">
      <w:pPr>
        <w:pStyle w:val="Corpodetexto"/>
        <w:numPr>
          <w:ilvl w:val="1"/>
          <w:numId w:val="6"/>
        </w:numPr>
        <w:spacing w:line="340" w:lineRule="atLeast"/>
        <w:jc w:val="both"/>
        <w:rPr>
          <w:rFonts w:ascii="Times New Roman" w:hAnsi="Times New Roman"/>
          <w:sz w:val="26"/>
          <w:szCs w:val="26"/>
        </w:rPr>
      </w:pPr>
      <w:r w:rsidRPr="003D2A65">
        <w:rPr>
          <w:rFonts w:ascii="Times New Roman" w:hAnsi="Times New Roman"/>
          <w:sz w:val="26"/>
          <w:szCs w:val="26"/>
        </w:rPr>
        <w:t>A substituição de responsável técnico ou de qualquer outro membro da equipe técnica indicada e habilitada na licitação, em qualquer fase da execução do objeto, dependerá da aprovação do CAU/PR, por escrito, condicionada a que o substituto apresentado seja detentor de qualificação técnica compatível com as exigências efetuadas na fase de habilitação, conforme especificado no EDITAL E seus anexos.</w:t>
      </w:r>
    </w:p>
    <w:p w:rsidR="00FF26D9" w:rsidRPr="003D2A65" w:rsidRDefault="00FF26D9" w:rsidP="00FF26D9">
      <w:pPr>
        <w:pStyle w:val="Corpodetexto"/>
        <w:numPr>
          <w:ilvl w:val="0"/>
          <w:numId w:val="6"/>
        </w:numPr>
        <w:spacing w:line="340" w:lineRule="atLeast"/>
        <w:jc w:val="both"/>
        <w:rPr>
          <w:rFonts w:ascii="Times New Roman" w:hAnsi="Times New Roman"/>
          <w:b/>
          <w:sz w:val="26"/>
          <w:szCs w:val="26"/>
        </w:rPr>
      </w:pPr>
      <w:r w:rsidRPr="003D2A65">
        <w:rPr>
          <w:rFonts w:ascii="Times New Roman" w:hAnsi="Times New Roman"/>
          <w:b/>
          <w:sz w:val="26"/>
          <w:szCs w:val="26"/>
        </w:rPr>
        <w:t>– CLÁUSULA QUINTA - OBRIGAÇÕES DA CONTRATADA</w:t>
      </w:r>
    </w:p>
    <w:p w:rsidR="00FF26D9" w:rsidRPr="003D2A65" w:rsidRDefault="00FF26D9" w:rsidP="00FF26D9">
      <w:pPr>
        <w:pStyle w:val="Corpodetexto"/>
        <w:numPr>
          <w:ilvl w:val="1"/>
          <w:numId w:val="6"/>
        </w:numPr>
        <w:spacing w:line="340" w:lineRule="atLeast"/>
        <w:jc w:val="both"/>
        <w:rPr>
          <w:rFonts w:ascii="Times New Roman" w:hAnsi="Times New Roman"/>
          <w:b/>
          <w:sz w:val="26"/>
          <w:szCs w:val="26"/>
        </w:rPr>
      </w:pPr>
      <w:r w:rsidRPr="003D2A65">
        <w:rPr>
          <w:rFonts w:ascii="Times New Roman" w:hAnsi="Times New Roman"/>
          <w:sz w:val="26"/>
          <w:szCs w:val="26"/>
        </w:rPr>
        <w:t xml:space="preserve">São obrigações da </w:t>
      </w:r>
      <w:r w:rsidRPr="003D2A65">
        <w:rPr>
          <w:rFonts w:ascii="Times New Roman" w:hAnsi="Times New Roman"/>
          <w:b/>
          <w:sz w:val="26"/>
          <w:szCs w:val="26"/>
        </w:rPr>
        <w:t>CONTRATADA</w:t>
      </w:r>
      <w:r w:rsidRPr="003D2A65">
        <w:rPr>
          <w:rFonts w:ascii="Times New Roman" w:hAnsi="Times New Roman"/>
          <w:sz w:val="26"/>
          <w:szCs w:val="26"/>
        </w:rPr>
        <w:t>:</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r w:rsidRPr="003D2A65">
        <w:rPr>
          <w:rFonts w:ascii="Times New Roman" w:hAnsi="Times New Roman"/>
          <w:sz w:val="26"/>
          <w:szCs w:val="26"/>
        </w:rPr>
        <w:t>cumprir fielmente este contrato, de modo que os serviços sejam realizados com segurança e máxima perfeição, executando-os sob sua inteira e exclusiva responsabilidade, de acordo com o Projeto Básico constante no Anexo 1 do Edital de Concorrência n° C0001/2018, bem como em estrita observância às normas técnicas específicas, às leis, regulamentos, inclusive os de segurança pública, às normas da Associação Brasileira de Normas Técnicas (ABNT) e às recomendações dos fabricantes dos materiais e equipamentos que serão aplicados e/ou instalados;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fornecer</w:t>
      </w:r>
      <w:proofErr w:type="gramEnd"/>
      <w:r w:rsidRPr="003D2A65">
        <w:rPr>
          <w:rFonts w:ascii="Times New Roman" w:hAnsi="Times New Roman"/>
          <w:sz w:val="26"/>
          <w:szCs w:val="26"/>
        </w:rPr>
        <w:t xml:space="preserve"> os recursos materiais e humanos necessários à execução dos serviços objeto do contrato, responsabilizando-se por todas as despesas e encargos, de qualquer natureza, exceto quando se tratar de atividades expressamente atribuídas ao CAU/PR, segundo a lei, o edital ou o contrato;</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designar</w:t>
      </w:r>
      <w:proofErr w:type="gramEnd"/>
      <w:r w:rsidRPr="003D2A65">
        <w:rPr>
          <w:rFonts w:ascii="Times New Roman" w:hAnsi="Times New Roman"/>
          <w:sz w:val="26"/>
          <w:szCs w:val="26"/>
        </w:rPr>
        <w:t xml:space="preserve"> preposto responsável pelo atendimento ao CAU/PR, lotado na cidade de Curitiba/PR, devidamente capacitado e com poderes para decidir e solucionar questões pertinentes ao objeto do contrato;</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manter</w:t>
      </w:r>
      <w:proofErr w:type="gramEnd"/>
      <w:r w:rsidRPr="003D2A65">
        <w:rPr>
          <w:rFonts w:ascii="Times New Roman" w:hAnsi="Times New Roman"/>
          <w:sz w:val="26"/>
          <w:szCs w:val="26"/>
        </w:rPr>
        <w:t xml:space="preserve"> atualizados os dados bancários para os pagamentos e os endereços, telefones e e-mail para contato;</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solicitar</w:t>
      </w:r>
      <w:proofErr w:type="gramEnd"/>
      <w:r w:rsidRPr="003D2A65">
        <w:rPr>
          <w:rFonts w:ascii="Times New Roman" w:hAnsi="Times New Roman"/>
          <w:sz w:val="26"/>
          <w:szCs w:val="26"/>
        </w:rPr>
        <w:t>, em tempo hábil, todas as informações de que necessitar para o cumprimento das suas obrigações contratuais;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prestar</w:t>
      </w:r>
      <w:proofErr w:type="gramEnd"/>
      <w:r w:rsidRPr="003D2A65">
        <w:rPr>
          <w:rFonts w:ascii="Times New Roman" w:hAnsi="Times New Roman"/>
          <w:sz w:val="26"/>
          <w:szCs w:val="26"/>
        </w:rPr>
        <w:t xml:space="preserve"> os esclarecimentos solicitados pelo CAU/PR, relativamente à execução dos serviços;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manter</w:t>
      </w:r>
      <w:proofErr w:type="gramEnd"/>
      <w:r w:rsidRPr="003D2A65">
        <w:rPr>
          <w:rFonts w:ascii="Times New Roman" w:hAnsi="Times New Roman"/>
          <w:sz w:val="26"/>
          <w:szCs w:val="26"/>
        </w:rPr>
        <w:t xml:space="preserve">, durante toda a execução dos serviços, as condições de habilitação e qualificação </w:t>
      </w:r>
      <w:r w:rsidRPr="003D2A65">
        <w:rPr>
          <w:rFonts w:ascii="Times New Roman" w:hAnsi="Times New Roman"/>
          <w:sz w:val="26"/>
          <w:szCs w:val="26"/>
        </w:rPr>
        <w:lastRenderedPageBreak/>
        <w:t>exigidas na contratação;</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efetuar</w:t>
      </w:r>
      <w:proofErr w:type="gramEnd"/>
      <w:r w:rsidRPr="003D2A65">
        <w:rPr>
          <w:rFonts w:ascii="Times New Roman" w:hAnsi="Times New Roman"/>
          <w:sz w:val="26"/>
          <w:szCs w:val="26"/>
        </w:rPr>
        <w:t xml:space="preserve"> o pagamento de seguros, impostos, taxas e serviços, encargos sociais e trabalhistas, indenizações por acidente de trabalho e quaisquer despesas decorrentes de sua condição de empregadora;</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fiscalizar</w:t>
      </w:r>
      <w:proofErr w:type="gramEnd"/>
      <w:r w:rsidRPr="003D2A65">
        <w:rPr>
          <w:rFonts w:ascii="Times New Roman" w:hAnsi="Times New Roman"/>
          <w:sz w:val="26"/>
          <w:szCs w:val="26"/>
        </w:rPr>
        <w:t xml:space="preserve"> o cumprimento do objeto do contrato, cabendo-lhe integralmente os ônus daí decorrentes, necessariamente já incluídos no preço contratado, independentemente da fiscalização exercida pelo CAU/PR;</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encaminhar</w:t>
      </w:r>
      <w:proofErr w:type="gramEnd"/>
      <w:r w:rsidRPr="003D2A65">
        <w:rPr>
          <w:rFonts w:ascii="Times New Roman" w:hAnsi="Times New Roman"/>
          <w:sz w:val="26"/>
          <w:szCs w:val="26"/>
        </w:rPr>
        <w:t>, sempre que informações anteriores forem alteradas ou por ocasião de prorrogações contratuais, nova declaração de inexistência de condenações impeditivas;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efetuar</w:t>
      </w:r>
      <w:proofErr w:type="gramEnd"/>
      <w:r w:rsidRPr="003D2A65">
        <w:rPr>
          <w:rFonts w:ascii="Times New Roman" w:hAnsi="Times New Roman"/>
          <w:sz w:val="26"/>
          <w:szCs w:val="26"/>
        </w:rPr>
        <w:t>, no Conselho Regional de Engenharia e Agronomia (CREA), a devida Anotação de Responsabilidade Técnica (ART), ou no Conselho de Arquitetura e Urbanismo (CAU), o devido Registro de Responsabilidade Técnica (RRT) indicando o(s) profissional(</w:t>
      </w:r>
      <w:proofErr w:type="spellStart"/>
      <w:r w:rsidRPr="003D2A65">
        <w:rPr>
          <w:rFonts w:ascii="Times New Roman" w:hAnsi="Times New Roman"/>
          <w:sz w:val="26"/>
          <w:szCs w:val="26"/>
        </w:rPr>
        <w:t>is</w:t>
      </w:r>
      <w:proofErr w:type="spellEnd"/>
      <w:r w:rsidRPr="003D2A65">
        <w:rPr>
          <w:rFonts w:ascii="Times New Roman" w:hAnsi="Times New Roman"/>
          <w:sz w:val="26"/>
          <w:szCs w:val="26"/>
        </w:rPr>
        <w:t>) responsável(</w:t>
      </w:r>
      <w:proofErr w:type="spellStart"/>
      <w:r w:rsidRPr="003D2A65">
        <w:rPr>
          <w:rFonts w:ascii="Times New Roman" w:hAnsi="Times New Roman"/>
          <w:sz w:val="26"/>
          <w:szCs w:val="26"/>
        </w:rPr>
        <w:t>is</w:t>
      </w:r>
      <w:proofErr w:type="spellEnd"/>
      <w:r w:rsidRPr="003D2A65">
        <w:rPr>
          <w:rFonts w:ascii="Times New Roman" w:hAnsi="Times New Roman"/>
          <w:sz w:val="26"/>
          <w:szCs w:val="26"/>
        </w:rPr>
        <w:t>) pelo serviço, conforme o caso, indicado na fase de habilitação, devendo o comprovante ser apresentado ao CAU/PR no prazo de 3 (três) dias úteis a contar da data da assinatura deste contrato, sob pena das sanções cabíveis;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consultar</w:t>
      </w:r>
      <w:proofErr w:type="gramEnd"/>
      <w:r w:rsidRPr="003D2A65">
        <w:rPr>
          <w:rFonts w:ascii="Times New Roman" w:hAnsi="Times New Roman"/>
          <w:sz w:val="26"/>
          <w:szCs w:val="26"/>
        </w:rPr>
        <w:t xml:space="preserve"> a Fiscalização do CAU/PR sempre que houver necessidade de esclarecimentos relativos ao Projeto Básico (Anexo I), submetendo, em tempo hábil, quaisquer problemas que possam implicar alterações das especificações dos projetos;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exibir</w:t>
      </w:r>
      <w:proofErr w:type="gramEnd"/>
      <w:r w:rsidRPr="003D2A65">
        <w:rPr>
          <w:rFonts w:ascii="Times New Roman" w:hAnsi="Times New Roman"/>
          <w:sz w:val="26"/>
          <w:szCs w:val="26"/>
        </w:rPr>
        <w:t>, quando solicitado pelo CAU/PR, a competente comprovação de estarem sendo satisfeitos todos os encargos e obrigações trabalhistas, previdenciárias e fiscais, em decorrência de sua condição de empregadora;</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recrutar</w:t>
      </w:r>
      <w:proofErr w:type="gramEnd"/>
      <w:r w:rsidRPr="003D2A65">
        <w:rPr>
          <w:rFonts w:ascii="Times New Roman" w:hAnsi="Times New Roman"/>
          <w:sz w:val="26"/>
          <w:szCs w:val="26"/>
        </w:rPr>
        <w:t xml:space="preserve"> em seu nome e sob sua inteira e exclusiva responsabilidade os empregados necessários à perfeita execução dos serviços e das instalações, objeto deste contrato, cabendo-lhe efetuar todos os pagamentos de salários e demais verbas e benefícios trabalhistas, fiscais e previdenciários;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indenizar</w:t>
      </w:r>
      <w:proofErr w:type="gramEnd"/>
      <w:r w:rsidRPr="003D2A65">
        <w:rPr>
          <w:rFonts w:ascii="Times New Roman" w:hAnsi="Times New Roman"/>
          <w:sz w:val="26"/>
          <w:szCs w:val="26"/>
        </w:rPr>
        <w:t xml:space="preserve"> o </w:t>
      </w:r>
      <w:r w:rsidRPr="003D2A65">
        <w:rPr>
          <w:rFonts w:ascii="Times New Roman" w:hAnsi="Times New Roman"/>
          <w:b/>
          <w:sz w:val="26"/>
          <w:szCs w:val="26"/>
        </w:rPr>
        <w:t>CAU/PR</w:t>
      </w:r>
      <w:r w:rsidRPr="003D2A65">
        <w:rPr>
          <w:rFonts w:ascii="Times New Roman" w:hAnsi="Times New Roman"/>
          <w:sz w:val="26"/>
          <w:szCs w:val="26"/>
        </w:rPr>
        <w:t xml:space="preserve"> no caso de avaria de seus bens;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remover</w:t>
      </w:r>
      <w:proofErr w:type="gramEnd"/>
      <w:r w:rsidRPr="003D2A65">
        <w:rPr>
          <w:rFonts w:ascii="Times New Roman" w:hAnsi="Times New Roman"/>
          <w:sz w:val="26"/>
          <w:szCs w:val="26"/>
        </w:rPr>
        <w:t xml:space="preserve"> periodicamente, sob sua exclusiva responsabilidade, o entulho resultante da execução dos serviços;</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pagar</w:t>
      </w:r>
      <w:proofErr w:type="gramEnd"/>
      <w:r w:rsidRPr="003D2A65">
        <w:rPr>
          <w:rFonts w:ascii="Times New Roman" w:hAnsi="Times New Roman"/>
          <w:sz w:val="26"/>
          <w:szCs w:val="26"/>
        </w:rPr>
        <w:t xml:space="preserve"> quaisquer multas, indenizações ou despesas impostas ao </w:t>
      </w:r>
      <w:r w:rsidRPr="003D2A65">
        <w:rPr>
          <w:rFonts w:ascii="Times New Roman" w:hAnsi="Times New Roman"/>
          <w:b/>
          <w:sz w:val="26"/>
          <w:szCs w:val="26"/>
        </w:rPr>
        <w:t>CAU/PR</w:t>
      </w:r>
      <w:r w:rsidRPr="003D2A65">
        <w:rPr>
          <w:rFonts w:ascii="Times New Roman" w:hAnsi="Times New Roman"/>
          <w:sz w:val="26"/>
          <w:szCs w:val="26"/>
        </w:rPr>
        <w:t xml:space="preserve"> por autoridade competente, em decorrência da inobservância de leis, decretos, regulamentos ou posturas, por parte do seu pessoal;</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na</w:t>
      </w:r>
      <w:proofErr w:type="gramEnd"/>
      <w:r w:rsidRPr="003D2A65">
        <w:rPr>
          <w:rFonts w:ascii="Times New Roman" w:hAnsi="Times New Roman"/>
          <w:sz w:val="26"/>
          <w:szCs w:val="26"/>
        </w:rPr>
        <w:t xml:space="preserve"> hipótese da necessidade de acréscimo ou redução dos serviços contratados, submeter, formalmente, para aprovação do </w:t>
      </w:r>
      <w:r w:rsidRPr="003D2A65">
        <w:rPr>
          <w:rFonts w:ascii="Times New Roman" w:hAnsi="Times New Roman"/>
          <w:b/>
          <w:sz w:val="26"/>
          <w:szCs w:val="26"/>
        </w:rPr>
        <w:t>CAU/PR</w:t>
      </w:r>
      <w:r w:rsidRPr="003D2A65">
        <w:rPr>
          <w:rFonts w:ascii="Times New Roman" w:hAnsi="Times New Roman"/>
          <w:sz w:val="26"/>
          <w:szCs w:val="26"/>
        </w:rPr>
        <w:t>, novo orçamento com base nos preços unitários cotados ou, se inexistentes, com base nos preços praticados no mercado naquele momento;</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manter</w:t>
      </w:r>
      <w:proofErr w:type="gramEnd"/>
      <w:r w:rsidRPr="003D2A65">
        <w:rPr>
          <w:rFonts w:ascii="Times New Roman" w:hAnsi="Times New Roman"/>
          <w:sz w:val="26"/>
          <w:szCs w:val="26"/>
        </w:rPr>
        <w:t xml:space="preserve">, no escritório do local do serviço, o livro Diário de Obras, atualizado e </w:t>
      </w:r>
      <w:r w:rsidRPr="003D2A65">
        <w:rPr>
          <w:rFonts w:ascii="Times New Roman" w:hAnsi="Times New Roman"/>
          <w:sz w:val="26"/>
          <w:szCs w:val="26"/>
        </w:rPr>
        <w:lastRenderedPageBreak/>
        <w:t xml:space="preserve">autenticado por um de seus arquitetos ou engenheiros da equipe técnica e pela Fiscalização do </w:t>
      </w:r>
      <w:r w:rsidRPr="003D2A65">
        <w:rPr>
          <w:rFonts w:ascii="Times New Roman" w:hAnsi="Times New Roman"/>
          <w:b/>
          <w:sz w:val="26"/>
          <w:szCs w:val="26"/>
        </w:rPr>
        <w:t>CAU/PR</w:t>
      </w:r>
      <w:r w:rsidRPr="003D2A65">
        <w:rPr>
          <w:rFonts w:ascii="Times New Roman" w:hAnsi="Times New Roman"/>
          <w:sz w:val="26"/>
          <w:szCs w:val="26"/>
        </w:rPr>
        <w:t>;</w:t>
      </w:r>
    </w:p>
    <w:p w:rsidR="00FF26D9" w:rsidRPr="003D2A65" w:rsidRDefault="00FF26D9" w:rsidP="00FF26D9">
      <w:pPr>
        <w:pStyle w:val="Corpodetexto"/>
        <w:numPr>
          <w:ilvl w:val="2"/>
          <w:numId w:val="6"/>
        </w:numPr>
        <w:spacing w:line="340" w:lineRule="atLeast"/>
        <w:jc w:val="both"/>
        <w:rPr>
          <w:rFonts w:ascii="Times New Roman" w:hAnsi="Times New Roman"/>
          <w:b/>
          <w:sz w:val="26"/>
          <w:szCs w:val="26"/>
        </w:rPr>
      </w:pPr>
      <w:proofErr w:type="gramStart"/>
      <w:r w:rsidRPr="003D2A65">
        <w:rPr>
          <w:rFonts w:ascii="Times New Roman" w:hAnsi="Times New Roman"/>
          <w:sz w:val="26"/>
          <w:szCs w:val="26"/>
        </w:rPr>
        <w:t>anotar</w:t>
      </w:r>
      <w:proofErr w:type="gramEnd"/>
      <w:r w:rsidRPr="003D2A65">
        <w:rPr>
          <w:rFonts w:ascii="Times New Roman" w:hAnsi="Times New Roman"/>
          <w:sz w:val="26"/>
          <w:szCs w:val="26"/>
        </w:rPr>
        <w:t xml:space="preserve"> no livro Diário de Obras as informações sobre o prazo do serviço, de acordo com o cronograma estipulado, fatos relevantes que possam causar eventual atraso, falhas no serviços, acidentes de trabalho, número de empregados alocados no serviço, e o que entender relevante para se efetuar o registro.</w:t>
      </w:r>
    </w:p>
    <w:p w:rsidR="00FF26D9" w:rsidRPr="003D2A65" w:rsidRDefault="00FF26D9" w:rsidP="00FF26D9">
      <w:pPr>
        <w:pStyle w:val="Corpodetexto"/>
        <w:numPr>
          <w:ilvl w:val="0"/>
          <w:numId w:val="6"/>
        </w:numPr>
        <w:spacing w:line="340" w:lineRule="atLeast"/>
        <w:jc w:val="both"/>
        <w:rPr>
          <w:rFonts w:ascii="Times New Roman" w:hAnsi="Times New Roman"/>
          <w:b/>
          <w:sz w:val="26"/>
          <w:szCs w:val="26"/>
        </w:rPr>
      </w:pPr>
      <w:r w:rsidRPr="003D2A65">
        <w:rPr>
          <w:rFonts w:ascii="Times New Roman" w:hAnsi="Times New Roman"/>
          <w:b/>
          <w:sz w:val="26"/>
          <w:szCs w:val="26"/>
        </w:rPr>
        <w:t>CLÁUSULA SEXTA – RESPONSABILIDADES DA CONTRATADA</w:t>
      </w:r>
    </w:p>
    <w:p w:rsidR="00FF26D9" w:rsidRPr="003D2A65" w:rsidRDefault="00FF26D9" w:rsidP="00FF26D9">
      <w:pPr>
        <w:pStyle w:val="Corpodetexto"/>
        <w:numPr>
          <w:ilvl w:val="1"/>
          <w:numId w:val="6"/>
        </w:numPr>
        <w:spacing w:line="340" w:lineRule="atLeast"/>
        <w:jc w:val="both"/>
        <w:rPr>
          <w:rFonts w:ascii="Times New Roman" w:hAnsi="Times New Roman"/>
          <w:b/>
          <w:sz w:val="26"/>
          <w:szCs w:val="26"/>
        </w:rPr>
      </w:pPr>
      <w:r w:rsidRPr="003D2A65">
        <w:rPr>
          <w:rFonts w:ascii="Times New Roman" w:hAnsi="Times New Roman"/>
          <w:sz w:val="26"/>
          <w:szCs w:val="26"/>
        </w:rPr>
        <w:t xml:space="preserve">São de responsabilidade da </w:t>
      </w:r>
      <w:r w:rsidRPr="003D2A65">
        <w:rPr>
          <w:rFonts w:ascii="Times New Roman" w:hAnsi="Times New Roman"/>
          <w:b/>
          <w:sz w:val="26"/>
          <w:szCs w:val="26"/>
        </w:rPr>
        <w:t>CONTRATADA</w:t>
      </w:r>
      <w:r w:rsidRPr="003D2A65">
        <w:rPr>
          <w:rFonts w:ascii="Times New Roman" w:hAnsi="Times New Roman"/>
          <w:sz w:val="26"/>
          <w:szCs w:val="26"/>
        </w:rPr>
        <w:t xml:space="preserve"> eventuais transtornos ou prejuízos causados ao </w:t>
      </w:r>
      <w:r w:rsidRPr="003D2A65">
        <w:rPr>
          <w:rFonts w:ascii="Times New Roman" w:hAnsi="Times New Roman"/>
          <w:b/>
          <w:sz w:val="26"/>
          <w:szCs w:val="26"/>
        </w:rPr>
        <w:t>CAU/PR</w:t>
      </w:r>
      <w:r w:rsidRPr="003D2A65">
        <w:rPr>
          <w:rFonts w:ascii="Times New Roman" w:hAnsi="Times New Roman"/>
          <w:sz w:val="26"/>
          <w:szCs w:val="26"/>
        </w:rPr>
        <w:t>, provocados por imprudência, negligência, imperícia, atrasos ou irregularidades cometidas na execução dos serviços contratados, por ato próprio ou de subcontratados.</w:t>
      </w:r>
    </w:p>
    <w:p w:rsidR="00FF26D9" w:rsidRPr="003D2A65" w:rsidRDefault="00FF26D9" w:rsidP="00FF26D9">
      <w:pPr>
        <w:pStyle w:val="Corpodetexto"/>
        <w:numPr>
          <w:ilvl w:val="1"/>
          <w:numId w:val="6"/>
        </w:numPr>
        <w:spacing w:line="340" w:lineRule="atLeast"/>
        <w:jc w:val="both"/>
        <w:rPr>
          <w:rFonts w:ascii="Times New Roman" w:hAnsi="Times New Roman"/>
          <w:b/>
          <w:sz w:val="26"/>
          <w:szCs w:val="26"/>
        </w:rPr>
      </w:pPr>
      <w:r w:rsidRPr="003D2A65">
        <w:rPr>
          <w:rFonts w:ascii="Times New Roman" w:hAnsi="Times New Roman"/>
          <w:sz w:val="26"/>
          <w:szCs w:val="26"/>
        </w:rPr>
        <w:t xml:space="preserve">Na hipótese de que trata esta Cláusula, o </w:t>
      </w:r>
      <w:r w:rsidRPr="003D2A65">
        <w:rPr>
          <w:rFonts w:ascii="Times New Roman" w:hAnsi="Times New Roman"/>
          <w:b/>
          <w:sz w:val="26"/>
          <w:szCs w:val="26"/>
        </w:rPr>
        <w:t>CAU/PR</w:t>
      </w:r>
      <w:r w:rsidRPr="003D2A65">
        <w:rPr>
          <w:rFonts w:ascii="Times New Roman" w:hAnsi="Times New Roman"/>
          <w:sz w:val="26"/>
          <w:szCs w:val="26"/>
        </w:rPr>
        <w:t xml:space="preserve"> fica autorizado a descontar o valor correspondente aos danos sofridos da garantia do Contrato ou dos pagamentos devidos à </w:t>
      </w:r>
      <w:r w:rsidRPr="003D2A65">
        <w:rPr>
          <w:rFonts w:ascii="Times New Roman" w:hAnsi="Times New Roman"/>
          <w:b/>
          <w:sz w:val="26"/>
          <w:szCs w:val="26"/>
        </w:rPr>
        <w:t>CONTRATADA</w:t>
      </w:r>
      <w:r w:rsidRPr="003D2A65">
        <w:rPr>
          <w:rFonts w:ascii="Times New Roman" w:hAnsi="Times New Roman"/>
          <w:sz w:val="26"/>
          <w:szCs w:val="26"/>
        </w:rPr>
        <w:t>.</w:t>
      </w:r>
    </w:p>
    <w:p w:rsidR="00FF26D9" w:rsidRPr="003D2A65" w:rsidRDefault="00FF26D9" w:rsidP="00FF26D9">
      <w:pPr>
        <w:pStyle w:val="XXNormal"/>
        <w:numPr>
          <w:ilvl w:val="2"/>
          <w:numId w:val="6"/>
        </w:numPr>
        <w:snapToGrid w:val="0"/>
        <w:spacing w:after="120"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No caso de incêndio ou qualquer sinistro na obra, de modo a atingir trabalhos a cargo da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terá esta, independentemente da cobertura do seguro, um prazo máximo de 24 horas, a partir da notificação do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prorrogáveis por mais 48 horas mediante solicitação e justificativa por escrito e aprovação do </w:t>
      </w:r>
      <w:r w:rsidRPr="003D2A65">
        <w:rPr>
          <w:rFonts w:ascii="Times New Roman" w:hAnsi="Times New Roman" w:cs="Times New Roman"/>
          <w:b/>
          <w:sz w:val="26"/>
          <w:szCs w:val="26"/>
        </w:rPr>
        <w:t>CAU/PR</w:t>
      </w:r>
      <w:r w:rsidRPr="003D2A65">
        <w:rPr>
          <w:rFonts w:ascii="Times New Roman" w:hAnsi="Times New Roman" w:cs="Times New Roman"/>
          <w:sz w:val="26"/>
          <w:szCs w:val="26"/>
        </w:rPr>
        <w:t>, para dar início à reparação ou reconstrução das partes atingidas.</w:t>
      </w:r>
    </w:p>
    <w:p w:rsidR="00FF26D9" w:rsidRPr="003D2A65" w:rsidRDefault="00FF26D9" w:rsidP="00FF26D9">
      <w:pPr>
        <w:pStyle w:val="XXNormal"/>
        <w:numPr>
          <w:ilvl w:val="2"/>
          <w:numId w:val="6"/>
        </w:numPr>
        <w:snapToGrid w:val="0"/>
        <w:spacing w:after="120"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À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caberá a responsabilidade total pela execução das obras e serviços. Igual responsabilidade também lhe caberá pelos serviços executados por terceiros sob sua administração, não havendo, desta forma, qualquer vínculo contratual entre 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e eventuais SUBCONTRATADAS.</w:t>
      </w:r>
    </w:p>
    <w:p w:rsidR="00FF26D9" w:rsidRPr="003D2A65" w:rsidRDefault="00FF26D9" w:rsidP="00FF26D9">
      <w:pPr>
        <w:pStyle w:val="XXNormal"/>
        <w:numPr>
          <w:ilvl w:val="2"/>
          <w:numId w:val="6"/>
        </w:numPr>
        <w:snapToGrid w:val="0"/>
        <w:spacing w:after="120" w:line="340" w:lineRule="atLeast"/>
        <w:rPr>
          <w:rFonts w:ascii="Times New Roman" w:eastAsia="Times New Roman" w:hAnsi="Times New Roman" w:cs="Times New Roman"/>
          <w:sz w:val="26"/>
          <w:szCs w:val="26"/>
          <w:lang w:eastAsia="pt-BR"/>
        </w:rPr>
      </w:pPr>
      <w:r w:rsidRPr="003D2A65">
        <w:rPr>
          <w:rFonts w:ascii="Times New Roman" w:hAnsi="Times New Roman" w:cs="Times New Roman"/>
          <w:sz w:val="26"/>
          <w:szCs w:val="26"/>
        </w:rPr>
        <w:t xml:space="preserve">As faturas emitidas por eventuais SUBCONTRATADAS deverão sempre estar em nome da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ficando expressamente vedada a emissão diretamente contra o </w:t>
      </w:r>
      <w:r w:rsidRPr="003D2A65">
        <w:rPr>
          <w:rFonts w:ascii="Times New Roman" w:hAnsi="Times New Roman" w:cs="Times New Roman"/>
          <w:b/>
          <w:sz w:val="26"/>
          <w:szCs w:val="26"/>
        </w:rPr>
        <w:t>CAU/PR</w:t>
      </w:r>
      <w:r w:rsidRPr="003D2A65">
        <w:rPr>
          <w:rFonts w:ascii="Times New Roman" w:hAnsi="Times New Roman" w:cs="Times New Roman"/>
          <w:sz w:val="26"/>
          <w:szCs w:val="26"/>
        </w:rPr>
        <w:t>.</w:t>
      </w:r>
    </w:p>
    <w:p w:rsidR="00FF26D9" w:rsidRPr="003D2A65" w:rsidRDefault="00FF26D9" w:rsidP="00FF26D9">
      <w:pPr>
        <w:pStyle w:val="XXNormal"/>
        <w:numPr>
          <w:ilvl w:val="0"/>
          <w:numId w:val="0"/>
        </w:numPr>
        <w:spacing w:after="120" w:line="340" w:lineRule="atLeast"/>
        <w:ind w:left="720"/>
        <w:rPr>
          <w:rFonts w:ascii="Times New Roman" w:eastAsia="Times New Roman" w:hAnsi="Times New Roman" w:cs="Times New Roman"/>
          <w:sz w:val="26"/>
          <w:szCs w:val="26"/>
          <w:lang w:eastAsia="pt-BR"/>
        </w:rPr>
      </w:pPr>
    </w:p>
    <w:p w:rsidR="00FF26D9" w:rsidRPr="003D2A65" w:rsidRDefault="00FF26D9" w:rsidP="00FF26D9">
      <w:pPr>
        <w:pStyle w:val="XXNormal"/>
        <w:numPr>
          <w:ilvl w:val="0"/>
          <w:numId w:val="0"/>
        </w:numPr>
        <w:spacing w:after="120" w:line="340" w:lineRule="atLeast"/>
        <w:rPr>
          <w:rFonts w:ascii="Times New Roman" w:hAnsi="Times New Roman" w:cs="Times New Roman"/>
          <w:b/>
          <w:sz w:val="26"/>
          <w:szCs w:val="26"/>
        </w:rPr>
      </w:pPr>
      <w:r w:rsidRPr="003D2A65">
        <w:rPr>
          <w:rFonts w:ascii="Times New Roman" w:hAnsi="Times New Roman" w:cs="Times New Roman"/>
          <w:b/>
          <w:sz w:val="26"/>
          <w:szCs w:val="26"/>
        </w:rPr>
        <w:t>8. CLÁUSULA SÉTIMA – DAS OBRIGAÇÕES DO CAU/PR</w:t>
      </w:r>
    </w:p>
    <w:p w:rsidR="00FF26D9" w:rsidRPr="003D2A65" w:rsidRDefault="00FF26D9" w:rsidP="00FF26D9">
      <w:pPr>
        <w:pStyle w:val="XXNormal"/>
        <w:numPr>
          <w:ilvl w:val="0"/>
          <w:numId w:val="0"/>
        </w:numPr>
        <w:spacing w:after="120" w:line="340" w:lineRule="atLeast"/>
        <w:rPr>
          <w:rFonts w:ascii="Times New Roman" w:eastAsia="Times New Roman" w:hAnsi="Times New Roman" w:cs="Times New Roman"/>
          <w:sz w:val="26"/>
          <w:szCs w:val="26"/>
          <w:lang w:eastAsia="pt-BR"/>
        </w:rPr>
      </w:pPr>
      <w:r w:rsidRPr="003D2A65">
        <w:rPr>
          <w:rFonts w:ascii="Times New Roman" w:hAnsi="Times New Roman" w:cs="Times New Roman"/>
          <w:sz w:val="26"/>
          <w:szCs w:val="26"/>
        </w:rPr>
        <w:t xml:space="preserve">8.1. </w:t>
      </w:r>
      <w:r w:rsidRPr="003D2A65">
        <w:rPr>
          <w:rFonts w:ascii="Times New Roman" w:eastAsia="Times New Roman" w:hAnsi="Times New Roman" w:cs="Times New Roman"/>
          <w:sz w:val="26"/>
          <w:szCs w:val="26"/>
          <w:lang w:eastAsia="pt-BR"/>
        </w:rPr>
        <w:t xml:space="preserve">São obrigações do </w:t>
      </w:r>
      <w:r w:rsidRPr="003D2A65">
        <w:rPr>
          <w:rFonts w:ascii="Times New Roman" w:eastAsia="Times New Roman" w:hAnsi="Times New Roman" w:cs="Times New Roman"/>
          <w:b/>
          <w:sz w:val="26"/>
          <w:szCs w:val="26"/>
          <w:lang w:eastAsia="pt-BR"/>
        </w:rPr>
        <w:t>CAU/PR</w:t>
      </w:r>
      <w:r w:rsidRPr="003D2A65">
        <w:rPr>
          <w:rFonts w:ascii="Times New Roman" w:eastAsia="Times New Roman" w:hAnsi="Times New Roman" w:cs="Times New Roman"/>
          <w:sz w:val="26"/>
          <w:szCs w:val="26"/>
          <w:lang w:eastAsia="pt-BR"/>
        </w:rPr>
        <w:t>:</w:t>
      </w:r>
    </w:p>
    <w:p w:rsidR="00FF26D9" w:rsidRPr="003D2A65" w:rsidRDefault="00FF26D9" w:rsidP="00FF26D9">
      <w:pPr>
        <w:autoSpaceDE w:val="0"/>
        <w:autoSpaceDN w:val="0"/>
        <w:adjustRightInd w:val="0"/>
        <w:spacing w:line="340" w:lineRule="atLeast"/>
        <w:rPr>
          <w:rFonts w:ascii="Times New Roman" w:eastAsia="MS Mincho" w:hAnsi="Times New Roman" w:cs="Times New Roman"/>
          <w:sz w:val="26"/>
          <w:szCs w:val="26"/>
          <w:lang w:eastAsia="ar-SA"/>
        </w:rPr>
      </w:pPr>
      <w:r w:rsidRPr="003D2A65">
        <w:rPr>
          <w:rFonts w:ascii="Times New Roman" w:eastAsia="Times New Roman" w:hAnsi="Times New Roman" w:cs="Times New Roman"/>
          <w:sz w:val="26"/>
          <w:szCs w:val="26"/>
        </w:rPr>
        <w:t>8.1.1 F</w:t>
      </w:r>
      <w:r w:rsidRPr="003D2A65">
        <w:rPr>
          <w:rFonts w:ascii="Times New Roman" w:hAnsi="Times New Roman" w:cs="Times New Roman"/>
          <w:sz w:val="26"/>
          <w:szCs w:val="26"/>
        </w:rPr>
        <w:t xml:space="preserve">ornecer à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as informações e os esclarecimentos necessários à execução dos serviços objeto do contrato;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8.1.2 Indicar</w:t>
      </w:r>
      <w:proofErr w:type="gramEnd"/>
      <w:r w:rsidRPr="003D2A65">
        <w:rPr>
          <w:rFonts w:ascii="Times New Roman" w:hAnsi="Times New Roman" w:cs="Times New Roman"/>
          <w:sz w:val="26"/>
          <w:szCs w:val="26"/>
        </w:rPr>
        <w:t xml:space="preserve"> o nome do colaborador responsável pela fiscalização do contrato e pelo recebimento dos serviços executados;</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roofErr w:type="gramStart"/>
      <w:r w:rsidRPr="003D2A65">
        <w:rPr>
          <w:rFonts w:ascii="Times New Roman" w:hAnsi="Times New Roman" w:cs="Times New Roman"/>
          <w:sz w:val="26"/>
          <w:szCs w:val="26"/>
        </w:rPr>
        <w:t xml:space="preserve">8.1.3 </w:t>
      </w:r>
      <w:r w:rsidRPr="003D2A65">
        <w:rPr>
          <w:rFonts w:ascii="Times New Roman" w:eastAsia="Times New Roman" w:hAnsi="Times New Roman" w:cs="Times New Roman"/>
          <w:sz w:val="26"/>
          <w:szCs w:val="26"/>
        </w:rPr>
        <w:t>Acompanhar</w:t>
      </w:r>
      <w:proofErr w:type="gramEnd"/>
      <w:r w:rsidRPr="003D2A65">
        <w:rPr>
          <w:rFonts w:ascii="Times New Roman" w:eastAsia="Times New Roman" w:hAnsi="Times New Roman" w:cs="Times New Roman"/>
          <w:sz w:val="26"/>
          <w:szCs w:val="26"/>
        </w:rPr>
        <w:t xml:space="preserve"> a execução do Contrato, nos termos do inciso III do art. 58 c/c o art. 67 da Lei nº 8.666/1993, por meio do Fiscal do Contrato, que exercerá ampla e irrestrita fiscalização do objeto, a qualquer hora, determinando o que for necessário à regularização das faltas ou </w:t>
      </w:r>
      <w:r w:rsidRPr="003D2A65">
        <w:rPr>
          <w:rFonts w:ascii="Times New Roman" w:eastAsia="Times New Roman" w:hAnsi="Times New Roman" w:cs="Times New Roman"/>
          <w:sz w:val="26"/>
          <w:szCs w:val="26"/>
        </w:rPr>
        <w:lastRenderedPageBreak/>
        <w:t xml:space="preserve">defeitos observados, inclusive quanto às obrigações da </w:t>
      </w:r>
      <w:r w:rsidRPr="003D2A65">
        <w:rPr>
          <w:rFonts w:ascii="Times New Roman" w:eastAsia="Times New Roman" w:hAnsi="Times New Roman" w:cs="Times New Roman"/>
          <w:b/>
          <w:sz w:val="26"/>
          <w:szCs w:val="26"/>
        </w:rPr>
        <w:t>CONTRATADA</w:t>
      </w:r>
      <w:r w:rsidRPr="003D2A65">
        <w:rPr>
          <w:rFonts w:ascii="Times New Roman" w:eastAsia="Times New Roman" w:hAnsi="Times New Roman" w:cs="Times New Roman"/>
          <w:sz w:val="26"/>
          <w:szCs w:val="26"/>
        </w:rPr>
        <w:t xml:space="preserve"> constantes neste Contrato;</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roofErr w:type="gramStart"/>
      <w:r w:rsidRPr="003D2A65">
        <w:rPr>
          <w:rFonts w:ascii="Times New Roman" w:eastAsia="Times New Roman" w:hAnsi="Times New Roman" w:cs="Times New Roman"/>
          <w:sz w:val="26"/>
          <w:szCs w:val="26"/>
        </w:rPr>
        <w:t>8.1.4 Rejeitar</w:t>
      </w:r>
      <w:proofErr w:type="gramEnd"/>
      <w:r w:rsidRPr="003D2A65">
        <w:rPr>
          <w:rFonts w:ascii="Times New Roman" w:eastAsia="Times New Roman" w:hAnsi="Times New Roman" w:cs="Times New Roman"/>
          <w:sz w:val="26"/>
          <w:szCs w:val="26"/>
        </w:rPr>
        <w:t>, justificadamente, no todo ou em parte, a execução do serviço realizada em desacordo com o objeto, inclusive na hipótese de execução por terceiros sem autorização;</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roofErr w:type="gramStart"/>
      <w:r w:rsidRPr="003D2A65">
        <w:rPr>
          <w:rFonts w:ascii="Times New Roman" w:eastAsia="Times New Roman" w:hAnsi="Times New Roman" w:cs="Times New Roman"/>
          <w:sz w:val="26"/>
          <w:szCs w:val="26"/>
        </w:rPr>
        <w:t>8.1.5 Notificar</w:t>
      </w:r>
      <w:proofErr w:type="gramEnd"/>
      <w:r w:rsidRPr="003D2A65">
        <w:rPr>
          <w:rFonts w:ascii="Times New Roman" w:eastAsia="Times New Roman" w:hAnsi="Times New Roman" w:cs="Times New Roman"/>
          <w:sz w:val="26"/>
          <w:szCs w:val="26"/>
        </w:rPr>
        <w:t>, por escrito, a respeito da ocorrência de eventuais imperfeições observadas no curso de execução do objeto, fixando prazo para a sua correção;</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roofErr w:type="gramStart"/>
      <w:r w:rsidRPr="003D2A65">
        <w:rPr>
          <w:rFonts w:ascii="Times New Roman" w:eastAsia="Times New Roman" w:hAnsi="Times New Roman" w:cs="Times New Roman"/>
          <w:sz w:val="26"/>
          <w:szCs w:val="26"/>
        </w:rPr>
        <w:t>8.1.6 Prestar</w:t>
      </w:r>
      <w:proofErr w:type="gramEnd"/>
      <w:r w:rsidRPr="003D2A65">
        <w:rPr>
          <w:rFonts w:ascii="Times New Roman" w:eastAsia="Times New Roman" w:hAnsi="Times New Roman" w:cs="Times New Roman"/>
          <w:sz w:val="26"/>
          <w:szCs w:val="26"/>
        </w:rPr>
        <w:t xml:space="preserve"> informações e esclarecimentos que vierem a ser formalmente solicitados;</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roofErr w:type="gramStart"/>
      <w:r w:rsidRPr="003D2A65">
        <w:rPr>
          <w:rFonts w:ascii="Times New Roman" w:eastAsia="Times New Roman" w:hAnsi="Times New Roman" w:cs="Times New Roman"/>
          <w:sz w:val="26"/>
          <w:szCs w:val="26"/>
        </w:rPr>
        <w:t>8.1.7 Aplicar</w:t>
      </w:r>
      <w:proofErr w:type="gramEnd"/>
      <w:r w:rsidRPr="003D2A65">
        <w:rPr>
          <w:rFonts w:ascii="Times New Roman" w:eastAsia="Times New Roman" w:hAnsi="Times New Roman" w:cs="Times New Roman"/>
          <w:sz w:val="26"/>
          <w:szCs w:val="26"/>
        </w:rPr>
        <w:t xml:space="preserve"> as penalidades regulamentares e contratuais previstas;</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roofErr w:type="gramStart"/>
      <w:r w:rsidRPr="003D2A65">
        <w:rPr>
          <w:rFonts w:ascii="Times New Roman" w:eastAsia="Times New Roman" w:hAnsi="Times New Roman" w:cs="Times New Roman"/>
          <w:sz w:val="26"/>
          <w:szCs w:val="26"/>
        </w:rPr>
        <w:t>8.1.8 Efetuar</w:t>
      </w:r>
      <w:proofErr w:type="gramEnd"/>
      <w:r w:rsidRPr="003D2A65">
        <w:rPr>
          <w:rFonts w:ascii="Times New Roman" w:eastAsia="Times New Roman" w:hAnsi="Times New Roman" w:cs="Times New Roman"/>
          <w:sz w:val="26"/>
          <w:szCs w:val="26"/>
        </w:rPr>
        <w:t xml:space="preserve"> os pagamentos após a execução do objeto, na forma e nos prazos estabelecidos;</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roofErr w:type="gramStart"/>
      <w:r w:rsidRPr="003D2A65">
        <w:rPr>
          <w:rFonts w:ascii="Times New Roman" w:eastAsia="Times New Roman" w:hAnsi="Times New Roman" w:cs="Times New Roman"/>
          <w:sz w:val="26"/>
          <w:szCs w:val="26"/>
        </w:rPr>
        <w:t>8.1.9 Proporcionar</w:t>
      </w:r>
      <w:proofErr w:type="gramEnd"/>
      <w:r w:rsidRPr="003D2A65">
        <w:rPr>
          <w:rFonts w:ascii="Times New Roman" w:eastAsia="Times New Roman" w:hAnsi="Times New Roman" w:cs="Times New Roman"/>
          <w:sz w:val="26"/>
          <w:szCs w:val="26"/>
        </w:rPr>
        <w:t xml:space="preserve"> os meios necessários ao cumprimento das obrigações dentro das normas e condições pactuadas.</w:t>
      </w:r>
    </w:p>
    <w:p w:rsidR="00FF26D9" w:rsidRPr="003D2A65" w:rsidRDefault="00FF26D9" w:rsidP="00FF26D9">
      <w:pPr>
        <w:autoSpaceDE w:val="0"/>
        <w:autoSpaceDN w:val="0"/>
        <w:adjustRightInd w:val="0"/>
        <w:spacing w:line="340" w:lineRule="atLeast"/>
        <w:ind w:left="360"/>
        <w:rPr>
          <w:rFonts w:ascii="Times New Roman" w:eastAsia="Times New Roman" w:hAnsi="Times New Roman" w:cs="Times New Roman"/>
          <w:sz w:val="26"/>
          <w:szCs w:val="26"/>
        </w:rPr>
      </w:pPr>
    </w:p>
    <w:p w:rsidR="00FF26D9" w:rsidRPr="003D2A65" w:rsidRDefault="00FF26D9" w:rsidP="00FF26D9">
      <w:pPr>
        <w:pStyle w:val="Corpodetexto"/>
        <w:numPr>
          <w:ilvl w:val="0"/>
          <w:numId w:val="7"/>
        </w:numPr>
        <w:spacing w:line="340" w:lineRule="atLeast"/>
        <w:ind w:left="360"/>
        <w:jc w:val="both"/>
        <w:rPr>
          <w:rFonts w:ascii="Times New Roman" w:eastAsia="MS Mincho" w:hAnsi="Times New Roman"/>
          <w:b/>
          <w:sz w:val="26"/>
          <w:szCs w:val="26"/>
          <w:lang w:eastAsia="ar-SA"/>
        </w:rPr>
      </w:pPr>
      <w:r w:rsidRPr="003D2A65">
        <w:rPr>
          <w:rFonts w:ascii="Times New Roman" w:hAnsi="Times New Roman"/>
          <w:b/>
          <w:sz w:val="26"/>
          <w:szCs w:val="26"/>
        </w:rPr>
        <w:t>CLÁUSULA OITAVA – FISCALIZAÇÃO E GESTÃO DO CONTRATO</w:t>
      </w:r>
    </w:p>
    <w:p w:rsidR="00FF26D9" w:rsidRPr="003D2A65" w:rsidRDefault="00FF26D9" w:rsidP="00FF26D9">
      <w:pPr>
        <w:pStyle w:val="Corpodetexto"/>
        <w:numPr>
          <w:ilvl w:val="1"/>
          <w:numId w:val="7"/>
        </w:numPr>
        <w:spacing w:line="340" w:lineRule="atLeast"/>
        <w:jc w:val="both"/>
        <w:rPr>
          <w:rFonts w:ascii="Times New Roman" w:hAnsi="Times New Roman"/>
          <w:b/>
          <w:sz w:val="26"/>
          <w:szCs w:val="26"/>
        </w:rPr>
      </w:pPr>
      <w:r w:rsidRPr="003D2A65">
        <w:rPr>
          <w:rFonts w:ascii="Times New Roman" w:hAnsi="Times New Roman"/>
          <w:sz w:val="26"/>
          <w:szCs w:val="26"/>
        </w:rPr>
        <w:t xml:space="preserve">No curso da execução dos serviços, é obrigação do </w:t>
      </w:r>
      <w:r w:rsidRPr="003D2A65">
        <w:rPr>
          <w:rFonts w:ascii="Times New Roman" w:hAnsi="Times New Roman"/>
          <w:b/>
          <w:sz w:val="26"/>
          <w:szCs w:val="26"/>
        </w:rPr>
        <w:t>CAU/PR</w:t>
      </w:r>
      <w:r w:rsidRPr="003D2A65">
        <w:rPr>
          <w:rFonts w:ascii="Times New Roman" w:hAnsi="Times New Roman"/>
          <w:sz w:val="26"/>
          <w:szCs w:val="26"/>
        </w:rPr>
        <w:t xml:space="preserve">, na forma da cláusula sétima, acompanhar a fiel observância das disposições contratuais, promovendo a aferição qualitativa e quantitativa dos serviços prestados. </w:t>
      </w:r>
    </w:p>
    <w:p w:rsidR="00FF26D9" w:rsidRPr="003D2A65" w:rsidRDefault="00FF26D9" w:rsidP="00FF26D9">
      <w:pPr>
        <w:pStyle w:val="Corpodetexto"/>
        <w:numPr>
          <w:ilvl w:val="1"/>
          <w:numId w:val="7"/>
        </w:numPr>
        <w:spacing w:line="340" w:lineRule="atLeast"/>
        <w:jc w:val="both"/>
        <w:rPr>
          <w:rFonts w:ascii="Times New Roman" w:hAnsi="Times New Roman"/>
          <w:b/>
          <w:sz w:val="26"/>
          <w:szCs w:val="26"/>
        </w:rPr>
      </w:pPr>
      <w:r w:rsidRPr="003D2A65">
        <w:rPr>
          <w:rFonts w:ascii="Times New Roman" w:hAnsi="Times New Roman"/>
          <w:sz w:val="26"/>
          <w:szCs w:val="26"/>
        </w:rPr>
        <w:t xml:space="preserve">A fiscalização do contrato será realizada pela colaboradora </w:t>
      </w:r>
      <w:r w:rsidRPr="003D2A65">
        <w:rPr>
          <w:rFonts w:ascii="Times New Roman" w:hAnsi="Times New Roman"/>
          <w:b/>
          <w:sz w:val="26"/>
          <w:szCs w:val="26"/>
        </w:rPr>
        <w:t>XXXXXX</w:t>
      </w:r>
      <w:r w:rsidRPr="003D2A65">
        <w:rPr>
          <w:rFonts w:ascii="Times New Roman" w:hAnsi="Times New Roman"/>
          <w:sz w:val="26"/>
          <w:szCs w:val="26"/>
        </w:rPr>
        <w:t>, lotada na cidade de Guarapuava/PR.</w:t>
      </w:r>
    </w:p>
    <w:p w:rsidR="00FF26D9" w:rsidRPr="003D2A65" w:rsidRDefault="00FF26D9" w:rsidP="00FF26D9">
      <w:pPr>
        <w:pStyle w:val="Corpodetexto"/>
        <w:numPr>
          <w:ilvl w:val="1"/>
          <w:numId w:val="7"/>
        </w:numPr>
        <w:spacing w:line="340" w:lineRule="atLeast"/>
        <w:jc w:val="both"/>
        <w:rPr>
          <w:rFonts w:ascii="Times New Roman" w:hAnsi="Times New Roman"/>
          <w:b/>
          <w:sz w:val="26"/>
          <w:szCs w:val="26"/>
        </w:rPr>
      </w:pPr>
      <w:r w:rsidRPr="003D2A65">
        <w:rPr>
          <w:rFonts w:ascii="Times New Roman" w:hAnsi="Times New Roman"/>
          <w:sz w:val="26"/>
          <w:szCs w:val="26"/>
        </w:rPr>
        <w:t xml:space="preserve"> O acompanhamento do contrato não implica corresponsabilidade do </w:t>
      </w:r>
      <w:r w:rsidRPr="003D2A65">
        <w:rPr>
          <w:rFonts w:ascii="Times New Roman" w:hAnsi="Times New Roman"/>
          <w:b/>
          <w:sz w:val="26"/>
          <w:szCs w:val="26"/>
        </w:rPr>
        <w:t>CAU/PR</w:t>
      </w:r>
      <w:r w:rsidRPr="003D2A65">
        <w:rPr>
          <w:rFonts w:ascii="Times New Roman" w:hAnsi="Times New Roman"/>
          <w:sz w:val="26"/>
          <w:szCs w:val="26"/>
        </w:rPr>
        <w:t xml:space="preserve"> ou do colaborador designado para a fiscalização do contrato, não excluindo ou reduzindo a responsabilidade da </w:t>
      </w:r>
      <w:r w:rsidRPr="003D2A65">
        <w:rPr>
          <w:rFonts w:ascii="Times New Roman" w:hAnsi="Times New Roman"/>
          <w:b/>
          <w:sz w:val="26"/>
          <w:szCs w:val="26"/>
        </w:rPr>
        <w:t>CONTRATADA</w:t>
      </w:r>
      <w:r w:rsidRPr="003D2A65">
        <w:rPr>
          <w:rFonts w:ascii="Times New Roman" w:hAnsi="Times New Roman"/>
          <w:sz w:val="26"/>
          <w:szCs w:val="26"/>
        </w:rPr>
        <w:t xml:space="preserve"> por danos que, em decorrência de culpa ou dolo, sejam causados ao </w:t>
      </w:r>
      <w:r w:rsidRPr="003D2A65">
        <w:rPr>
          <w:rFonts w:ascii="Times New Roman" w:hAnsi="Times New Roman"/>
          <w:b/>
          <w:sz w:val="26"/>
          <w:szCs w:val="26"/>
        </w:rPr>
        <w:t>CAU/PR</w:t>
      </w:r>
      <w:r w:rsidRPr="003D2A65">
        <w:rPr>
          <w:rFonts w:ascii="Times New Roman" w:hAnsi="Times New Roman"/>
          <w:sz w:val="26"/>
          <w:szCs w:val="26"/>
        </w:rPr>
        <w:t xml:space="preserve"> ou a terceiros.</w:t>
      </w:r>
    </w:p>
    <w:p w:rsidR="00FF26D9" w:rsidRPr="003D2A65" w:rsidRDefault="00FF26D9" w:rsidP="00FF26D9">
      <w:pPr>
        <w:pStyle w:val="Corpodetexto"/>
        <w:numPr>
          <w:ilvl w:val="1"/>
          <w:numId w:val="7"/>
        </w:numPr>
        <w:spacing w:line="340" w:lineRule="atLeast"/>
        <w:jc w:val="both"/>
        <w:rPr>
          <w:rFonts w:ascii="Times New Roman" w:hAnsi="Times New Roman"/>
          <w:b/>
          <w:sz w:val="26"/>
          <w:szCs w:val="26"/>
        </w:rPr>
      </w:pPr>
      <w:r w:rsidRPr="003D2A65">
        <w:rPr>
          <w:rFonts w:ascii="Times New Roman" w:hAnsi="Times New Roman"/>
          <w:sz w:val="26"/>
          <w:szCs w:val="26"/>
        </w:rPr>
        <w:t>A gestão do contrato está a cargo do Gerente Administrativo, Sr. Edson Ramos.</w:t>
      </w:r>
    </w:p>
    <w:p w:rsidR="00FF26D9" w:rsidRPr="003D2A65" w:rsidRDefault="00FF26D9" w:rsidP="00FF26D9">
      <w:pPr>
        <w:pStyle w:val="PargrafodaLista"/>
        <w:widowControl/>
        <w:numPr>
          <w:ilvl w:val="0"/>
          <w:numId w:val="7"/>
        </w:numPr>
        <w:suppressAutoHyphens w:val="0"/>
        <w:autoSpaceDE w:val="0"/>
        <w:autoSpaceDN w:val="0"/>
        <w:adjustRightInd w:val="0"/>
        <w:spacing w:after="200" w:line="340" w:lineRule="atLeast"/>
        <w:contextualSpacing/>
        <w:jc w:val="both"/>
        <w:rPr>
          <w:rFonts w:ascii="Times New Roman" w:eastAsia="Times New Roman" w:hAnsi="Times New Roman"/>
          <w:b/>
          <w:sz w:val="26"/>
          <w:szCs w:val="26"/>
        </w:rPr>
      </w:pPr>
      <w:r w:rsidRPr="003D2A65">
        <w:rPr>
          <w:rFonts w:ascii="Times New Roman" w:eastAsia="Times New Roman" w:hAnsi="Times New Roman"/>
          <w:b/>
          <w:sz w:val="26"/>
          <w:szCs w:val="26"/>
        </w:rPr>
        <w:t xml:space="preserve">CLÁUSULA NONA - </w:t>
      </w:r>
      <w:r w:rsidRPr="003D2A65">
        <w:rPr>
          <w:rFonts w:ascii="Times New Roman" w:hAnsi="Times New Roman"/>
          <w:b/>
          <w:sz w:val="26"/>
          <w:szCs w:val="26"/>
        </w:rPr>
        <w:t>RECEBIMENTO DAS ETAPAS DO CRONOGRAMA FÍSICO-FINANCEIRO</w:t>
      </w:r>
    </w:p>
    <w:p w:rsidR="00FF26D9" w:rsidRPr="003D2A65" w:rsidRDefault="00FF26D9" w:rsidP="00FF26D9">
      <w:pPr>
        <w:pStyle w:val="PargrafodaLista"/>
        <w:widowControl/>
        <w:numPr>
          <w:ilvl w:val="1"/>
          <w:numId w:val="7"/>
        </w:numPr>
        <w:suppressAutoHyphens w:val="0"/>
        <w:autoSpaceDE w:val="0"/>
        <w:autoSpaceDN w:val="0"/>
        <w:adjustRightInd w:val="0"/>
        <w:spacing w:after="200" w:line="340" w:lineRule="atLeast"/>
        <w:contextualSpacing/>
        <w:jc w:val="both"/>
        <w:rPr>
          <w:rFonts w:ascii="Times New Roman" w:eastAsia="Times New Roman" w:hAnsi="Times New Roman"/>
          <w:sz w:val="26"/>
          <w:szCs w:val="26"/>
        </w:rPr>
      </w:pPr>
      <w:r w:rsidRPr="003D2A65">
        <w:rPr>
          <w:rFonts w:ascii="Times New Roman" w:hAnsi="Times New Roman"/>
          <w:sz w:val="26"/>
          <w:szCs w:val="26"/>
        </w:rPr>
        <w:t xml:space="preserve">Concluída cada etapa do cronograma físico-financeiro, de acordo com as Cláusulas e especificações deste Contrato, a </w:t>
      </w:r>
      <w:r w:rsidRPr="003D2A65">
        <w:rPr>
          <w:rFonts w:ascii="Times New Roman" w:hAnsi="Times New Roman"/>
          <w:b/>
          <w:sz w:val="26"/>
          <w:szCs w:val="26"/>
        </w:rPr>
        <w:t>CONTRATADA</w:t>
      </w:r>
      <w:r w:rsidRPr="003D2A65">
        <w:rPr>
          <w:rFonts w:ascii="Times New Roman" w:hAnsi="Times New Roman"/>
          <w:sz w:val="26"/>
          <w:szCs w:val="26"/>
        </w:rPr>
        <w:t xml:space="preserve"> deverá solicitar o seu recebimento, por escrito, ao Fiscal do contrato.</w:t>
      </w:r>
    </w:p>
    <w:p w:rsidR="00FF26D9" w:rsidRPr="003D2A65" w:rsidRDefault="00FF26D9" w:rsidP="00FF26D9">
      <w:pPr>
        <w:pStyle w:val="PargrafodaLista"/>
        <w:widowControl/>
        <w:numPr>
          <w:ilvl w:val="1"/>
          <w:numId w:val="7"/>
        </w:numPr>
        <w:suppressAutoHyphens w:val="0"/>
        <w:autoSpaceDE w:val="0"/>
        <w:autoSpaceDN w:val="0"/>
        <w:adjustRightInd w:val="0"/>
        <w:spacing w:after="200" w:line="340" w:lineRule="atLeast"/>
        <w:contextualSpacing/>
        <w:jc w:val="both"/>
        <w:rPr>
          <w:rFonts w:ascii="Times New Roman" w:eastAsia="Times New Roman" w:hAnsi="Times New Roman"/>
          <w:sz w:val="26"/>
          <w:szCs w:val="26"/>
        </w:rPr>
      </w:pPr>
      <w:r w:rsidRPr="003D2A65">
        <w:rPr>
          <w:rFonts w:ascii="Times New Roman" w:hAnsi="Times New Roman"/>
          <w:sz w:val="26"/>
          <w:szCs w:val="26"/>
        </w:rPr>
        <w:t xml:space="preserve"> Os trabalhos objeto deste Contrato deverão ser entregues na forma determinada no Projeto Básico constante do Anexo 1 do Edital de Concorrência nº C0001/2018, sem quaisquer ônus adicionais.</w:t>
      </w:r>
    </w:p>
    <w:p w:rsidR="00FF26D9" w:rsidRPr="003D2A65" w:rsidRDefault="00FF26D9" w:rsidP="00FF26D9">
      <w:pPr>
        <w:pStyle w:val="PargrafodaLista"/>
        <w:widowControl/>
        <w:numPr>
          <w:ilvl w:val="1"/>
          <w:numId w:val="7"/>
        </w:numPr>
        <w:suppressAutoHyphens w:val="0"/>
        <w:autoSpaceDE w:val="0"/>
        <w:autoSpaceDN w:val="0"/>
        <w:adjustRightInd w:val="0"/>
        <w:spacing w:after="200" w:line="340" w:lineRule="atLeast"/>
        <w:contextualSpacing/>
        <w:jc w:val="both"/>
        <w:rPr>
          <w:rFonts w:ascii="Times New Roman" w:eastAsia="Times New Roman" w:hAnsi="Times New Roman"/>
          <w:sz w:val="26"/>
          <w:szCs w:val="26"/>
        </w:rPr>
      </w:pPr>
      <w:r w:rsidRPr="003D2A65">
        <w:rPr>
          <w:rFonts w:ascii="Times New Roman" w:hAnsi="Times New Roman"/>
          <w:sz w:val="26"/>
          <w:szCs w:val="26"/>
        </w:rPr>
        <w:t xml:space="preserve">O </w:t>
      </w:r>
      <w:r w:rsidRPr="003D2A65">
        <w:rPr>
          <w:rFonts w:ascii="Times New Roman" w:hAnsi="Times New Roman"/>
          <w:b/>
          <w:sz w:val="26"/>
          <w:szCs w:val="26"/>
        </w:rPr>
        <w:t>CAU/PR</w:t>
      </w:r>
      <w:r w:rsidRPr="003D2A65">
        <w:rPr>
          <w:rFonts w:ascii="Times New Roman" w:hAnsi="Times New Roman"/>
          <w:sz w:val="26"/>
          <w:szCs w:val="26"/>
        </w:rPr>
        <w:t xml:space="preserve"> deverá proceder à verificação dos trabalhos executados, para efeito de pagamento das etapas do cronograma físico-financeiro, dentro do prazo previsto no referido cronograma, o qual não poderá ser inferior a 5 (cinco) dias úteis. </w:t>
      </w:r>
    </w:p>
    <w:p w:rsidR="00FF26D9" w:rsidRPr="003D2A65" w:rsidRDefault="00FF26D9" w:rsidP="00FF26D9">
      <w:pPr>
        <w:pStyle w:val="PargrafodaLista"/>
        <w:widowControl/>
        <w:numPr>
          <w:ilvl w:val="1"/>
          <w:numId w:val="7"/>
        </w:numPr>
        <w:suppressAutoHyphens w:val="0"/>
        <w:autoSpaceDE w:val="0"/>
        <w:autoSpaceDN w:val="0"/>
        <w:adjustRightInd w:val="0"/>
        <w:spacing w:after="200" w:line="340" w:lineRule="atLeast"/>
        <w:contextualSpacing/>
        <w:jc w:val="both"/>
        <w:rPr>
          <w:rFonts w:ascii="Times New Roman" w:eastAsia="Times New Roman" w:hAnsi="Times New Roman"/>
          <w:sz w:val="26"/>
          <w:szCs w:val="26"/>
        </w:rPr>
      </w:pPr>
      <w:r w:rsidRPr="003D2A65">
        <w:rPr>
          <w:rFonts w:ascii="Times New Roman" w:hAnsi="Times New Roman"/>
          <w:sz w:val="26"/>
          <w:szCs w:val="26"/>
        </w:rPr>
        <w:lastRenderedPageBreak/>
        <w:t xml:space="preserve">Na eventualidade de constatação de defeitos, falhas ou imperfeições aparentes não será efetuado o pagamento da respectiva etapa, enquanto tais defeitos, falhas ou imperfeições não forem sanados. </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r w:rsidRPr="003D2A65">
        <w:rPr>
          <w:rFonts w:ascii="Times New Roman" w:eastAsia="Times New Roman" w:hAnsi="Times New Roman" w:cs="Times New Roman"/>
          <w:b/>
          <w:sz w:val="26"/>
          <w:szCs w:val="26"/>
        </w:rPr>
        <w:t>11. CLÁUSULA DÉCIMA – DO PREÇO E DO PAGAMENTO</w:t>
      </w:r>
    </w:p>
    <w:p w:rsidR="00FF26D9" w:rsidRPr="003D2A65" w:rsidRDefault="00FF26D9" w:rsidP="00FF26D9">
      <w:pPr>
        <w:autoSpaceDE w:val="0"/>
        <w:autoSpaceDN w:val="0"/>
        <w:adjustRightInd w:val="0"/>
        <w:spacing w:line="340" w:lineRule="atLeast"/>
        <w:rPr>
          <w:rFonts w:ascii="Times New Roman" w:eastAsia="MS Mincho" w:hAnsi="Times New Roman" w:cs="Times New Roman"/>
          <w:b/>
          <w:sz w:val="26"/>
          <w:szCs w:val="26"/>
          <w:lang w:eastAsia="ar-SA"/>
        </w:rPr>
      </w:pPr>
      <w:proofErr w:type="gramStart"/>
      <w:r w:rsidRPr="003D2A65">
        <w:rPr>
          <w:rFonts w:ascii="Times New Roman" w:eastAsia="Times New Roman" w:hAnsi="Times New Roman" w:cs="Times New Roman"/>
          <w:sz w:val="26"/>
          <w:szCs w:val="26"/>
        </w:rPr>
        <w:t>11.1 Pela</w:t>
      </w:r>
      <w:proofErr w:type="gramEnd"/>
      <w:r w:rsidRPr="003D2A65">
        <w:rPr>
          <w:rFonts w:ascii="Times New Roman" w:eastAsia="Times New Roman" w:hAnsi="Times New Roman" w:cs="Times New Roman"/>
          <w:sz w:val="26"/>
          <w:szCs w:val="26"/>
        </w:rPr>
        <w:t xml:space="preserve"> execução do objeto descrito na cláusula primeira deste instrumento, o </w:t>
      </w:r>
      <w:r w:rsidRPr="003D2A65">
        <w:rPr>
          <w:rFonts w:ascii="Times New Roman" w:eastAsia="Times New Roman" w:hAnsi="Times New Roman" w:cs="Times New Roman"/>
          <w:b/>
          <w:sz w:val="26"/>
          <w:szCs w:val="26"/>
        </w:rPr>
        <w:t>CAU/PR</w:t>
      </w:r>
      <w:r w:rsidRPr="003D2A65">
        <w:rPr>
          <w:rFonts w:ascii="Times New Roman" w:eastAsia="Times New Roman" w:hAnsi="Times New Roman" w:cs="Times New Roman"/>
          <w:sz w:val="26"/>
          <w:szCs w:val="26"/>
        </w:rPr>
        <w:t xml:space="preserve"> pagará a </w:t>
      </w:r>
      <w:r w:rsidRPr="003D2A65">
        <w:rPr>
          <w:rFonts w:ascii="Times New Roman" w:eastAsia="Times New Roman" w:hAnsi="Times New Roman" w:cs="Times New Roman"/>
          <w:b/>
          <w:sz w:val="26"/>
          <w:szCs w:val="26"/>
        </w:rPr>
        <w:t>CONTRATADA</w:t>
      </w:r>
      <w:r w:rsidRPr="003D2A65">
        <w:rPr>
          <w:rFonts w:ascii="Times New Roman" w:eastAsia="Times New Roman" w:hAnsi="Times New Roman" w:cs="Times New Roman"/>
          <w:sz w:val="26"/>
          <w:szCs w:val="26"/>
        </w:rPr>
        <w:t xml:space="preserve"> o valor total de</w:t>
      </w:r>
      <w:r w:rsidRPr="003D2A65">
        <w:rPr>
          <w:rFonts w:ascii="Times New Roman" w:eastAsia="Times New Roman" w:hAnsi="Times New Roman" w:cs="Times New Roman"/>
          <w:color w:val="00B050"/>
          <w:sz w:val="26"/>
          <w:szCs w:val="26"/>
        </w:rPr>
        <w:t xml:space="preserve"> </w:t>
      </w:r>
      <w:r w:rsidRPr="003D2A65">
        <w:rPr>
          <w:rFonts w:ascii="Times New Roman" w:hAnsi="Times New Roman" w:cs="Times New Roman"/>
          <w:sz w:val="26"/>
          <w:szCs w:val="26"/>
        </w:rPr>
        <w:t xml:space="preserve">R$ </w:t>
      </w:r>
      <w:proofErr w:type="spellStart"/>
      <w:r w:rsidRPr="003D2A65">
        <w:rPr>
          <w:rFonts w:ascii="Times New Roman" w:hAnsi="Times New Roman" w:cs="Times New Roman"/>
          <w:sz w:val="26"/>
          <w:szCs w:val="26"/>
        </w:rPr>
        <w:t>xxxxx</w:t>
      </w:r>
      <w:proofErr w:type="spellEnd"/>
      <w:r w:rsidRPr="003D2A65">
        <w:rPr>
          <w:rFonts w:ascii="Times New Roman" w:hAnsi="Times New Roman" w:cs="Times New Roman"/>
          <w:sz w:val="26"/>
          <w:szCs w:val="26"/>
        </w:rPr>
        <w:t xml:space="preserve"> conforme planilha de composição de custos apresentada pela </w:t>
      </w:r>
      <w:r w:rsidRPr="003D2A65">
        <w:rPr>
          <w:rFonts w:ascii="Times New Roman" w:hAnsi="Times New Roman" w:cs="Times New Roman"/>
          <w:b/>
          <w:sz w:val="26"/>
          <w:szCs w:val="26"/>
        </w:rPr>
        <w:t>CONTRATADA.</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11.2 No</w:t>
      </w:r>
      <w:proofErr w:type="gramEnd"/>
      <w:r w:rsidRPr="003D2A65">
        <w:rPr>
          <w:rFonts w:ascii="Times New Roman" w:hAnsi="Times New Roman" w:cs="Times New Roman"/>
          <w:sz w:val="26"/>
          <w:szCs w:val="26"/>
        </w:rPr>
        <w:t xml:space="preserve"> valor do contrato estão incluídas todas as despesas com mão de obra, taxas, emolumentos e quaisquer encargos diretos ou indiretos, enfim, todos os componentes de custo dos serviços necessários à execução do objeto.</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11.3 O pagamento é realizado de acordo com o cronograma físico-financeiro aprovado pelo </w:t>
      </w:r>
      <w:r w:rsidRPr="003D2A65">
        <w:rPr>
          <w:rFonts w:ascii="Times New Roman" w:hAnsi="Times New Roman" w:cs="Times New Roman"/>
          <w:b/>
          <w:sz w:val="26"/>
          <w:szCs w:val="26"/>
        </w:rPr>
        <w:t>CAU/PR</w:t>
      </w:r>
      <w:r w:rsidRPr="003D2A65">
        <w:rPr>
          <w:rFonts w:ascii="Times New Roman" w:hAnsi="Times New Roman" w:cs="Times New Roman"/>
          <w:sz w:val="26"/>
          <w:szCs w:val="26"/>
        </w:rPr>
        <w:t>.</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11.4 O pagamento só será efetuado após a apresentação da Anotação de Responsabilidade Técnica (ART) ou do Registro de Responsabilidade Técnica (RRT).</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11.5 A cada pagamento, 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deverá comprovar a regularidade fiscal, que pode ser verificada, pelo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aos sítios eletrônicos oficiais, ou comprovada pela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mediante apresentação, junto com o documento de cobrança de:</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r w:rsidRPr="003D2A65">
        <w:rPr>
          <w:rFonts w:ascii="Times New Roman" w:hAnsi="Times New Roman" w:cs="Times New Roman"/>
          <w:sz w:val="26"/>
          <w:szCs w:val="26"/>
        </w:rPr>
        <w:t xml:space="preserve">11.5.1 inscrição no Cadastro de Pessoas Físicas (CPF) ou no Cadastro Nacional de Pessoa Jurídica (CNPJ); </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r w:rsidRPr="003D2A65">
        <w:rPr>
          <w:rFonts w:ascii="Times New Roman" w:hAnsi="Times New Roman" w:cs="Times New Roman"/>
          <w:sz w:val="26"/>
          <w:szCs w:val="26"/>
        </w:rPr>
        <w:t xml:space="preserve">11.5.2 inscrição no cadastro de contribuintes estadual ou municipal, se houver, relativo ao domicílio ou sede do licitante, pertinente ao seu ramo de atividade e compatível com o objeto contratual; </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r w:rsidRPr="003D2A65">
        <w:rPr>
          <w:rFonts w:ascii="Times New Roman" w:hAnsi="Times New Roman" w:cs="Times New Roman"/>
          <w:sz w:val="26"/>
          <w:szCs w:val="26"/>
        </w:rPr>
        <w:t xml:space="preserve">11.5.3 regularidade com a Fazenda Federal e, quando for o caso, perante as Fazendas Estadual e Municipal do domicílio ou sede do licitante, ou outra equivalente, na forma da lei; </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r w:rsidRPr="003D2A65">
        <w:rPr>
          <w:rFonts w:ascii="Times New Roman" w:hAnsi="Times New Roman" w:cs="Times New Roman"/>
          <w:sz w:val="26"/>
          <w:szCs w:val="26"/>
        </w:rPr>
        <w:t>11.5.4 regularidade perante a Seguridade Social, conforme dispõe o art. 195, §3º, da Constituição Federal, sob pena de rescisão contratual, e ao Fundo de Garantia do Tempo de Serviço (FGTS), relativa ao cumprimento dos encargos sociais instituídos por lei;</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r w:rsidRPr="003D2A65">
        <w:rPr>
          <w:rFonts w:ascii="Times New Roman" w:hAnsi="Times New Roman" w:cs="Times New Roman"/>
          <w:sz w:val="26"/>
          <w:szCs w:val="26"/>
        </w:rPr>
        <w:t xml:space="preserve">11.5.5 inexistência de débitos inadimplidos perante a Justiça do Trabalho, mediante consulta on-line ao sítio do Tribunal Superior do Trabalho, ou apresentação pela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de Certidão Negativa de Débitos Trabalhistas - CNDT.</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r w:rsidRPr="003D2A65">
        <w:rPr>
          <w:rFonts w:ascii="Times New Roman" w:hAnsi="Times New Roman" w:cs="Times New Roman"/>
          <w:sz w:val="26"/>
          <w:szCs w:val="26"/>
        </w:rPr>
        <w:t xml:space="preserve">11.5.6 Sendo 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optante pelo Simples Nacional, são deduzidos na fonte, conforme legislação específica, o Imposto sobre Serviços de Qualquer Natureza - ISS e outros que vierem a ser criados, nos percentuais determinados pela legislação vigente.</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proofErr w:type="gramStart"/>
      <w:r w:rsidRPr="003D2A65">
        <w:rPr>
          <w:rFonts w:ascii="Times New Roman" w:hAnsi="Times New Roman" w:cs="Times New Roman"/>
          <w:sz w:val="26"/>
          <w:szCs w:val="26"/>
        </w:rPr>
        <w:t>11.5.7 Se</w:t>
      </w:r>
      <w:proofErr w:type="gramEnd"/>
      <w:r w:rsidRPr="003D2A65">
        <w:rPr>
          <w:rFonts w:ascii="Times New Roman" w:hAnsi="Times New Roman" w:cs="Times New Roman"/>
          <w:sz w:val="26"/>
          <w:szCs w:val="26"/>
        </w:rPr>
        <w:t xml:space="preserve"> não for 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optante pelo Simples Nacional, serão deduzidos na fonte, conforme legislação específica, os impostos e contribuições incidentes.</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r w:rsidRPr="003D2A65">
        <w:rPr>
          <w:rFonts w:ascii="Times New Roman" w:hAnsi="Times New Roman" w:cs="Times New Roman"/>
          <w:sz w:val="26"/>
          <w:szCs w:val="26"/>
        </w:rPr>
        <w:lastRenderedPageBreak/>
        <w:t xml:space="preserve">11.5.8 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poderá efetuar a retenção ou glosa do pagamento de qualquer documento de cobrança, no todo ou em parte, nos seguintes casos: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a) execução parcial, defeituosa ou insatisfatória dos serviços que resulte no aproveitamento de apenas parte do trabalho;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b) inexecução total ou execução defeituosa ou insatisfatória dos serviços que resulte na perda total do trabalho;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c) não utilização de materiais e recursos exigidos para a execução do serviço, ou utilização em qualidade ou quantidade inferior à demandada;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d) descumprimento de obrigação relacionada ao objeto do ajuste que possa ensejar a responsabilização solidária ou subsidiária do </w:t>
      </w:r>
      <w:r w:rsidRPr="003D2A65">
        <w:rPr>
          <w:rFonts w:ascii="Times New Roman" w:hAnsi="Times New Roman" w:cs="Times New Roman"/>
          <w:b/>
          <w:sz w:val="26"/>
          <w:szCs w:val="26"/>
        </w:rPr>
        <w:t>CAU/PR</w:t>
      </w:r>
      <w:r w:rsidRPr="003D2A65">
        <w:rPr>
          <w:rFonts w:ascii="Times New Roman" w:hAnsi="Times New Roman" w:cs="Times New Roman"/>
          <w:sz w:val="26"/>
          <w:szCs w:val="26"/>
        </w:rPr>
        <w:t>.</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11.5.9 Os</w:t>
      </w:r>
      <w:proofErr w:type="gramEnd"/>
      <w:r w:rsidRPr="003D2A65">
        <w:rPr>
          <w:rFonts w:ascii="Times New Roman" w:hAnsi="Times New Roman" w:cs="Times New Roman"/>
          <w:sz w:val="26"/>
          <w:szCs w:val="26"/>
        </w:rPr>
        <w:t xml:space="preserve"> reajustes serão anuais de acordo com o IGPM ou outro índice que esteja em vigor.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11.5.10 A cobrança do valor excedente será realizada por boleto bancário, pelos correios ou por e-mail.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11.5.11 Após</w:t>
      </w:r>
      <w:proofErr w:type="gramEnd"/>
      <w:r w:rsidRPr="003D2A65">
        <w:rPr>
          <w:rFonts w:ascii="Times New Roman" w:hAnsi="Times New Roman" w:cs="Times New Roman"/>
          <w:sz w:val="26"/>
          <w:szCs w:val="26"/>
        </w:rPr>
        <w:t xml:space="preserve"> a data de vencimento, sobre as faturas não pagas, incidirão multa de 2% (dois por cento), juros de mora de 1% (um por cento) ao mês e correção monetária. </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color w:val="00B050"/>
          <w:sz w:val="26"/>
          <w:szCs w:val="26"/>
        </w:rPr>
      </w:pP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color w:val="auto"/>
          <w:sz w:val="26"/>
          <w:szCs w:val="26"/>
        </w:rPr>
      </w:pPr>
      <w:r w:rsidRPr="003D2A65">
        <w:rPr>
          <w:rFonts w:ascii="Times New Roman" w:eastAsia="Times New Roman" w:hAnsi="Times New Roman" w:cs="Times New Roman"/>
          <w:b/>
          <w:sz w:val="26"/>
          <w:szCs w:val="26"/>
        </w:rPr>
        <w:t xml:space="preserve">12. CLÁUSULA DÉCIMA PRIMEIRA – ALTERAÇÃO CONTRATUAL </w:t>
      </w:r>
    </w:p>
    <w:p w:rsidR="00FF26D9" w:rsidRPr="003D2A65" w:rsidRDefault="00FF26D9" w:rsidP="00FF26D9">
      <w:pPr>
        <w:autoSpaceDE w:val="0"/>
        <w:autoSpaceDN w:val="0"/>
        <w:adjustRightInd w:val="0"/>
        <w:spacing w:line="340" w:lineRule="atLeast"/>
        <w:rPr>
          <w:rFonts w:ascii="Times New Roman" w:eastAsia="MS Mincho" w:hAnsi="Times New Roman" w:cs="Times New Roman"/>
          <w:sz w:val="26"/>
          <w:szCs w:val="26"/>
          <w:lang w:eastAsia="ar-SA"/>
        </w:rPr>
      </w:pPr>
      <w:r w:rsidRPr="003D2A65">
        <w:rPr>
          <w:rFonts w:ascii="Times New Roman" w:hAnsi="Times New Roman" w:cs="Times New Roman"/>
          <w:sz w:val="26"/>
          <w:szCs w:val="26"/>
        </w:rPr>
        <w:t xml:space="preserve">12.1. Este contrato pode ser alterado caso se comprove a necessidade de: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a) modificação do projeto ou das especificações, para melhor adequação técnica aos seus objetivos;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b) modificação do valor contratual, em decorrência de acréscimo ou diminuição quantitativa de seu objeto, observados os limites legais;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c) modificação do modo de fornecimento ou do regime de execução do objeto do contrato, em face de verificação técnica da inaplicabilidade dos termos contratuais originários;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d) substituição da garantia de execução do contrato;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e) modificação da forma de pagamento, por imposição de circunstâncias supervenientes, mantido o valor inicial atualizado e vedada a antecipação de pagamento sem a correspondente contraprestação;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f) restabelecimento do equilíbrio econômico-financeiro inicial do contrato, na hipótese de sobrevirem fatos imprevisíveis, ou previsíveis, porém de consequências incalculáveis, retardadores ou impeditivos da execução do ajustado, ou, ainda, no caso de força maior, caso fortuito ou fato do príncipe, configurando álea econômica extraordinária e extracontratual;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g) alteração ou inclusão de obrigações contratuais, decorrentes de lei ou regulamentação federal.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lastRenderedPageBreak/>
        <w:t>12.2 Na</w:t>
      </w:r>
      <w:proofErr w:type="gramEnd"/>
      <w:r w:rsidRPr="003D2A65">
        <w:rPr>
          <w:rFonts w:ascii="Times New Roman" w:hAnsi="Times New Roman" w:cs="Times New Roman"/>
          <w:sz w:val="26"/>
          <w:szCs w:val="26"/>
        </w:rPr>
        <w:t xml:space="preserve"> hipótese de alteração das condições de habilitação jurídica da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em razão de fusão, cisão, incorporação ou associação com outrem, referida alteração deverá ser formalmente comunicada ao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na pessoa do gestor do contrato, e é reservado ao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o direito de decidir se mantém ou não a execução do contrato com empresa resultante da alteração social.</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r w:rsidRPr="003D2A65">
        <w:rPr>
          <w:rFonts w:ascii="Times New Roman" w:eastAsia="Times New Roman" w:hAnsi="Times New Roman" w:cs="Times New Roman"/>
          <w:b/>
          <w:sz w:val="26"/>
          <w:szCs w:val="26"/>
        </w:rPr>
        <w:t>13. CLÁUSULA DÉCIMA SEGUNDA - DA RESCISÃO</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r w:rsidRPr="003D2A65">
        <w:rPr>
          <w:rFonts w:ascii="Times New Roman" w:eastAsia="Times New Roman" w:hAnsi="Times New Roman" w:cs="Times New Roman"/>
          <w:sz w:val="26"/>
          <w:szCs w:val="26"/>
        </w:rPr>
        <w:t xml:space="preserve">13.1. O </w:t>
      </w:r>
      <w:r w:rsidRPr="003D2A65">
        <w:rPr>
          <w:rFonts w:ascii="Times New Roman" w:eastAsia="Times New Roman" w:hAnsi="Times New Roman" w:cs="Times New Roman"/>
          <w:b/>
          <w:sz w:val="26"/>
          <w:szCs w:val="26"/>
        </w:rPr>
        <w:t>CAU/PR</w:t>
      </w:r>
      <w:r w:rsidRPr="003D2A65">
        <w:rPr>
          <w:rFonts w:ascii="Times New Roman" w:eastAsia="Times New Roman" w:hAnsi="Times New Roman" w:cs="Times New Roman"/>
          <w:sz w:val="26"/>
          <w:szCs w:val="26"/>
        </w:rPr>
        <w:t xml:space="preserve"> poderá rescindir este contrato por ato unilateral motivado, nas hipóteses previstas no art. 78, da Lei nº 8.666/93, sendo garantido à </w:t>
      </w:r>
      <w:r w:rsidRPr="003D2A65">
        <w:rPr>
          <w:rFonts w:ascii="Times New Roman" w:eastAsia="Times New Roman" w:hAnsi="Times New Roman" w:cs="Times New Roman"/>
          <w:b/>
          <w:sz w:val="26"/>
          <w:szCs w:val="26"/>
        </w:rPr>
        <w:t xml:space="preserve">CONTRATADA </w:t>
      </w:r>
      <w:r w:rsidRPr="003D2A65">
        <w:rPr>
          <w:rFonts w:ascii="Times New Roman" w:eastAsia="Times New Roman" w:hAnsi="Times New Roman" w:cs="Times New Roman"/>
          <w:sz w:val="26"/>
          <w:szCs w:val="26"/>
        </w:rPr>
        <w:t>o contraditório e a ampla defesa.</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r w:rsidRPr="003D2A65">
        <w:rPr>
          <w:rFonts w:ascii="Times New Roman" w:eastAsia="Times New Roman" w:hAnsi="Times New Roman" w:cs="Times New Roman"/>
          <w:b/>
          <w:sz w:val="26"/>
          <w:szCs w:val="26"/>
        </w:rPr>
        <w:t>14. CLÁUSULA DÉCIMA TERCEIRA – DAS SANÇÕES/PENALIDADES</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r w:rsidRPr="003D2A65">
        <w:rPr>
          <w:rFonts w:ascii="Times New Roman" w:eastAsia="Times New Roman" w:hAnsi="Times New Roman" w:cs="Times New Roman"/>
          <w:sz w:val="26"/>
          <w:szCs w:val="26"/>
        </w:rPr>
        <w:t xml:space="preserve">14.1. A inexecução parcial ou total do objeto ou a prática dos atos indicados nesta cláusula, por meio de ação ou a omissão da </w:t>
      </w:r>
      <w:r w:rsidRPr="003D2A65">
        <w:rPr>
          <w:rFonts w:ascii="Times New Roman" w:eastAsia="Times New Roman" w:hAnsi="Times New Roman" w:cs="Times New Roman"/>
          <w:b/>
          <w:sz w:val="26"/>
          <w:szCs w:val="26"/>
        </w:rPr>
        <w:t>CONTRATADA</w:t>
      </w:r>
      <w:r w:rsidRPr="003D2A65">
        <w:rPr>
          <w:rFonts w:ascii="Times New Roman" w:eastAsia="Times New Roman" w:hAnsi="Times New Roman" w:cs="Times New Roman"/>
          <w:sz w:val="26"/>
          <w:szCs w:val="26"/>
        </w:rPr>
        <w:t xml:space="preserve"> relativamente às obrigações contratuais, torna passível a aplicação das sanções previstas nas Leis n.º 8.666/1993, observando o contraditório e a ampla defesa, conforme a seguir descrito:</w:t>
      </w:r>
    </w:p>
    <w:p w:rsidR="00FF26D9" w:rsidRPr="003D2A65" w:rsidRDefault="00FF26D9" w:rsidP="00FF26D9">
      <w:pPr>
        <w:autoSpaceDE w:val="0"/>
        <w:autoSpaceDN w:val="0"/>
        <w:adjustRightInd w:val="0"/>
        <w:spacing w:line="340" w:lineRule="atLeast"/>
        <w:rPr>
          <w:rFonts w:ascii="Times New Roman" w:eastAsia="MS Mincho" w:hAnsi="Times New Roman" w:cs="Times New Roman"/>
          <w:sz w:val="26"/>
          <w:szCs w:val="26"/>
          <w:lang w:eastAsia="ar-SA"/>
        </w:rPr>
      </w:pPr>
      <w:r w:rsidRPr="003D2A65">
        <w:rPr>
          <w:rFonts w:ascii="Times New Roman" w:hAnsi="Times New Roman" w:cs="Times New Roman"/>
          <w:sz w:val="26"/>
          <w:szCs w:val="26"/>
        </w:rPr>
        <w:t xml:space="preserve">a) Advertência por faltas leves, assim entendidas aquelas que não acarretem prejuízos significativos para 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b) Multa moratória de até 2% (dois por cento) por dia de atraso injustificado sobre o valor da parcela inadimplida, até o limite de 10 (dez) dias;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c) Em</w:t>
      </w:r>
      <w:proofErr w:type="gramEnd"/>
      <w:r w:rsidRPr="003D2A65">
        <w:rPr>
          <w:rFonts w:ascii="Times New Roman" w:hAnsi="Times New Roman" w:cs="Times New Roman"/>
          <w:sz w:val="26"/>
          <w:szCs w:val="26"/>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a promover a rescisão do contrato;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d) As</w:t>
      </w:r>
      <w:proofErr w:type="gramEnd"/>
      <w:r w:rsidRPr="003D2A65">
        <w:rPr>
          <w:rFonts w:ascii="Times New Roman" w:hAnsi="Times New Roman" w:cs="Times New Roman"/>
          <w:sz w:val="26"/>
          <w:szCs w:val="26"/>
        </w:rPr>
        <w:t xml:space="preserve"> penalidades de multa decorrentes de fatos diversos serão consideradas independentes entre si.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e) Multa compensatória de até 25% (vinte e cinco por cento) sobre o valor total do contrato, no caso de inexecução total do objeto;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f) Em</w:t>
      </w:r>
      <w:proofErr w:type="gramEnd"/>
      <w:r w:rsidRPr="003D2A65">
        <w:rPr>
          <w:rFonts w:ascii="Times New Roman" w:hAnsi="Times New Roman" w:cs="Times New Roman"/>
          <w:sz w:val="26"/>
          <w:szCs w:val="26"/>
        </w:rPr>
        <w:t xml:space="preserve"> caso de inexecução parcial, a multa compensatória, no mesmo percentual do subitem acima, será aplicada de forma proporcional à obrigação inadimplida;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g) Suspensão de licitar e impedimento de contratar com o órgão, entidade ou unidade administrativa pela qual a Administração Pública opera e atua concretamente, pelo prazo de até dois anos;</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lastRenderedPageBreak/>
        <w:t xml:space="preserve">h)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ressarcir 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pelos prejuízos causados e após decorrido o prazo da penalidade de suspensão do subitem anterior;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i) A aplicação de multa não impede que a Administração rescinda unilateralmente o Contrato e aplique as outras sanções cabíveis.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j) A recusa injustificada da Adjudicatária em assinar o Contrato, após devidamente convocada, dentro do prazo estabelecido pela Administração, equivale à inexecução total do contrato, sujeitando-a às penalidades acima estabelecidas.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14.2 Também</w:t>
      </w:r>
      <w:proofErr w:type="gramEnd"/>
      <w:r w:rsidRPr="003D2A65">
        <w:rPr>
          <w:rFonts w:ascii="Times New Roman" w:hAnsi="Times New Roman" w:cs="Times New Roman"/>
          <w:sz w:val="26"/>
          <w:szCs w:val="26"/>
        </w:rPr>
        <w:t xml:space="preserve"> fica sujeita às penalidades do art. 87, III e IV da Lei nº 8.666, de 1993, a </w:t>
      </w:r>
      <w:r w:rsidRPr="003D2A65">
        <w:rPr>
          <w:rFonts w:ascii="Times New Roman" w:hAnsi="Times New Roman" w:cs="Times New Roman"/>
          <w:b/>
          <w:sz w:val="26"/>
          <w:szCs w:val="26"/>
        </w:rPr>
        <w:t xml:space="preserve">CONTRATADA </w:t>
      </w:r>
      <w:r w:rsidRPr="003D2A65">
        <w:rPr>
          <w:rFonts w:ascii="Times New Roman" w:hAnsi="Times New Roman" w:cs="Times New Roman"/>
          <w:sz w:val="26"/>
          <w:szCs w:val="26"/>
        </w:rPr>
        <w:t xml:space="preserve">que: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a) Tenha</w:t>
      </w:r>
      <w:proofErr w:type="gramEnd"/>
      <w:r w:rsidRPr="003D2A65">
        <w:rPr>
          <w:rFonts w:ascii="Times New Roman" w:hAnsi="Times New Roman" w:cs="Times New Roman"/>
          <w:sz w:val="26"/>
          <w:szCs w:val="26"/>
        </w:rPr>
        <w:t xml:space="preserve"> sofrido condenação definitiva por praticar, por meio dolosos, fraude fiscal no recolhimento de quaisquer tributos;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b) Tenha</w:t>
      </w:r>
      <w:proofErr w:type="gramEnd"/>
      <w:r w:rsidRPr="003D2A65">
        <w:rPr>
          <w:rFonts w:ascii="Times New Roman" w:hAnsi="Times New Roman" w:cs="Times New Roman"/>
          <w:sz w:val="26"/>
          <w:szCs w:val="26"/>
        </w:rPr>
        <w:t xml:space="preserve"> praticado atos ilícitos visando a frustrar os objetivos da licitação;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c) Demonstre</w:t>
      </w:r>
      <w:proofErr w:type="gramEnd"/>
      <w:r w:rsidRPr="003D2A65">
        <w:rPr>
          <w:rFonts w:ascii="Times New Roman" w:hAnsi="Times New Roman" w:cs="Times New Roman"/>
          <w:sz w:val="26"/>
          <w:szCs w:val="26"/>
        </w:rPr>
        <w:t xml:space="preserve"> não possuir idoneidade para contratar com a Administração em virtude de atos ilícitos praticados.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14.3 A aplicação de qualquer das penalidades previstas realizar-se-á em processo administrativo que assegurará o contraditório e a ampla defesa observando-se o procedimento previsto na Lei nº 8.666, de 1993, e subsidiariamente na Lei nº 9.784, de 1999.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14.4 A autoridade competente, na aplicação das sanções, levará em consideração a gravidade da conduta do infrator, o caráter educativo da pena, bem como o dano causado à Administração, observado o princípio da proporcionalidade.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14.5. As multas devidas e/ou prejuízos causados ao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serão deduzidos dos valores a serem pagos, ou recolhidos em favor da União, ou deduzidos da garantia, ou ainda, quando for o caso, serão inscritos na Dívida Ativa da União e cobrados judicialmente.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14.6 Caso ao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determine, a multa deverá ser recolhida no prazo máximo de 15 (quinze) dias, a contar da data do recebimento da comunicação enviada pela autoridade competente.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14.7 As</w:t>
      </w:r>
      <w:proofErr w:type="gramEnd"/>
      <w:r w:rsidRPr="003D2A65">
        <w:rPr>
          <w:rFonts w:ascii="Times New Roman" w:hAnsi="Times New Roman" w:cs="Times New Roman"/>
          <w:sz w:val="26"/>
          <w:szCs w:val="26"/>
        </w:rPr>
        <w:t xml:space="preserve"> penalidades serão obrigatoriamente registradas no órgão competente.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14.8 As</w:t>
      </w:r>
      <w:proofErr w:type="gramEnd"/>
      <w:r w:rsidRPr="003D2A65">
        <w:rPr>
          <w:rFonts w:ascii="Times New Roman" w:hAnsi="Times New Roman" w:cs="Times New Roman"/>
          <w:sz w:val="26"/>
          <w:szCs w:val="26"/>
        </w:rPr>
        <w:t xml:space="preserve"> sanções aqui previstas são independentes entre si, podendo ser aplicadas isoladas ou, no caso das multas, cumulativamente, sem prejuízo de outras medidas cabíveis</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r w:rsidRPr="003D2A65">
        <w:rPr>
          <w:rFonts w:ascii="Times New Roman" w:eastAsia="Times New Roman" w:hAnsi="Times New Roman" w:cs="Times New Roman"/>
          <w:b/>
          <w:sz w:val="26"/>
          <w:szCs w:val="26"/>
        </w:rPr>
        <w:t xml:space="preserve">15. CLÁUSULA DÉCIMA QUARTA </w:t>
      </w:r>
      <w:proofErr w:type="gramStart"/>
      <w:r w:rsidRPr="003D2A65">
        <w:rPr>
          <w:rFonts w:ascii="Times New Roman" w:eastAsia="Times New Roman" w:hAnsi="Times New Roman" w:cs="Times New Roman"/>
          <w:b/>
          <w:sz w:val="26"/>
          <w:szCs w:val="26"/>
        </w:rPr>
        <w:t>–  DA</w:t>
      </w:r>
      <w:proofErr w:type="gramEnd"/>
      <w:r w:rsidRPr="003D2A65">
        <w:rPr>
          <w:rFonts w:ascii="Times New Roman" w:eastAsia="Times New Roman" w:hAnsi="Times New Roman" w:cs="Times New Roman"/>
          <w:b/>
          <w:sz w:val="26"/>
          <w:szCs w:val="26"/>
        </w:rPr>
        <w:t xml:space="preserve"> GARANTIA</w:t>
      </w:r>
    </w:p>
    <w:p w:rsidR="00FF26D9" w:rsidRPr="003D2A65" w:rsidRDefault="00FF26D9" w:rsidP="00FF26D9">
      <w:pPr>
        <w:autoSpaceDE w:val="0"/>
        <w:autoSpaceDN w:val="0"/>
        <w:adjustRightInd w:val="0"/>
        <w:spacing w:line="340" w:lineRule="atLeast"/>
        <w:rPr>
          <w:rFonts w:ascii="Times New Roman" w:eastAsia="MS Mincho" w:hAnsi="Times New Roman" w:cs="Times New Roman"/>
          <w:sz w:val="26"/>
          <w:szCs w:val="26"/>
          <w:lang w:eastAsia="ar-SA"/>
        </w:rPr>
      </w:pPr>
      <w:r w:rsidRPr="003D2A65">
        <w:rPr>
          <w:rFonts w:ascii="Times New Roman" w:hAnsi="Times New Roman" w:cs="Times New Roman"/>
          <w:sz w:val="26"/>
          <w:szCs w:val="26"/>
        </w:rPr>
        <w:lastRenderedPageBreak/>
        <w:t xml:space="preserve">15.1 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O, no prazo de 15 (quinze dias) após a assinatura do presente, prestará garantia no valor correspondente a 5% (cinco por cento) do valor deste Contrato, que será liberada de acordo com as condições previstas neste Edital, conforme disposto no art. 56 da Lei nº 8.666, de 1993, desde que cumpridas as obrigações contratuais.</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15.2 A inobservância do prazo fixado para apresentação da garantia acarretará a aplicação de multa de 0,07% (sete centésimos por cento) do valor do contrato por dia de atraso, até o máximo de 2% (dois por cento).</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15.3 O atraso superior a 25 (vinte e cinco dias) dias autoriza o</w:t>
      </w:r>
      <w:r w:rsidRPr="003D2A65">
        <w:rPr>
          <w:rFonts w:ascii="Times New Roman" w:hAnsi="Times New Roman" w:cs="Times New Roman"/>
          <w:b/>
          <w:sz w:val="26"/>
          <w:szCs w:val="26"/>
        </w:rPr>
        <w:t xml:space="preserve"> CAU/PR</w:t>
      </w:r>
      <w:r w:rsidRPr="003D2A65">
        <w:rPr>
          <w:rFonts w:ascii="Times New Roman" w:hAnsi="Times New Roman" w:cs="Times New Roman"/>
          <w:sz w:val="26"/>
          <w:szCs w:val="26"/>
        </w:rPr>
        <w:t xml:space="preserve"> a promover a rescisão do contrato por descumprimento ou cumprimento irregular de suas cláusulas conforme dispõem os incisos I e II do art. 78 da Lei n. 8.666, de 1993.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15.4 Caso o valor global da proposta da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15.5 A validade da garantia, qualquer que seja a modalidade escolhida, deverá abranger um período mínimo de 90 dias após o término da vigência contratual.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15.6 A garantia assegurará, qualquer que seja a modalidade escolhida, o pagamento de: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a) prejuízos advindos do não cumprimento do objeto do contrato;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b) prejuízos diretos causados ao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decorrentes de culpa ou dolo durante a execução do contrato;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c) multas moratórias e punitivas aplicadas pela Administração à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e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d) obrigações trabalhistas e previdenciárias de qualquer natureza, não adimplidas pela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quando couber.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15.7 A modalidade seguro-garantia somente será aceita se contemplar todos os eventos indicados no item anterior, observada a legislação que rege a matéria.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15.8 A garantia em dinheiro deverá ser efetuada em favor do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em conta específica na Caixa Econômica Federal, com correção monetária.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15.9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15.10 No</w:t>
      </w:r>
      <w:proofErr w:type="gramEnd"/>
      <w:r w:rsidRPr="003D2A65">
        <w:rPr>
          <w:rFonts w:ascii="Times New Roman" w:hAnsi="Times New Roman" w:cs="Times New Roman"/>
          <w:sz w:val="26"/>
          <w:szCs w:val="26"/>
        </w:rPr>
        <w:t xml:space="preserve"> caso de alteração do valor do contrato, ou prorrogação de sua vigência, a garantia deverá ser readequada ou renovada nas mesmas condições.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lastRenderedPageBreak/>
        <w:t>15.11 Se</w:t>
      </w:r>
      <w:proofErr w:type="gramEnd"/>
      <w:r w:rsidRPr="003D2A65">
        <w:rPr>
          <w:rFonts w:ascii="Times New Roman" w:hAnsi="Times New Roman" w:cs="Times New Roman"/>
          <w:sz w:val="26"/>
          <w:szCs w:val="26"/>
        </w:rPr>
        <w:t xml:space="preserve"> o valor da garantia for utilizado total ou parcialmente em pagamento de qualquer obrigação, a</w:t>
      </w:r>
      <w:r w:rsidRPr="003D2A65">
        <w:rPr>
          <w:rFonts w:ascii="Times New Roman" w:hAnsi="Times New Roman" w:cs="Times New Roman"/>
          <w:b/>
          <w:sz w:val="26"/>
          <w:szCs w:val="26"/>
        </w:rPr>
        <w:t xml:space="preserve"> CONTRATADA</w:t>
      </w:r>
      <w:r w:rsidRPr="003D2A65">
        <w:rPr>
          <w:rFonts w:ascii="Times New Roman" w:hAnsi="Times New Roman" w:cs="Times New Roman"/>
          <w:sz w:val="26"/>
          <w:szCs w:val="26"/>
        </w:rPr>
        <w:t xml:space="preserve"> se obriga a fazer a respectiva reposição no prazo máximo de 5 (cinco) dias úteis, contados da data em que for notificada.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r w:rsidRPr="003D2A65">
        <w:rPr>
          <w:rFonts w:ascii="Times New Roman" w:hAnsi="Times New Roman" w:cs="Times New Roman"/>
          <w:sz w:val="26"/>
          <w:szCs w:val="26"/>
        </w:rPr>
        <w:t xml:space="preserve">15.12 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executará a garantia na forma prevista na legislação que rege a matéria. </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roofErr w:type="gramStart"/>
      <w:r w:rsidRPr="003D2A65">
        <w:rPr>
          <w:rFonts w:ascii="Times New Roman" w:hAnsi="Times New Roman" w:cs="Times New Roman"/>
          <w:sz w:val="26"/>
          <w:szCs w:val="26"/>
        </w:rPr>
        <w:t>15.13 Será</w:t>
      </w:r>
      <w:proofErr w:type="gramEnd"/>
      <w:r w:rsidRPr="003D2A65">
        <w:rPr>
          <w:rFonts w:ascii="Times New Roman" w:hAnsi="Times New Roman" w:cs="Times New Roman"/>
          <w:sz w:val="26"/>
          <w:szCs w:val="26"/>
        </w:rPr>
        <w:t xml:space="preserve"> considerada extinta a garantia:</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r w:rsidRPr="003D2A65">
        <w:rPr>
          <w:rFonts w:ascii="Times New Roman" w:hAnsi="Times New Roman" w:cs="Times New Roman"/>
          <w:sz w:val="26"/>
          <w:szCs w:val="26"/>
        </w:rPr>
        <w:t xml:space="preserve">15.13.1 Com a devolução da apólice, carta fiança ou autorização para o levantamento </w:t>
      </w:r>
      <w:proofErr w:type="gramStart"/>
      <w:r w:rsidRPr="003D2A65">
        <w:rPr>
          <w:rFonts w:ascii="Times New Roman" w:hAnsi="Times New Roman" w:cs="Times New Roman"/>
          <w:sz w:val="26"/>
          <w:szCs w:val="26"/>
        </w:rPr>
        <w:t>de  importâncias</w:t>
      </w:r>
      <w:proofErr w:type="gramEnd"/>
      <w:r w:rsidRPr="003D2A65">
        <w:rPr>
          <w:rFonts w:ascii="Times New Roman" w:hAnsi="Times New Roman" w:cs="Times New Roman"/>
          <w:sz w:val="26"/>
          <w:szCs w:val="26"/>
        </w:rPr>
        <w:t xml:space="preserve"> depositadas em dinheiro a título de garantia, acompanhada de declaração do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mediante termo circunstanciado, de que a </w:t>
      </w:r>
      <w:r w:rsidRPr="003D2A65">
        <w:rPr>
          <w:rFonts w:ascii="Times New Roman" w:hAnsi="Times New Roman" w:cs="Times New Roman"/>
          <w:b/>
          <w:sz w:val="26"/>
          <w:szCs w:val="26"/>
        </w:rPr>
        <w:t>CONTRATADA</w:t>
      </w:r>
      <w:r w:rsidRPr="003D2A65">
        <w:rPr>
          <w:rFonts w:ascii="Times New Roman" w:hAnsi="Times New Roman" w:cs="Times New Roman"/>
          <w:sz w:val="26"/>
          <w:szCs w:val="26"/>
        </w:rPr>
        <w:t xml:space="preserve"> cumpriu todas as cláusulas do contrato.</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proofErr w:type="gramStart"/>
      <w:r w:rsidRPr="003D2A65">
        <w:rPr>
          <w:rFonts w:ascii="Times New Roman" w:hAnsi="Times New Roman" w:cs="Times New Roman"/>
          <w:sz w:val="26"/>
          <w:szCs w:val="26"/>
        </w:rPr>
        <w:t>15.13.2 No</w:t>
      </w:r>
      <w:proofErr w:type="gramEnd"/>
      <w:r w:rsidRPr="003D2A65">
        <w:rPr>
          <w:rFonts w:ascii="Times New Roman" w:hAnsi="Times New Roman" w:cs="Times New Roman"/>
          <w:sz w:val="26"/>
          <w:szCs w:val="26"/>
        </w:rPr>
        <w:t xml:space="preserve"> prazo de 90 (noventa) dias após o término da vigência do contrato, caso o </w:t>
      </w:r>
      <w:r w:rsidRPr="003D2A65">
        <w:rPr>
          <w:rFonts w:ascii="Times New Roman" w:hAnsi="Times New Roman" w:cs="Times New Roman"/>
          <w:b/>
          <w:sz w:val="26"/>
          <w:szCs w:val="26"/>
        </w:rPr>
        <w:t>CAU/PR</w:t>
      </w:r>
      <w:r w:rsidRPr="003D2A65">
        <w:rPr>
          <w:rFonts w:ascii="Times New Roman" w:hAnsi="Times New Roman" w:cs="Times New Roman"/>
          <w:sz w:val="26"/>
          <w:szCs w:val="26"/>
        </w:rPr>
        <w:t xml:space="preserve"> não comunique a ocorrência de sinistros, quando o prazo será ampliado, nos termos da comunicação. </w:t>
      </w:r>
    </w:p>
    <w:p w:rsidR="00FF26D9" w:rsidRPr="003D2A65" w:rsidRDefault="00FF26D9" w:rsidP="00FF26D9">
      <w:pPr>
        <w:autoSpaceDE w:val="0"/>
        <w:autoSpaceDN w:val="0"/>
        <w:adjustRightInd w:val="0"/>
        <w:spacing w:line="340" w:lineRule="atLeast"/>
        <w:ind w:firstLine="720"/>
        <w:rPr>
          <w:rFonts w:ascii="Times New Roman" w:hAnsi="Times New Roman" w:cs="Times New Roman"/>
          <w:sz w:val="26"/>
          <w:szCs w:val="26"/>
        </w:rPr>
      </w:pPr>
      <w:proofErr w:type="gramStart"/>
      <w:r w:rsidRPr="003D2A65">
        <w:rPr>
          <w:rFonts w:ascii="Times New Roman" w:hAnsi="Times New Roman" w:cs="Times New Roman"/>
          <w:sz w:val="26"/>
          <w:szCs w:val="26"/>
        </w:rPr>
        <w:t>15.13.3  A</w:t>
      </w:r>
      <w:proofErr w:type="gramEnd"/>
      <w:r w:rsidRPr="003D2A65">
        <w:rPr>
          <w:rFonts w:ascii="Times New Roman" w:hAnsi="Times New Roman" w:cs="Times New Roman"/>
          <w:sz w:val="26"/>
          <w:szCs w:val="26"/>
        </w:rPr>
        <w:t xml:space="preserve"> garantia, se prestada na forma de fiança bancária ou seguro-garantia, deverá ter validade durante a vigência do contrato.</w:t>
      </w: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
    <w:p w:rsidR="00FF26D9" w:rsidRPr="003D2A65" w:rsidRDefault="00FF26D9" w:rsidP="00FF26D9">
      <w:pPr>
        <w:autoSpaceDE w:val="0"/>
        <w:autoSpaceDN w:val="0"/>
        <w:adjustRightInd w:val="0"/>
        <w:spacing w:line="340" w:lineRule="atLeast"/>
        <w:rPr>
          <w:rFonts w:ascii="Times New Roman" w:hAnsi="Times New Roman" w:cs="Times New Roman"/>
          <w:sz w:val="26"/>
          <w:szCs w:val="26"/>
        </w:rPr>
      </w:pP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r w:rsidRPr="003D2A65">
        <w:rPr>
          <w:rFonts w:ascii="Times New Roman" w:eastAsia="Times New Roman" w:hAnsi="Times New Roman" w:cs="Times New Roman"/>
          <w:b/>
          <w:sz w:val="26"/>
          <w:szCs w:val="26"/>
        </w:rPr>
        <w:t>16. CLÁUSULA DÉCIMA SEXTA - DA CESSÃO E DA SUBCONTRATAÇÃO</w:t>
      </w:r>
    </w:p>
    <w:p w:rsidR="00FF26D9" w:rsidRPr="003D2A65" w:rsidRDefault="00FF26D9" w:rsidP="00FF26D9">
      <w:pPr>
        <w:spacing w:after="160" w:line="340" w:lineRule="atLeast"/>
        <w:rPr>
          <w:rFonts w:ascii="Times New Roman" w:eastAsia="MS Mincho" w:hAnsi="Times New Roman" w:cs="Cambria"/>
          <w:sz w:val="26"/>
          <w:szCs w:val="26"/>
          <w:lang w:eastAsia="ar-SA"/>
        </w:rPr>
      </w:pPr>
      <w:r w:rsidRPr="003D2A65">
        <w:rPr>
          <w:rFonts w:ascii="Times New Roman" w:eastAsia="Times New Roman" w:hAnsi="Times New Roman"/>
          <w:sz w:val="26"/>
          <w:szCs w:val="26"/>
        </w:rPr>
        <w:t xml:space="preserve">16.1. É permitida a subcontratação de partes da obra, a depender da anuência prévia e por escrito do </w:t>
      </w:r>
      <w:r w:rsidRPr="003D2A65">
        <w:rPr>
          <w:rFonts w:ascii="Times New Roman" w:eastAsia="Times New Roman" w:hAnsi="Times New Roman"/>
          <w:b/>
          <w:sz w:val="26"/>
          <w:szCs w:val="26"/>
        </w:rPr>
        <w:t>CAU/PR</w:t>
      </w:r>
      <w:r w:rsidRPr="003D2A65">
        <w:rPr>
          <w:rFonts w:ascii="Times New Roman" w:eastAsia="Times New Roman" w:hAnsi="Times New Roman"/>
          <w:sz w:val="26"/>
          <w:szCs w:val="26"/>
        </w:rPr>
        <w:t>, que se reserva ao direito de aprovar ou não, com exceção dos seguintes itens constantes no Projeto Básico:</w:t>
      </w:r>
      <w:r w:rsidRPr="003D2A65">
        <w:rPr>
          <w:rFonts w:ascii="Times New Roman" w:hAnsi="Times New Roman"/>
          <w:sz w:val="26"/>
          <w:szCs w:val="26"/>
        </w:rPr>
        <w:t xml:space="preserve"> </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Retirada do guarda-corpo de vidro e metal;</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Remoção de interruptores/tomadas elétricas;</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Remoção de cabos elétricos;</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Demolição de argamassas;</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Demolição de alvenaria de bloco furado;</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Remoção de revestimento cerâmico extra 25X40 parede interna para passagem de tubulação;</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 xml:space="preserve">Remoção de torneira, </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Remoção do quadro de distribuição geral</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Aplicação e lixamento de massa látex em parede;</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 xml:space="preserve">Aplicação manual de pintura com tinta </w:t>
      </w:r>
      <w:proofErr w:type="gramStart"/>
      <w:r w:rsidRPr="003D2A65">
        <w:rPr>
          <w:rFonts w:ascii="Times New Roman" w:hAnsi="Times New Roman"/>
          <w:sz w:val="26"/>
          <w:szCs w:val="26"/>
        </w:rPr>
        <w:t>látex acrílica</w:t>
      </w:r>
      <w:proofErr w:type="gramEnd"/>
      <w:r w:rsidRPr="003D2A65">
        <w:rPr>
          <w:rFonts w:ascii="Times New Roman" w:hAnsi="Times New Roman"/>
          <w:sz w:val="26"/>
          <w:szCs w:val="26"/>
        </w:rPr>
        <w:t xml:space="preserve"> em paredes; </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 xml:space="preserve">Aplicação manual de pintura com tinta </w:t>
      </w:r>
      <w:proofErr w:type="gramStart"/>
      <w:r w:rsidRPr="003D2A65">
        <w:rPr>
          <w:rFonts w:ascii="Times New Roman" w:hAnsi="Times New Roman"/>
          <w:sz w:val="26"/>
          <w:szCs w:val="26"/>
        </w:rPr>
        <w:t>látex acrílica</w:t>
      </w:r>
      <w:proofErr w:type="gramEnd"/>
      <w:r w:rsidRPr="003D2A65">
        <w:rPr>
          <w:rFonts w:ascii="Times New Roman" w:hAnsi="Times New Roman"/>
          <w:sz w:val="26"/>
          <w:szCs w:val="26"/>
        </w:rPr>
        <w:t xml:space="preserve"> em teto;</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Emboço ou massa única traço 1:2:8, preparo manual, aplicada manualmente em panos de fachada com presença de vãos, espessura de 25 mm;</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lastRenderedPageBreak/>
        <w:t>Reboco argamassa traço 1:3 (cimento e arreia média), espessura 0,5cm, preparo manual da argamassa;</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Assentamento de revestimento cerâmico;</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Emboço, para recebimento de cerâmica, aplicado manualmente em faces internas de paredes;</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 xml:space="preserve">Instalação de </w:t>
      </w:r>
      <w:proofErr w:type="spellStart"/>
      <w:r w:rsidRPr="003D2A65">
        <w:rPr>
          <w:rFonts w:ascii="Times New Roman" w:hAnsi="Times New Roman"/>
          <w:sz w:val="26"/>
          <w:szCs w:val="26"/>
        </w:rPr>
        <w:t>eletroduto</w:t>
      </w:r>
      <w:proofErr w:type="spellEnd"/>
      <w:r w:rsidRPr="003D2A65">
        <w:rPr>
          <w:rFonts w:ascii="Times New Roman" w:hAnsi="Times New Roman"/>
          <w:sz w:val="26"/>
          <w:szCs w:val="26"/>
        </w:rPr>
        <w:t xml:space="preserve"> flexível corrugado, PVC, DN 25 mm (3/4");</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Instalação de caixas de passagem PVC 4X2" e 4X4”;</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Instalação de interruptores e tomadas;</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Instalação de luminárias;</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Instalação de canaletas adesivas;</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Instalação de torneiras;</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Instalação de barras de apoio;</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Instalação de puxador horizontal para porta de banheiro;</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 xml:space="preserve">Instalação de dispensador manual de papel toalha </w:t>
      </w:r>
      <w:proofErr w:type="spellStart"/>
      <w:r w:rsidRPr="003D2A65">
        <w:rPr>
          <w:rFonts w:ascii="Times New Roman" w:hAnsi="Times New Roman"/>
          <w:sz w:val="26"/>
          <w:szCs w:val="26"/>
        </w:rPr>
        <w:t>interfolhado</w:t>
      </w:r>
      <w:proofErr w:type="spellEnd"/>
      <w:r w:rsidRPr="003D2A65">
        <w:rPr>
          <w:rFonts w:ascii="Times New Roman" w:hAnsi="Times New Roman"/>
          <w:sz w:val="26"/>
          <w:szCs w:val="26"/>
        </w:rPr>
        <w:t xml:space="preserve"> cor branco, com visor e chave, ref. Premisse linha </w:t>
      </w:r>
      <w:proofErr w:type="spellStart"/>
      <w:r w:rsidRPr="003D2A65">
        <w:rPr>
          <w:rFonts w:ascii="Times New Roman" w:hAnsi="Times New Roman"/>
          <w:sz w:val="26"/>
          <w:szCs w:val="26"/>
        </w:rPr>
        <w:t>urban</w:t>
      </w:r>
      <w:proofErr w:type="spellEnd"/>
      <w:r w:rsidRPr="003D2A65">
        <w:rPr>
          <w:rFonts w:ascii="Times New Roman" w:hAnsi="Times New Roman"/>
          <w:sz w:val="26"/>
          <w:szCs w:val="26"/>
        </w:rPr>
        <w:t xml:space="preserve"> C19281 ou equivalente;</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 xml:space="preserve">Instalação de Saboneteira </w:t>
      </w:r>
      <w:proofErr w:type="spellStart"/>
      <w:r w:rsidRPr="003D2A65">
        <w:rPr>
          <w:rFonts w:ascii="Times New Roman" w:hAnsi="Times New Roman"/>
          <w:sz w:val="26"/>
          <w:szCs w:val="26"/>
        </w:rPr>
        <w:t>plastica</w:t>
      </w:r>
      <w:proofErr w:type="spellEnd"/>
      <w:r w:rsidRPr="003D2A65">
        <w:rPr>
          <w:rFonts w:ascii="Times New Roman" w:hAnsi="Times New Roman"/>
          <w:sz w:val="26"/>
          <w:szCs w:val="26"/>
        </w:rPr>
        <w:t xml:space="preserve"> tipo </w:t>
      </w:r>
      <w:proofErr w:type="spellStart"/>
      <w:r w:rsidRPr="003D2A65">
        <w:rPr>
          <w:rFonts w:ascii="Times New Roman" w:hAnsi="Times New Roman"/>
          <w:sz w:val="26"/>
          <w:szCs w:val="26"/>
        </w:rPr>
        <w:t>dispenser</w:t>
      </w:r>
      <w:proofErr w:type="spellEnd"/>
      <w:r w:rsidRPr="003D2A65">
        <w:rPr>
          <w:rFonts w:ascii="Times New Roman" w:hAnsi="Times New Roman"/>
          <w:sz w:val="26"/>
          <w:szCs w:val="26"/>
        </w:rPr>
        <w:t xml:space="preserve"> para sabonete </w:t>
      </w:r>
      <w:proofErr w:type="spellStart"/>
      <w:r w:rsidRPr="003D2A65">
        <w:rPr>
          <w:rFonts w:ascii="Times New Roman" w:hAnsi="Times New Roman"/>
          <w:sz w:val="26"/>
          <w:szCs w:val="26"/>
        </w:rPr>
        <w:t>liquido</w:t>
      </w:r>
      <w:proofErr w:type="spellEnd"/>
      <w:r w:rsidRPr="003D2A65">
        <w:rPr>
          <w:rFonts w:ascii="Times New Roman" w:hAnsi="Times New Roman"/>
          <w:sz w:val="26"/>
          <w:szCs w:val="26"/>
        </w:rPr>
        <w:t xml:space="preserve"> com </w:t>
      </w:r>
      <w:proofErr w:type="spellStart"/>
      <w:r w:rsidRPr="003D2A65">
        <w:rPr>
          <w:rFonts w:ascii="Times New Roman" w:hAnsi="Times New Roman"/>
          <w:sz w:val="26"/>
          <w:szCs w:val="26"/>
        </w:rPr>
        <w:t>reservatorio</w:t>
      </w:r>
      <w:proofErr w:type="spellEnd"/>
      <w:r w:rsidRPr="003D2A65">
        <w:rPr>
          <w:rFonts w:ascii="Times New Roman" w:hAnsi="Times New Roman"/>
          <w:sz w:val="26"/>
          <w:szCs w:val="26"/>
        </w:rPr>
        <w:t xml:space="preserve"> 800 a 1500 ml;</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 xml:space="preserve">Instalação de Dispensador manual de papel higiênico </w:t>
      </w:r>
      <w:proofErr w:type="spellStart"/>
      <w:r w:rsidRPr="003D2A65">
        <w:rPr>
          <w:rFonts w:ascii="Times New Roman" w:hAnsi="Times New Roman"/>
          <w:sz w:val="26"/>
          <w:szCs w:val="26"/>
        </w:rPr>
        <w:t>interfolhado</w:t>
      </w:r>
      <w:proofErr w:type="spellEnd"/>
      <w:r w:rsidRPr="003D2A65">
        <w:rPr>
          <w:rFonts w:ascii="Times New Roman" w:hAnsi="Times New Roman"/>
          <w:sz w:val="26"/>
          <w:szCs w:val="26"/>
        </w:rPr>
        <w:t>, ref. Premisse linha clean C19637 ou equivalente;</w:t>
      </w:r>
    </w:p>
    <w:p w:rsidR="00FF26D9" w:rsidRPr="003D2A65" w:rsidRDefault="00FF26D9" w:rsidP="00FF26D9">
      <w:pPr>
        <w:pStyle w:val="PargrafodaLista"/>
        <w:widowControl/>
        <w:numPr>
          <w:ilvl w:val="0"/>
          <w:numId w:val="8"/>
        </w:numPr>
        <w:suppressAutoHyphens w:val="0"/>
        <w:spacing w:after="160" w:line="340" w:lineRule="atLeast"/>
        <w:contextualSpacing/>
        <w:jc w:val="both"/>
        <w:rPr>
          <w:rFonts w:ascii="Times New Roman" w:hAnsi="Times New Roman"/>
          <w:sz w:val="26"/>
          <w:szCs w:val="26"/>
        </w:rPr>
      </w:pPr>
      <w:r w:rsidRPr="003D2A65">
        <w:rPr>
          <w:rFonts w:ascii="Times New Roman" w:hAnsi="Times New Roman"/>
          <w:sz w:val="26"/>
          <w:szCs w:val="26"/>
        </w:rPr>
        <w:t>Instalação de Cabide em aço inox cromado, ref. Docol Idea 00585906 ou equivalente.</w:t>
      </w:r>
    </w:p>
    <w:p w:rsidR="00FF26D9" w:rsidRPr="003D2A65" w:rsidRDefault="00FF26D9" w:rsidP="00FF26D9">
      <w:pPr>
        <w:pStyle w:val="Corpodetexto"/>
        <w:spacing w:line="340" w:lineRule="atLeast"/>
        <w:jc w:val="both"/>
        <w:rPr>
          <w:rFonts w:ascii="Times New Roman" w:eastAsia="Times New Roman" w:hAnsi="Times New Roman"/>
          <w:sz w:val="26"/>
          <w:szCs w:val="26"/>
        </w:rPr>
      </w:pPr>
      <w:r w:rsidRPr="003D2A65">
        <w:rPr>
          <w:rFonts w:ascii="Times New Roman" w:eastAsia="Times New Roman" w:hAnsi="Times New Roman"/>
          <w:sz w:val="26"/>
          <w:szCs w:val="26"/>
        </w:rPr>
        <w:t xml:space="preserve">16.2 </w:t>
      </w:r>
      <w:r w:rsidRPr="003D2A65">
        <w:rPr>
          <w:rFonts w:ascii="Times New Roman" w:hAnsi="Times New Roman"/>
          <w:sz w:val="26"/>
          <w:szCs w:val="26"/>
        </w:rPr>
        <w:t xml:space="preserve">A </w:t>
      </w:r>
      <w:r w:rsidRPr="003D2A65">
        <w:rPr>
          <w:rFonts w:ascii="Times New Roman" w:hAnsi="Times New Roman"/>
          <w:b/>
          <w:sz w:val="26"/>
          <w:szCs w:val="26"/>
        </w:rPr>
        <w:t>CONTRATADA</w:t>
      </w:r>
      <w:r w:rsidRPr="003D2A65">
        <w:rPr>
          <w:rFonts w:ascii="Times New Roman" w:hAnsi="Times New Roman"/>
          <w:sz w:val="26"/>
          <w:szCs w:val="26"/>
        </w:rPr>
        <w:t xml:space="preserve"> submeterá à apreciação do </w:t>
      </w:r>
      <w:r w:rsidRPr="003D2A65">
        <w:rPr>
          <w:rFonts w:ascii="Times New Roman" w:hAnsi="Times New Roman"/>
          <w:b/>
          <w:sz w:val="26"/>
          <w:szCs w:val="26"/>
        </w:rPr>
        <w:t>CAU/PR</w:t>
      </w:r>
      <w:r w:rsidRPr="003D2A65">
        <w:rPr>
          <w:rFonts w:ascii="Times New Roman" w:hAnsi="Times New Roman"/>
          <w:sz w:val="26"/>
          <w:szCs w:val="26"/>
        </w:rPr>
        <w:t xml:space="preserve"> a proposta de subcontratação, com a descrição dos serviços e comprovação do respectivo limite fixado, para tanto, deverá submeter à apreciação do </w:t>
      </w:r>
      <w:r w:rsidRPr="003D2A65">
        <w:rPr>
          <w:rFonts w:ascii="Times New Roman" w:hAnsi="Times New Roman"/>
          <w:b/>
          <w:sz w:val="26"/>
          <w:szCs w:val="26"/>
        </w:rPr>
        <w:t>CAU/PR</w:t>
      </w:r>
      <w:r w:rsidRPr="003D2A65">
        <w:rPr>
          <w:rFonts w:ascii="Times New Roman" w:hAnsi="Times New Roman"/>
          <w:sz w:val="26"/>
          <w:szCs w:val="26"/>
        </w:rPr>
        <w:t xml:space="preserve"> a(s) empresa(s) que executará(</w:t>
      </w:r>
      <w:proofErr w:type="spellStart"/>
      <w:r w:rsidRPr="003D2A65">
        <w:rPr>
          <w:rFonts w:ascii="Times New Roman" w:hAnsi="Times New Roman"/>
          <w:sz w:val="26"/>
          <w:szCs w:val="26"/>
        </w:rPr>
        <w:t>ão</w:t>
      </w:r>
      <w:proofErr w:type="spellEnd"/>
      <w:r w:rsidRPr="003D2A65">
        <w:rPr>
          <w:rFonts w:ascii="Times New Roman" w:hAnsi="Times New Roman"/>
          <w:sz w:val="26"/>
          <w:szCs w:val="26"/>
        </w:rPr>
        <w:t>) os serviços, a(s) qual(ais) deverá(</w:t>
      </w:r>
      <w:proofErr w:type="spellStart"/>
      <w:r w:rsidRPr="003D2A65">
        <w:rPr>
          <w:rFonts w:ascii="Times New Roman" w:hAnsi="Times New Roman"/>
          <w:sz w:val="26"/>
          <w:szCs w:val="26"/>
        </w:rPr>
        <w:t>ão</w:t>
      </w:r>
      <w:proofErr w:type="spellEnd"/>
      <w:r w:rsidRPr="003D2A65">
        <w:rPr>
          <w:rFonts w:ascii="Times New Roman" w:hAnsi="Times New Roman"/>
          <w:sz w:val="26"/>
          <w:szCs w:val="26"/>
        </w:rPr>
        <w:t>) fazer prova de regularidade de débitos com as Fazendas Federal, Estadual e Municipal, mediante apresentação das respectivas Certidões Negativas de Débito, e da inexistência de impedimento da subcontratada em participação de licitações.</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r w:rsidRPr="003D2A65">
        <w:rPr>
          <w:rFonts w:ascii="Times New Roman" w:eastAsia="Times New Roman" w:hAnsi="Times New Roman" w:cs="Times New Roman"/>
          <w:b/>
          <w:sz w:val="26"/>
          <w:szCs w:val="26"/>
        </w:rPr>
        <w:t>17.</w:t>
      </w:r>
      <w:r w:rsidRPr="003D2A65">
        <w:rPr>
          <w:rFonts w:ascii="Times New Roman" w:eastAsia="Times New Roman" w:hAnsi="Times New Roman" w:cs="Times New Roman"/>
          <w:sz w:val="26"/>
          <w:szCs w:val="26"/>
        </w:rPr>
        <w:t xml:space="preserve"> </w:t>
      </w:r>
      <w:r w:rsidRPr="003D2A65">
        <w:rPr>
          <w:rFonts w:ascii="Times New Roman" w:eastAsia="Times New Roman" w:hAnsi="Times New Roman" w:cs="Times New Roman"/>
          <w:b/>
          <w:sz w:val="26"/>
          <w:szCs w:val="26"/>
        </w:rPr>
        <w:t>DA VIGÊNCIA</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r w:rsidRPr="003D2A65">
        <w:rPr>
          <w:rFonts w:ascii="Times New Roman" w:eastAsia="Times New Roman" w:hAnsi="Times New Roman" w:cs="Times New Roman"/>
          <w:sz w:val="26"/>
          <w:szCs w:val="26"/>
        </w:rPr>
        <w:t>17.1 Este Contrato terá vigência de 90 (noventa) dias a contar da assinatura.</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r w:rsidRPr="003D2A65">
        <w:rPr>
          <w:rFonts w:ascii="Times New Roman" w:eastAsia="Times New Roman" w:hAnsi="Times New Roman" w:cs="Times New Roman"/>
          <w:b/>
          <w:sz w:val="26"/>
          <w:szCs w:val="26"/>
        </w:rPr>
        <w:t>18. CLÁUSULA DÉCIMA TERCEIRA - DA DOTAÇÃO ORÇAMENTÁRIA</w:t>
      </w:r>
    </w:p>
    <w:p w:rsidR="00FF26D9" w:rsidRPr="003D2A65" w:rsidRDefault="00FF26D9" w:rsidP="00FF26D9">
      <w:pPr>
        <w:autoSpaceDE w:val="0"/>
        <w:autoSpaceDN w:val="0"/>
        <w:adjustRightInd w:val="0"/>
        <w:spacing w:line="340" w:lineRule="atLeast"/>
        <w:rPr>
          <w:rFonts w:ascii="Times New Roman" w:eastAsia="MS Mincho" w:hAnsi="Times New Roman" w:cs="Times New Roman"/>
          <w:sz w:val="26"/>
          <w:szCs w:val="26"/>
          <w:lang w:eastAsia="ar-SA"/>
        </w:rPr>
      </w:pPr>
      <w:r w:rsidRPr="003D2A65">
        <w:rPr>
          <w:rFonts w:ascii="Times New Roman" w:eastAsia="Times New Roman" w:hAnsi="Times New Roman" w:cs="Times New Roman"/>
          <w:sz w:val="26"/>
          <w:szCs w:val="26"/>
        </w:rPr>
        <w:t xml:space="preserve">18.1. A presente despesa correrá à </w:t>
      </w:r>
      <w:r w:rsidRPr="003D2A65">
        <w:rPr>
          <w:rFonts w:ascii="Times New Roman" w:eastAsia="Times New Roman" w:hAnsi="Times New Roman" w:cs="Times New Roman"/>
          <w:b/>
          <w:sz w:val="26"/>
          <w:szCs w:val="26"/>
        </w:rPr>
        <w:t>Conta nº</w:t>
      </w:r>
      <w:r w:rsidRPr="003D2A65">
        <w:rPr>
          <w:rFonts w:ascii="Times New Roman" w:hAnsi="Times New Roman" w:cs="Times New Roman"/>
          <w:b/>
          <w:sz w:val="26"/>
          <w:szCs w:val="26"/>
        </w:rPr>
        <w:t>6.2.2.1.1.01.04.04.026 – REFORMA EM BENS IMÓVEIS DE TERCEIROS, n° 4.02.03.01.01 – ATIVIDADES GERENCIA ADMINISTRATIVA - SEDE</w:t>
      </w:r>
      <w:r w:rsidRPr="003D2A65">
        <w:rPr>
          <w:rFonts w:ascii="Times New Roman" w:eastAsia="Times New Roman" w:hAnsi="Times New Roman" w:cs="Times New Roman"/>
          <w:sz w:val="26"/>
          <w:szCs w:val="26"/>
        </w:rPr>
        <w:t xml:space="preserve">, consignada em orçamento próprio do </w:t>
      </w:r>
      <w:r w:rsidRPr="003D2A65">
        <w:rPr>
          <w:rFonts w:ascii="Times New Roman" w:eastAsia="Times New Roman" w:hAnsi="Times New Roman" w:cs="Times New Roman"/>
          <w:b/>
          <w:sz w:val="26"/>
          <w:szCs w:val="26"/>
        </w:rPr>
        <w:t>CAU/PR.</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b/>
          <w:sz w:val="26"/>
          <w:szCs w:val="26"/>
        </w:rPr>
      </w:pPr>
      <w:r w:rsidRPr="003D2A65">
        <w:rPr>
          <w:rFonts w:ascii="Times New Roman" w:eastAsia="Times New Roman" w:hAnsi="Times New Roman" w:cs="Times New Roman"/>
          <w:b/>
          <w:sz w:val="26"/>
          <w:szCs w:val="26"/>
        </w:rPr>
        <w:t>19. CLÁUSULA DÉCIMA QUARTA - DO FORO</w:t>
      </w:r>
    </w:p>
    <w:p w:rsidR="00FF26D9" w:rsidRPr="003D2A65" w:rsidRDefault="00FF26D9" w:rsidP="00FF26D9">
      <w:pPr>
        <w:autoSpaceDE w:val="0"/>
        <w:autoSpaceDN w:val="0"/>
        <w:adjustRightInd w:val="0"/>
        <w:spacing w:line="340" w:lineRule="atLeast"/>
        <w:rPr>
          <w:rFonts w:ascii="Times New Roman" w:eastAsia="MS Mincho" w:hAnsi="Times New Roman" w:cs="Times New Roman"/>
          <w:sz w:val="26"/>
          <w:szCs w:val="26"/>
          <w:lang w:eastAsia="ar-SA"/>
        </w:rPr>
      </w:pPr>
      <w:r w:rsidRPr="003D2A65">
        <w:rPr>
          <w:rFonts w:ascii="Times New Roman" w:eastAsia="Times New Roman" w:hAnsi="Times New Roman" w:cs="Times New Roman"/>
          <w:sz w:val="26"/>
          <w:szCs w:val="26"/>
        </w:rPr>
        <w:t xml:space="preserve">19.1. As partes elegem o Foro de Curitiba, </w:t>
      </w:r>
      <w:r w:rsidRPr="003D2A65">
        <w:rPr>
          <w:rFonts w:ascii="Times New Roman" w:hAnsi="Times New Roman" w:cs="Times New Roman"/>
          <w:sz w:val="26"/>
          <w:szCs w:val="26"/>
        </w:rPr>
        <w:t>para a solução de qualquer questão que surja deste contrato</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r w:rsidRPr="003D2A65">
        <w:rPr>
          <w:rFonts w:ascii="Times New Roman" w:eastAsia="Times New Roman" w:hAnsi="Times New Roman" w:cs="Times New Roman"/>
          <w:sz w:val="26"/>
          <w:szCs w:val="26"/>
        </w:rPr>
        <w:lastRenderedPageBreak/>
        <w:t>E por estarem assim, justos e contratados, firmam o presente instrumento em 02 (duas) vias de igual teor e forma.</w:t>
      </w:r>
    </w:p>
    <w:p w:rsidR="00FF26D9" w:rsidRPr="003D2A65" w:rsidRDefault="00FF26D9" w:rsidP="00FF26D9">
      <w:pPr>
        <w:autoSpaceDE w:val="0"/>
        <w:autoSpaceDN w:val="0"/>
        <w:adjustRightInd w:val="0"/>
        <w:spacing w:line="340" w:lineRule="atLeast"/>
        <w:jc w:val="right"/>
        <w:rPr>
          <w:rFonts w:ascii="Times New Roman" w:eastAsia="Times New Roman" w:hAnsi="Times New Roman" w:cs="Times New Roman"/>
          <w:sz w:val="26"/>
          <w:szCs w:val="26"/>
        </w:rPr>
      </w:pPr>
      <w:r w:rsidRPr="003D2A65">
        <w:rPr>
          <w:rFonts w:ascii="Times New Roman" w:eastAsia="Times New Roman" w:hAnsi="Times New Roman" w:cs="Times New Roman"/>
          <w:sz w:val="26"/>
          <w:szCs w:val="26"/>
        </w:rPr>
        <w:t xml:space="preserve">Curitiba, </w:t>
      </w:r>
      <w:proofErr w:type="spellStart"/>
      <w:r w:rsidRPr="003D2A65">
        <w:rPr>
          <w:rFonts w:ascii="Times New Roman" w:eastAsia="Times New Roman" w:hAnsi="Times New Roman" w:cs="Times New Roman"/>
          <w:sz w:val="26"/>
          <w:szCs w:val="26"/>
        </w:rPr>
        <w:t>xx</w:t>
      </w:r>
      <w:proofErr w:type="spellEnd"/>
      <w:r w:rsidRPr="003D2A65">
        <w:rPr>
          <w:rFonts w:ascii="Times New Roman" w:eastAsia="Times New Roman" w:hAnsi="Times New Roman" w:cs="Times New Roman"/>
          <w:sz w:val="26"/>
          <w:szCs w:val="26"/>
        </w:rPr>
        <w:t xml:space="preserve"> de </w:t>
      </w:r>
      <w:proofErr w:type="spellStart"/>
      <w:r w:rsidRPr="003D2A65">
        <w:rPr>
          <w:rFonts w:ascii="Times New Roman" w:eastAsia="Times New Roman" w:hAnsi="Times New Roman" w:cs="Times New Roman"/>
          <w:sz w:val="26"/>
          <w:szCs w:val="26"/>
        </w:rPr>
        <w:t>xxxxxxxxxx</w:t>
      </w:r>
      <w:proofErr w:type="spellEnd"/>
      <w:r w:rsidRPr="003D2A65">
        <w:rPr>
          <w:rFonts w:ascii="Times New Roman" w:eastAsia="Times New Roman" w:hAnsi="Times New Roman" w:cs="Times New Roman"/>
          <w:sz w:val="26"/>
          <w:szCs w:val="26"/>
        </w:rPr>
        <w:t xml:space="preserve"> de 2018.</w:t>
      </w:r>
    </w:p>
    <w:p w:rsidR="00FF26D9" w:rsidRPr="003D2A65" w:rsidRDefault="00FF26D9" w:rsidP="00FF26D9">
      <w:pPr>
        <w:autoSpaceDE w:val="0"/>
        <w:autoSpaceDN w:val="0"/>
        <w:adjustRightInd w:val="0"/>
        <w:spacing w:line="340" w:lineRule="atLeast"/>
        <w:rPr>
          <w:rFonts w:ascii="Times New Roman" w:eastAsia="Times New Roman" w:hAnsi="Times New Roman" w:cs="Times New Roman"/>
          <w:sz w:val="26"/>
          <w:szCs w:val="26"/>
        </w:rPr>
      </w:pPr>
    </w:p>
    <w:p w:rsidR="00FF26D9" w:rsidRPr="003D2A65" w:rsidRDefault="00FF26D9" w:rsidP="00FF26D9">
      <w:pPr>
        <w:autoSpaceDE w:val="0"/>
        <w:autoSpaceDN w:val="0"/>
        <w:adjustRightInd w:val="0"/>
        <w:spacing w:line="340" w:lineRule="atLeast"/>
        <w:jc w:val="center"/>
        <w:rPr>
          <w:rFonts w:ascii="Times New Roman" w:eastAsia="Times New Roman" w:hAnsi="Times New Roman" w:cs="Times New Roman"/>
          <w:sz w:val="26"/>
          <w:szCs w:val="26"/>
        </w:rPr>
      </w:pPr>
      <w:r w:rsidRPr="003D2A65">
        <w:rPr>
          <w:rFonts w:ascii="Times New Roman" w:eastAsia="Times New Roman" w:hAnsi="Times New Roman" w:cs="Times New Roman"/>
          <w:sz w:val="26"/>
          <w:szCs w:val="26"/>
        </w:rPr>
        <w:t>_______________________________</w:t>
      </w:r>
    </w:p>
    <w:p w:rsidR="00FF26D9" w:rsidRPr="003D2A65" w:rsidRDefault="00FF26D9" w:rsidP="00FF26D9">
      <w:pPr>
        <w:autoSpaceDE w:val="0"/>
        <w:autoSpaceDN w:val="0"/>
        <w:adjustRightInd w:val="0"/>
        <w:spacing w:line="340" w:lineRule="atLeast"/>
        <w:jc w:val="center"/>
        <w:rPr>
          <w:rFonts w:eastAsia="MS Mincho"/>
          <w:b/>
          <w:sz w:val="16"/>
          <w:szCs w:val="16"/>
          <w:lang w:eastAsia="ar-SA"/>
        </w:rPr>
      </w:pPr>
      <w:r w:rsidRPr="003D2A65">
        <w:rPr>
          <w:b/>
          <w:sz w:val="16"/>
          <w:szCs w:val="16"/>
        </w:rPr>
        <w:t>CONSELHO DE ARQUITETURA E URBANISMO DO PARANÁ – CAU/PR</w:t>
      </w:r>
    </w:p>
    <w:p w:rsidR="00FF26D9" w:rsidRPr="003D2A65" w:rsidRDefault="00F35E0C" w:rsidP="00FF26D9">
      <w:pPr>
        <w:autoSpaceDE w:val="0"/>
        <w:autoSpaceDN w:val="0"/>
        <w:adjustRightInd w:val="0"/>
        <w:spacing w:line="340" w:lineRule="atLeast"/>
        <w:jc w:val="center"/>
        <w:rPr>
          <w:b/>
          <w:sz w:val="16"/>
          <w:szCs w:val="16"/>
        </w:rPr>
      </w:pPr>
      <w:r w:rsidRPr="003D2A65">
        <w:rPr>
          <w:b/>
          <w:sz w:val="16"/>
          <w:szCs w:val="16"/>
        </w:rPr>
        <w:t xml:space="preserve">Margareth </w:t>
      </w:r>
      <w:proofErr w:type="spellStart"/>
      <w:r w:rsidRPr="003D2A65">
        <w:rPr>
          <w:b/>
          <w:sz w:val="16"/>
          <w:szCs w:val="16"/>
        </w:rPr>
        <w:t>Ziolla</w:t>
      </w:r>
      <w:proofErr w:type="spellEnd"/>
      <w:r w:rsidRPr="003D2A65">
        <w:rPr>
          <w:b/>
          <w:sz w:val="16"/>
          <w:szCs w:val="16"/>
        </w:rPr>
        <w:t xml:space="preserve"> Menezes</w:t>
      </w:r>
      <w:r w:rsidR="00FF26D9" w:rsidRPr="003D2A65">
        <w:rPr>
          <w:b/>
          <w:sz w:val="16"/>
          <w:szCs w:val="16"/>
        </w:rPr>
        <w:t xml:space="preserve"> - Presidente CAU/PR</w:t>
      </w:r>
    </w:p>
    <w:p w:rsidR="00FF26D9" w:rsidRPr="003D2A65" w:rsidRDefault="00FF26D9" w:rsidP="00FF26D9">
      <w:pPr>
        <w:autoSpaceDE w:val="0"/>
        <w:autoSpaceDN w:val="0"/>
        <w:adjustRightInd w:val="0"/>
        <w:spacing w:line="340" w:lineRule="atLeast"/>
        <w:ind w:left="0" w:firstLine="0"/>
        <w:rPr>
          <w:rFonts w:ascii="Times New Roman" w:eastAsia="Times New Roman" w:hAnsi="Times New Roman" w:cs="Times New Roman"/>
          <w:sz w:val="26"/>
          <w:szCs w:val="26"/>
        </w:rPr>
      </w:pPr>
    </w:p>
    <w:p w:rsidR="00FF26D9" w:rsidRPr="003D2A65" w:rsidRDefault="00FF26D9" w:rsidP="00FF26D9">
      <w:pPr>
        <w:autoSpaceDE w:val="0"/>
        <w:autoSpaceDN w:val="0"/>
        <w:adjustRightInd w:val="0"/>
        <w:spacing w:line="340" w:lineRule="atLeast"/>
        <w:jc w:val="center"/>
        <w:rPr>
          <w:rFonts w:ascii="Times New Roman" w:eastAsia="Times New Roman" w:hAnsi="Times New Roman" w:cs="Times New Roman"/>
          <w:sz w:val="26"/>
          <w:szCs w:val="26"/>
        </w:rPr>
      </w:pPr>
      <w:r w:rsidRPr="003D2A65">
        <w:rPr>
          <w:rFonts w:ascii="Times New Roman" w:eastAsia="Times New Roman" w:hAnsi="Times New Roman" w:cs="Times New Roman"/>
          <w:sz w:val="26"/>
          <w:szCs w:val="26"/>
        </w:rPr>
        <w:t>__________________________</w:t>
      </w:r>
    </w:p>
    <w:p w:rsidR="00FF26D9" w:rsidRPr="003D2A65" w:rsidRDefault="00FF26D9" w:rsidP="00FF26D9">
      <w:pPr>
        <w:pStyle w:val="Corpodetexto"/>
        <w:spacing w:after="0" w:line="340" w:lineRule="atLeast"/>
        <w:jc w:val="both"/>
        <w:rPr>
          <w:rFonts w:ascii="Times New Roman" w:hAnsi="Times New Roman"/>
          <w:b/>
          <w:sz w:val="26"/>
          <w:szCs w:val="26"/>
        </w:rPr>
      </w:pPr>
    </w:p>
    <w:p w:rsidR="00FF26D9" w:rsidRPr="003D2A65" w:rsidRDefault="00FF26D9" w:rsidP="00FF26D9">
      <w:pPr>
        <w:pStyle w:val="Corpodetexto"/>
        <w:spacing w:after="0" w:line="340" w:lineRule="atLeast"/>
        <w:jc w:val="both"/>
        <w:rPr>
          <w:rFonts w:ascii="Times New Roman" w:hAnsi="Times New Roman"/>
          <w:b/>
          <w:sz w:val="26"/>
          <w:szCs w:val="26"/>
        </w:rPr>
      </w:pPr>
      <w:r w:rsidRPr="003D2A65">
        <w:rPr>
          <w:rFonts w:ascii="Times New Roman" w:hAnsi="Times New Roman"/>
          <w:b/>
          <w:sz w:val="26"/>
          <w:szCs w:val="26"/>
        </w:rPr>
        <w:t xml:space="preserve">Testemunha </w:t>
      </w:r>
      <w:proofErr w:type="gramStart"/>
      <w:r w:rsidRPr="003D2A65">
        <w:rPr>
          <w:rFonts w:ascii="Times New Roman" w:hAnsi="Times New Roman"/>
          <w:b/>
          <w:sz w:val="26"/>
          <w:szCs w:val="26"/>
        </w:rPr>
        <w:t>1:_</w:t>
      </w:r>
      <w:proofErr w:type="gramEnd"/>
      <w:r w:rsidRPr="003D2A65">
        <w:rPr>
          <w:rFonts w:ascii="Times New Roman" w:hAnsi="Times New Roman"/>
          <w:b/>
          <w:sz w:val="26"/>
          <w:szCs w:val="26"/>
        </w:rPr>
        <w:t>_____________</w:t>
      </w:r>
    </w:p>
    <w:p w:rsidR="00FF26D9" w:rsidRPr="003D2A65" w:rsidRDefault="00FF26D9" w:rsidP="00FF26D9">
      <w:pPr>
        <w:pStyle w:val="Corpodetexto"/>
        <w:spacing w:after="0" w:line="340" w:lineRule="atLeast"/>
        <w:jc w:val="both"/>
        <w:rPr>
          <w:rFonts w:ascii="Times New Roman" w:hAnsi="Times New Roman"/>
          <w:b/>
          <w:sz w:val="26"/>
          <w:szCs w:val="26"/>
        </w:rPr>
      </w:pPr>
      <w:r w:rsidRPr="003D2A65">
        <w:rPr>
          <w:rFonts w:ascii="Times New Roman" w:hAnsi="Times New Roman"/>
          <w:b/>
          <w:sz w:val="26"/>
          <w:szCs w:val="26"/>
        </w:rPr>
        <w:t>CPF:</w:t>
      </w:r>
    </w:p>
    <w:p w:rsidR="00FF26D9" w:rsidRPr="003D2A65" w:rsidRDefault="00FF26D9" w:rsidP="00FF26D9">
      <w:pPr>
        <w:pStyle w:val="Corpodetexto"/>
        <w:spacing w:after="0" w:line="340" w:lineRule="atLeast"/>
        <w:jc w:val="both"/>
        <w:rPr>
          <w:rFonts w:ascii="Times New Roman" w:hAnsi="Times New Roman"/>
          <w:b/>
          <w:sz w:val="26"/>
          <w:szCs w:val="26"/>
        </w:rPr>
      </w:pPr>
      <w:r w:rsidRPr="003D2A65">
        <w:rPr>
          <w:rFonts w:ascii="Times New Roman" w:hAnsi="Times New Roman"/>
          <w:b/>
          <w:sz w:val="26"/>
          <w:szCs w:val="26"/>
        </w:rPr>
        <w:t xml:space="preserve">Testemunha </w:t>
      </w:r>
      <w:proofErr w:type="gramStart"/>
      <w:r w:rsidRPr="003D2A65">
        <w:rPr>
          <w:rFonts w:ascii="Times New Roman" w:hAnsi="Times New Roman"/>
          <w:b/>
          <w:sz w:val="26"/>
          <w:szCs w:val="26"/>
        </w:rPr>
        <w:t>2:_</w:t>
      </w:r>
      <w:proofErr w:type="gramEnd"/>
      <w:r w:rsidRPr="003D2A65">
        <w:rPr>
          <w:rFonts w:ascii="Times New Roman" w:hAnsi="Times New Roman"/>
          <w:b/>
          <w:sz w:val="26"/>
          <w:szCs w:val="26"/>
        </w:rPr>
        <w:t>_____________</w:t>
      </w:r>
    </w:p>
    <w:p w:rsidR="00FF26D9" w:rsidRDefault="00FF26D9" w:rsidP="00FF26D9">
      <w:pPr>
        <w:pStyle w:val="Corpodetexto"/>
        <w:spacing w:after="0" w:line="340" w:lineRule="atLeast"/>
        <w:jc w:val="both"/>
        <w:rPr>
          <w:rFonts w:ascii="Times New Roman" w:hAnsi="Times New Roman"/>
          <w:b/>
          <w:sz w:val="26"/>
          <w:szCs w:val="26"/>
        </w:rPr>
      </w:pPr>
      <w:r w:rsidRPr="003D2A65">
        <w:rPr>
          <w:rFonts w:ascii="Times New Roman" w:hAnsi="Times New Roman"/>
          <w:b/>
          <w:sz w:val="26"/>
          <w:szCs w:val="26"/>
        </w:rPr>
        <w:t>CPF:</w:t>
      </w:r>
      <w:bookmarkStart w:id="0" w:name="_GoBack"/>
      <w:bookmarkEnd w:id="0"/>
    </w:p>
    <w:p w:rsidR="00480A6C" w:rsidRDefault="00480A6C" w:rsidP="00480A6C">
      <w:pPr>
        <w:jc w:val="center"/>
        <w:rPr>
          <w:b/>
        </w:rPr>
      </w:pPr>
    </w:p>
    <w:sectPr w:rsidR="00480A6C"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C5" w:rsidRDefault="005254C5" w:rsidP="003710CC">
      <w:pPr>
        <w:spacing w:after="0" w:line="240" w:lineRule="auto"/>
      </w:pPr>
      <w:r>
        <w:separator/>
      </w:r>
    </w:p>
  </w:endnote>
  <w:endnote w:type="continuationSeparator" w:id="0">
    <w:p w:rsidR="005254C5" w:rsidRDefault="005254C5"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C5" w:rsidRDefault="005254C5" w:rsidP="003710CC">
      <w:pPr>
        <w:spacing w:after="0" w:line="240" w:lineRule="auto"/>
      </w:pPr>
      <w:r>
        <w:separator/>
      </w:r>
    </w:p>
  </w:footnote>
  <w:footnote w:type="continuationSeparator" w:id="0">
    <w:p w:rsidR="005254C5" w:rsidRDefault="005254C5"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3D2A65">
          <w:rPr>
            <w:rFonts w:asciiTheme="minorHAnsi" w:hAnsiTheme="minorHAnsi" w:cstheme="minorHAnsi"/>
            <w:b/>
            <w:bCs/>
            <w:noProof/>
            <w:sz w:val="20"/>
          </w:rPr>
          <w:t>13</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3D2A65">
          <w:rPr>
            <w:rFonts w:asciiTheme="minorHAnsi" w:hAnsiTheme="minorHAnsi" w:cstheme="minorHAnsi"/>
            <w:b/>
            <w:bCs/>
            <w:noProof/>
            <w:sz w:val="20"/>
          </w:rPr>
          <w:t>13</w:t>
        </w:r>
        <w:r w:rsidRPr="00480A6C">
          <w:rPr>
            <w:rFonts w:asciiTheme="minorHAnsi" w:hAnsiTheme="minorHAnsi" w:cstheme="minorHAnsi"/>
            <w:b/>
            <w:bCs/>
            <w:sz w:val="20"/>
            <w:szCs w:val="24"/>
          </w:rPr>
          <w:fldChar w:fldCharType="end"/>
        </w:r>
      </w:p>
    </w:sdtContent>
  </w:sdt>
  <w:p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8E0"/>
    <w:multiLevelType w:val="hybridMultilevel"/>
    <w:tmpl w:val="5D0648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48E6135"/>
    <w:multiLevelType w:val="multilevel"/>
    <w:tmpl w:val="9724E9E0"/>
    <w:lvl w:ilvl="0">
      <w:start w:val="9"/>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B30A02"/>
    <w:multiLevelType w:val="multilevel"/>
    <w:tmpl w:val="AF364A40"/>
    <w:lvl w:ilvl="0">
      <w:start w:val="1"/>
      <w:numFmt w:val="decimal"/>
      <w:pStyle w:val="XNegrito"/>
      <w:lvlText w:val="%1."/>
      <w:lvlJc w:val="left"/>
      <w:pPr>
        <w:ind w:left="502" w:hanging="360"/>
      </w:pPr>
      <w:rPr>
        <w:rFonts w:hint="default"/>
        <w:b/>
        <w:caps w:val="0"/>
        <w:smallCaps w:val="0"/>
        <w:color w:val="auto"/>
        <w:spacing w:val="0"/>
      </w:rPr>
    </w:lvl>
    <w:lvl w:ilvl="1">
      <w:start w:val="1"/>
      <w:numFmt w:val="decimal"/>
      <w:pStyle w:val="XXNormal"/>
      <w:lvlText w:val="%1.%2."/>
      <w:lvlJc w:val="left"/>
      <w:pPr>
        <w:ind w:left="858" w:hanging="432"/>
      </w:pPr>
      <w:rPr>
        <w:rFonts w:hint="default"/>
        <w:b/>
        <w:strike w:val="0"/>
        <w:color w:val="auto"/>
        <w:u w:val="none"/>
      </w:rPr>
    </w:lvl>
    <w:lvl w:ilvl="2">
      <w:start w:val="1"/>
      <w:numFmt w:val="lowerLetter"/>
      <w:pStyle w:val="XXaNormal"/>
      <w:lvlText w:val="%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Restart w:val="2"/>
      <w:pStyle w:val="XXXNormal"/>
      <w:lvlText w:val="%1.%2.%4."/>
      <w:lvlJc w:val="left"/>
      <w:pPr>
        <w:ind w:left="1728" w:hanging="648"/>
      </w:pPr>
      <w:rPr>
        <w:rFonts w:hint="default"/>
        <w:b/>
        <w:color w:val="auto"/>
      </w:rPr>
    </w:lvl>
    <w:lvl w:ilvl="4">
      <w:start w:val="1"/>
      <w:numFmt w:val="lowerLetter"/>
      <w:pStyle w:val="XXXaNormal"/>
      <w:lvlText w:val="%5)"/>
      <w:lvlJc w:val="left"/>
      <w:pPr>
        <w:ind w:left="2232" w:hanging="792"/>
      </w:pPr>
      <w:rPr>
        <w:rFonts w:hint="default"/>
        <w:b/>
      </w:rPr>
    </w:lvl>
    <w:lvl w:ilvl="5">
      <w:start w:val="1"/>
      <w:numFmt w:val="decimal"/>
      <w:lvlRestart w:val="4"/>
      <w:pStyle w:val="XXXXNormal"/>
      <w:lvlText w:val="%1.%2.%4.%6."/>
      <w:lvlJc w:val="left"/>
      <w:pPr>
        <w:ind w:left="2736" w:hanging="936"/>
      </w:pPr>
      <w:rPr>
        <w:rFonts w:hint="default"/>
        <w:b/>
      </w:rPr>
    </w:lvl>
    <w:lvl w:ilvl="6">
      <w:start w:val="1"/>
      <w:numFmt w:val="lowerLetter"/>
      <w:pStyle w:val="XXXXaNormal"/>
      <w:lvlText w:val="%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26241B"/>
    <w:multiLevelType w:val="multilevel"/>
    <w:tmpl w:val="8E420A88"/>
    <w:lvl w:ilvl="0">
      <w:start w:val="1"/>
      <w:numFmt w:val="decimal"/>
      <w:lvlText w:val="%1."/>
      <w:lvlJc w:val="left"/>
      <w:pPr>
        <w:ind w:left="390" w:hanging="39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5"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D17902"/>
    <w:multiLevelType w:val="multilevel"/>
    <w:tmpl w:val="A384ABDC"/>
    <w:lvl w:ilvl="0">
      <w:start w:val="2"/>
      <w:numFmt w:val="decimal"/>
      <w:lvlText w:val="%1."/>
      <w:lvlJc w:val="left"/>
      <w:pPr>
        <w:ind w:left="390" w:hanging="39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7" w15:restartNumberingAfterBreak="0">
    <w:nsid w:val="6EE7570F"/>
    <w:multiLevelType w:val="multilevel"/>
    <w:tmpl w:val="0198A3AC"/>
    <w:lvl w:ilvl="0">
      <w:start w:val="3"/>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B497E"/>
    <w:rsid w:val="00137C4A"/>
    <w:rsid w:val="00147777"/>
    <w:rsid w:val="002857CD"/>
    <w:rsid w:val="002C2911"/>
    <w:rsid w:val="00320662"/>
    <w:rsid w:val="00346416"/>
    <w:rsid w:val="003710CC"/>
    <w:rsid w:val="003D2A65"/>
    <w:rsid w:val="004444D6"/>
    <w:rsid w:val="00480A6C"/>
    <w:rsid w:val="005254C5"/>
    <w:rsid w:val="005A237D"/>
    <w:rsid w:val="006270B4"/>
    <w:rsid w:val="006A1905"/>
    <w:rsid w:val="007578AE"/>
    <w:rsid w:val="008728CF"/>
    <w:rsid w:val="0089699B"/>
    <w:rsid w:val="008F66DA"/>
    <w:rsid w:val="009C6F7A"/>
    <w:rsid w:val="00B1747A"/>
    <w:rsid w:val="00B22E8C"/>
    <w:rsid w:val="00B24C18"/>
    <w:rsid w:val="00DF3F0A"/>
    <w:rsid w:val="00E55053"/>
    <w:rsid w:val="00E77068"/>
    <w:rsid w:val="00F33D3C"/>
    <w:rsid w:val="00F35E0C"/>
    <w:rsid w:val="00FF2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rsid w:val="00FF26D9"/>
    <w:pPr>
      <w:widowControl w:val="0"/>
      <w:suppressAutoHyphens/>
      <w:spacing w:after="120" w:line="240" w:lineRule="auto"/>
      <w:ind w:left="0" w:firstLine="0"/>
      <w:jc w:val="left"/>
    </w:pPr>
    <w:rPr>
      <w:rFonts w:eastAsia="Arial Unicode MS" w:cs="Times New Roman"/>
      <w:color w:val="auto"/>
      <w:szCs w:val="20"/>
    </w:rPr>
  </w:style>
  <w:style w:type="character" w:customStyle="1" w:styleId="CorpodetextoChar">
    <w:name w:val="Corpo de texto Char"/>
    <w:basedOn w:val="Fontepargpadro"/>
    <w:link w:val="Corpodetexto"/>
    <w:rsid w:val="00FF26D9"/>
    <w:rPr>
      <w:rFonts w:ascii="Arial" w:eastAsia="Arial Unicode MS" w:hAnsi="Arial" w:cs="Times New Roman"/>
      <w:sz w:val="24"/>
      <w:szCs w:val="20"/>
      <w:lang w:eastAsia="pt-BR"/>
    </w:rPr>
  </w:style>
  <w:style w:type="paragraph" w:customStyle="1" w:styleId="XNegrito">
    <w:name w:val="X. Negrito"/>
    <w:basedOn w:val="PargrafodaLista"/>
    <w:qFormat/>
    <w:rsid w:val="00FF26D9"/>
    <w:pPr>
      <w:widowControl/>
      <w:numPr>
        <w:numId w:val="3"/>
      </w:numPr>
      <w:suppressAutoHyphens w:val="0"/>
      <w:autoSpaceDE w:val="0"/>
      <w:autoSpaceDN w:val="0"/>
      <w:adjustRightInd w:val="0"/>
      <w:spacing w:before="600" w:after="240" w:line="276" w:lineRule="auto"/>
      <w:contextualSpacing/>
      <w:jc w:val="both"/>
    </w:pPr>
    <w:rPr>
      <w:rFonts w:ascii="Arial" w:eastAsia="Calibri" w:hAnsi="Arial" w:cs="Arial"/>
      <w:b/>
      <w:lang w:eastAsia="en-US"/>
    </w:rPr>
  </w:style>
  <w:style w:type="paragraph" w:customStyle="1" w:styleId="XXNormal">
    <w:name w:val="X.X Normal"/>
    <w:basedOn w:val="PargrafodaLista"/>
    <w:qFormat/>
    <w:rsid w:val="00FF26D9"/>
    <w:pPr>
      <w:widowControl/>
      <w:numPr>
        <w:ilvl w:val="1"/>
        <w:numId w:val="3"/>
      </w:numPr>
      <w:suppressAutoHyphens w:val="0"/>
      <w:autoSpaceDE w:val="0"/>
      <w:autoSpaceDN w:val="0"/>
      <w:adjustRightInd w:val="0"/>
      <w:spacing w:line="276" w:lineRule="auto"/>
      <w:contextualSpacing/>
      <w:jc w:val="both"/>
    </w:pPr>
    <w:rPr>
      <w:rFonts w:ascii="Arial" w:eastAsia="Calibri" w:hAnsi="Arial" w:cs="Arial"/>
      <w:lang w:eastAsia="en-US"/>
    </w:rPr>
  </w:style>
  <w:style w:type="paragraph" w:customStyle="1" w:styleId="XXaNormal">
    <w:name w:val="X.X.a) Normal"/>
    <w:basedOn w:val="PargrafodaLista"/>
    <w:qFormat/>
    <w:rsid w:val="00FF26D9"/>
    <w:pPr>
      <w:widowControl/>
      <w:numPr>
        <w:ilvl w:val="2"/>
        <w:numId w:val="3"/>
      </w:numPr>
      <w:tabs>
        <w:tab w:val="num" w:pos="3612"/>
      </w:tabs>
      <w:suppressAutoHyphens w:val="0"/>
      <w:autoSpaceDE w:val="0"/>
      <w:autoSpaceDN w:val="0"/>
      <w:adjustRightInd w:val="0"/>
      <w:spacing w:line="276" w:lineRule="auto"/>
      <w:ind w:left="3612" w:hanging="720"/>
      <w:contextualSpacing/>
      <w:jc w:val="both"/>
    </w:pPr>
    <w:rPr>
      <w:rFonts w:ascii="Arial" w:eastAsia="Calibri" w:hAnsi="Arial" w:cs="Arial"/>
      <w:lang w:eastAsia="en-US"/>
    </w:rPr>
  </w:style>
  <w:style w:type="paragraph" w:customStyle="1" w:styleId="XXXNormal">
    <w:name w:val="X.X.X Normal"/>
    <w:basedOn w:val="XXNormal"/>
    <w:qFormat/>
    <w:rsid w:val="00FF26D9"/>
    <w:pPr>
      <w:numPr>
        <w:ilvl w:val="3"/>
      </w:numPr>
    </w:pPr>
  </w:style>
  <w:style w:type="paragraph" w:customStyle="1" w:styleId="XXXaNormal">
    <w:name w:val="X.X.X.a) Normal"/>
    <w:basedOn w:val="PargrafodaLista"/>
    <w:qFormat/>
    <w:rsid w:val="00FF26D9"/>
    <w:pPr>
      <w:widowControl/>
      <w:numPr>
        <w:ilvl w:val="4"/>
        <w:numId w:val="3"/>
      </w:numPr>
      <w:tabs>
        <w:tab w:val="num" w:pos="6864"/>
      </w:tabs>
      <w:suppressAutoHyphens w:val="0"/>
      <w:spacing w:after="160" w:line="259" w:lineRule="auto"/>
      <w:ind w:left="1843" w:hanging="403"/>
      <w:contextualSpacing/>
      <w:jc w:val="both"/>
    </w:pPr>
    <w:rPr>
      <w:rFonts w:ascii="Arial" w:eastAsia="Calibri" w:hAnsi="Arial" w:cs="Arial"/>
      <w:lang w:eastAsia="en-US"/>
    </w:rPr>
  </w:style>
  <w:style w:type="paragraph" w:customStyle="1" w:styleId="XXXXNormal">
    <w:name w:val="X.X.X.X Normal"/>
    <w:basedOn w:val="XXXNormal"/>
    <w:qFormat/>
    <w:rsid w:val="00FF26D9"/>
    <w:pPr>
      <w:numPr>
        <w:ilvl w:val="5"/>
      </w:numPr>
      <w:tabs>
        <w:tab w:val="num" w:pos="8670"/>
      </w:tabs>
      <w:ind w:left="8670" w:hanging="1440"/>
    </w:pPr>
  </w:style>
  <w:style w:type="paragraph" w:customStyle="1" w:styleId="XXXXaNormal">
    <w:name w:val="X.X.X.X.a) Normal"/>
    <w:basedOn w:val="PargrafodaLista"/>
    <w:qFormat/>
    <w:rsid w:val="00FF26D9"/>
    <w:pPr>
      <w:widowControl/>
      <w:numPr>
        <w:ilvl w:val="6"/>
        <w:numId w:val="3"/>
      </w:numPr>
      <w:tabs>
        <w:tab w:val="left" w:pos="397"/>
        <w:tab w:val="num" w:pos="10116"/>
      </w:tabs>
      <w:suppressAutoHyphens w:val="0"/>
      <w:spacing w:after="160" w:line="259" w:lineRule="auto"/>
      <w:ind w:left="2977" w:hanging="283"/>
      <w:contextualSpacing/>
      <w:jc w:val="both"/>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4292</Words>
  <Characters>23180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2017-08-22T18:56:00Z</cp:lastPrinted>
  <dcterms:created xsi:type="dcterms:W3CDTF">2018-10-08T19:12:00Z</dcterms:created>
  <dcterms:modified xsi:type="dcterms:W3CDTF">2019-01-23T13:11:00Z</dcterms:modified>
</cp:coreProperties>
</file>