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7A" w:rsidRDefault="0084597A" w:rsidP="0084597A">
      <w:pPr>
        <w:pStyle w:val="Ttulo1"/>
        <w:spacing w:before="74"/>
        <w:ind w:left="0" w:right="3848"/>
      </w:pPr>
    </w:p>
    <w:p w:rsidR="0084597A" w:rsidRDefault="0084597A" w:rsidP="00A5142E">
      <w:pPr>
        <w:pStyle w:val="Ttulo1"/>
        <w:spacing w:before="74"/>
        <w:ind w:left="3841" w:right="3848"/>
        <w:jc w:val="center"/>
      </w:pPr>
    </w:p>
    <w:p w:rsidR="00A5142E" w:rsidRDefault="009F7786" w:rsidP="00A5142E">
      <w:pPr>
        <w:pStyle w:val="Ttulo1"/>
        <w:spacing w:before="74"/>
        <w:ind w:left="3841" w:right="3848"/>
        <w:jc w:val="center"/>
      </w:pPr>
      <w:r>
        <w:t xml:space="preserve">ANEXO </w:t>
      </w:r>
      <w:r w:rsidR="00C9617D">
        <w:t>VI</w:t>
      </w:r>
    </w:p>
    <w:p w:rsidR="00A5142E" w:rsidRDefault="00A5142E" w:rsidP="00A5142E">
      <w:pPr>
        <w:spacing w:before="154"/>
        <w:ind w:left="2951" w:right="2959"/>
        <w:jc w:val="center"/>
        <w:rPr>
          <w:b/>
          <w:sz w:val="20"/>
        </w:rPr>
      </w:pPr>
      <w:r>
        <w:rPr>
          <w:b/>
          <w:sz w:val="20"/>
        </w:rPr>
        <w:t>Planilha de Custos e Formação de Preços</w:t>
      </w:r>
    </w:p>
    <w:p w:rsidR="00A5142E" w:rsidRDefault="00A5142E" w:rsidP="00A5142E">
      <w:pPr>
        <w:pStyle w:val="Corpodetexto"/>
        <w:rPr>
          <w:b/>
        </w:rPr>
      </w:pPr>
    </w:p>
    <w:p w:rsidR="00A5142E" w:rsidRDefault="00A5142E" w:rsidP="00A5142E">
      <w:pPr>
        <w:pStyle w:val="Corpodetexto"/>
        <w:spacing w:before="7"/>
        <w:rPr>
          <w:b/>
          <w:sz w:val="27"/>
        </w:rPr>
      </w:pP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88"/>
        <w:gridCol w:w="2882"/>
      </w:tblGrid>
      <w:tr w:rsidR="00A5142E" w:rsidTr="00930190">
        <w:trPr>
          <w:trHeight w:val="229"/>
        </w:trPr>
        <w:tc>
          <w:tcPr>
            <w:tcW w:w="674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8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Nº Processo</w:t>
            </w:r>
          </w:p>
        </w:tc>
        <w:tc>
          <w:tcPr>
            <w:tcW w:w="2882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674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8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Licitação Nº</w:t>
            </w:r>
          </w:p>
        </w:tc>
        <w:tc>
          <w:tcPr>
            <w:tcW w:w="2882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1"/>
        <w:rPr>
          <w:b/>
          <w:sz w:val="11"/>
        </w:rPr>
      </w:pPr>
    </w:p>
    <w:p w:rsidR="00A5142E" w:rsidRDefault="00A5142E" w:rsidP="00A5142E">
      <w:pPr>
        <w:pStyle w:val="Corpodetexto"/>
        <w:tabs>
          <w:tab w:val="left" w:pos="1725"/>
          <w:tab w:val="left" w:pos="2224"/>
          <w:tab w:val="left" w:pos="2613"/>
          <w:tab w:val="left" w:pos="4153"/>
        </w:tabs>
        <w:spacing w:before="100"/>
        <w:ind w:left="981"/>
      </w:pPr>
      <w:r>
        <w:t>Dia_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 às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_: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horas</w:t>
      </w:r>
    </w:p>
    <w:p w:rsidR="00A5142E" w:rsidRDefault="00A5142E" w:rsidP="00A5142E">
      <w:pPr>
        <w:pStyle w:val="Corpodetexto"/>
        <w:spacing w:after="4"/>
        <w:ind w:left="981"/>
      </w:pPr>
      <w:r>
        <w:t>Discriminação dos Serviços ( dados referentes à contratação)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236"/>
        <w:gridCol w:w="2017"/>
      </w:tblGrid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6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Data de apresentação da proposta (dia/mês/ano)</w:t>
            </w:r>
          </w:p>
        </w:tc>
        <w:tc>
          <w:tcPr>
            <w:tcW w:w="2017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6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Município/UF</w:t>
            </w:r>
          </w:p>
        </w:tc>
        <w:tc>
          <w:tcPr>
            <w:tcW w:w="2017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460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27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6" w:type="dxa"/>
          </w:tcPr>
          <w:p w:rsidR="00A5142E" w:rsidRDefault="00A5142E" w:rsidP="00930190">
            <w:pPr>
              <w:pStyle w:val="TableParagraph"/>
              <w:spacing w:line="230" w:lineRule="exact"/>
              <w:ind w:left="104" w:right="733"/>
              <w:rPr>
                <w:sz w:val="20"/>
              </w:rPr>
            </w:pPr>
            <w:r>
              <w:rPr>
                <w:sz w:val="20"/>
              </w:rPr>
              <w:t>Ano acordo, Convenção ou Sentença Normativa em dissídio coletivo</w:t>
            </w:r>
          </w:p>
        </w:tc>
        <w:tc>
          <w:tcPr>
            <w:tcW w:w="2017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236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Nº de meses de execução contratual</w:t>
            </w:r>
          </w:p>
        </w:tc>
        <w:tc>
          <w:tcPr>
            <w:tcW w:w="2017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9"/>
        <w:rPr>
          <w:sz w:val="19"/>
        </w:rPr>
      </w:pPr>
    </w:p>
    <w:p w:rsidR="00A5142E" w:rsidRDefault="00A5142E" w:rsidP="00A5142E">
      <w:pPr>
        <w:pStyle w:val="Corpodetexto"/>
        <w:spacing w:after="3"/>
        <w:ind w:left="981"/>
      </w:pPr>
      <w:r>
        <w:t>Identificação do Serviço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4992"/>
      </w:tblGrid>
      <w:tr w:rsidR="00A5142E" w:rsidTr="00930190">
        <w:trPr>
          <w:trHeight w:val="460"/>
        </w:trPr>
        <w:tc>
          <w:tcPr>
            <w:tcW w:w="1668" w:type="dxa"/>
          </w:tcPr>
          <w:p w:rsidR="00A5142E" w:rsidRDefault="00A5142E" w:rsidP="009301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Tipo de serviço</w:t>
            </w:r>
          </w:p>
        </w:tc>
        <w:tc>
          <w:tcPr>
            <w:tcW w:w="1985" w:type="dxa"/>
          </w:tcPr>
          <w:p w:rsidR="00A5142E" w:rsidRDefault="00A5142E" w:rsidP="009301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Unidade de medida</w:t>
            </w:r>
          </w:p>
        </w:tc>
        <w:tc>
          <w:tcPr>
            <w:tcW w:w="4992" w:type="dxa"/>
          </w:tcPr>
          <w:p w:rsidR="00A5142E" w:rsidRDefault="00A5142E" w:rsidP="00930190">
            <w:pPr>
              <w:pStyle w:val="TableParagraph"/>
              <w:spacing w:line="230" w:lineRule="exact"/>
              <w:ind w:left="107" w:right="81"/>
              <w:rPr>
                <w:sz w:val="20"/>
              </w:rPr>
            </w:pPr>
            <w:r>
              <w:rPr>
                <w:sz w:val="20"/>
              </w:rPr>
              <w:t>Quantidade total a contratar (em função da unidade de medida)</w:t>
            </w:r>
          </w:p>
        </w:tc>
      </w:tr>
      <w:tr w:rsidR="00A5142E" w:rsidTr="00930190">
        <w:trPr>
          <w:trHeight w:val="229"/>
        </w:trPr>
        <w:tc>
          <w:tcPr>
            <w:tcW w:w="166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2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166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2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C9617D" w:rsidP="00A5142E">
      <w:pPr>
        <w:pStyle w:val="Ttulo1"/>
        <w:spacing w:line="460" w:lineRule="atLeast"/>
        <w:ind w:left="4641" w:right="4647"/>
        <w:jc w:val="center"/>
      </w:pPr>
      <w:bookmarkStart w:id="0" w:name="_GoBack"/>
      <w:bookmarkEnd w:id="0"/>
      <w:proofErr w:type="spellStart"/>
      <w:r>
        <w:t>Anexo</w:t>
      </w:r>
      <w:proofErr w:type="spellEnd"/>
      <w:r>
        <w:t xml:space="preserve"> VI</w:t>
      </w:r>
      <w:r w:rsidR="00A5142E">
        <w:t>-A MÃO-DE-OBRA</w:t>
      </w:r>
    </w:p>
    <w:p w:rsidR="00A5142E" w:rsidRDefault="00A5142E" w:rsidP="00A5142E">
      <w:pPr>
        <w:spacing w:after="6" w:line="229" w:lineRule="exact"/>
        <w:ind w:left="1498" w:right="1507"/>
        <w:jc w:val="center"/>
        <w:rPr>
          <w:b/>
          <w:sz w:val="20"/>
        </w:rPr>
      </w:pPr>
      <w:r>
        <w:rPr>
          <w:b/>
          <w:sz w:val="20"/>
        </w:rPr>
        <w:t>MÃO-DE-OBRA VINCULADA À EXECUÇÃO CONTRATUAL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377"/>
        <w:gridCol w:w="1875"/>
      </w:tblGrid>
      <w:tr w:rsidR="00A5142E" w:rsidTr="00930190">
        <w:trPr>
          <w:trHeight w:val="229"/>
        </w:trPr>
        <w:tc>
          <w:tcPr>
            <w:tcW w:w="8646" w:type="dxa"/>
            <w:gridSpan w:val="3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Dados complementares para composição dos custos referente à mão-de-obra</w:t>
            </w: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77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Tipo de serviço (mesmo serviço com características distintas)</w:t>
            </w:r>
          </w:p>
        </w:tc>
        <w:tc>
          <w:tcPr>
            <w:tcW w:w="187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77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Classificação Brasileira de Ocupações(CBO)</w:t>
            </w:r>
          </w:p>
        </w:tc>
        <w:tc>
          <w:tcPr>
            <w:tcW w:w="187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2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77" w:type="dxa"/>
          </w:tcPr>
          <w:p w:rsidR="00A5142E" w:rsidRDefault="00A5142E" w:rsidP="0093019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Salário normativo da Categoria Profissional</w:t>
            </w:r>
          </w:p>
        </w:tc>
        <w:tc>
          <w:tcPr>
            <w:tcW w:w="187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77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Categoria profissional (vinculada à execução contratual)</w:t>
            </w:r>
          </w:p>
        </w:tc>
        <w:tc>
          <w:tcPr>
            <w:tcW w:w="187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77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Data base da categoria (dia/mês/ano)</w:t>
            </w:r>
          </w:p>
        </w:tc>
        <w:tc>
          <w:tcPr>
            <w:tcW w:w="187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rPr>
          <w:b/>
          <w:sz w:val="22"/>
        </w:rPr>
      </w:pPr>
    </w:p>
    <w:p w:rsidR="00A5142E" w:rsidRDefault="00A5142E" w:rsidP="00A5142E">
      <w:pPr>
        <w:pStyle w:val="Corpodetexto"/>
        <w:spacing w:before="7"/>
        <w:rPr>
          <w:b/>
          <w:sz w:val="17"/>
        </w:rPr>
      </w:pPr>
    </w:p>
    <w:p w:rsidR="00A5142E" w:rsidRDefault="00A5142E" w:rsidP="00A5142E">
      <w:pPr>
        <w:spacing w:after="6"/>
        <w:ind w:left="981"/>
        <w:rPr>
          <w:b/>
          <w:sz w:val="20"/>
        </w:rPr>
      </w:pPr>
      <w:r>
        <w:rPr>
          <w:b/>
          <w:sz w:val="20"/>
        </w:rPr>
        <w:t>MÓDULO 1: COMPOSIÇÃO DA REMUNERAÇÃO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968"/>
        <w:gridCol w:w="1285"/>
      </w:tblGrid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 da remuneração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Valor (R$)</w:t>
            </w: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Salário Base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Adicional de periculosidade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Adicional de insalubridade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Adicional noturno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2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Adicional de Hora Noturna Reduzida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Adicional de Hora Extra no Feriado Trabalhado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Outros(especificar)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Total da remuneração</w:t>
            </w:r>
          </w:p>
        </w:tc>
        <w:tc>
          <w:tcPr>
            <w:tcW w:w="128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6"/>
        <w:rPr>
          <w:b/>
          <w:sz w:val="19"/>
        </w:rPr>
      </w:pPr>
    </w:p>
    <w:p w:rsidR="00A5142E" w:rsidRDefault="00A5142E" w:rsidP="00A5142E">
      <w:pPr>
        <w:ind w:left="981"/>
        <w:rPr>
          <w:b/>
          <w:sz w:val="20"/>
        </w:rPr>
      </w:pPr>
      <w:r>
        <w:rPr>
          <w:b/>
          <w:sz w:val="20"/>
        </w:rPr>
        <w:t>MÓDULO 2: ENCARGOS E BENEFÍCIOS ANUAIS, MENSAIS E DIÁRIOS</w:t>
      </w:r>
    </w:p>
    <w:p w:rsidR="00A5142E" w:rsidRDefault="00A5142E" w:rsidP="00A5142E">
      <w:pPr>
        <w:spacing w:before="1"/>
        <w:ind w:left="981"/>
        <w:rPr>
          <w:b/>
          <w:sz w:val="20"/>
        </w:rPr>
      </w:pPr>
      <w:r>
        <w:rPr>
          <w:b/>
          <w:sz w:val="20"/>
        </w:rPr>
        <w:t>SUBMÓDULO 2.1-13º(décimo terceiro) Salário, Férias e Adicional de Férias</w:t>
      </w:r>
    </w:p>
    <w:p w:rsidR="00A5142E" w:rsidRDefault="00A5142E" w:rsidP="00A5142E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866"/>
        <w:gridCol w:w="1387"/>
      </w:tblGrid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left="8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13º(décimo terceiro) Salário, Férias e Adicional de Férias</w:t>
            </w:r>
          </w:p>
        </w:tc>
        <w:tc>
          <w:tcPr>
            <w:tcW w:w="1387" w:type="dxa"/>
          </w:tcPr>
          <w:p w:rsidR="00A5142E" w:rsidRDefault="00A5142E" w:rsidP="009301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righ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13º(décimo terceiro) Salário</w:t>
            </w:r>
          </w:p>
        </w:tc>
        <w:tc>
          <w:tcPr>
            <w:tcW w:w="1387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righ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Férias e Adicional de Férias</w:t>
            </w:r>
          </w:p>
        </w:tc>
        <w:tc>
          <w:tcPr>
            <w:tcW w:w="1387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387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4"/>
        <w:rPr>
          <w:b/>
          <w:sz w:val="19"/>
        </w:rPr>
      </w:pPr>
    </w:p>
    <w:p w:rsidR="00A5142E" w:rsidRDefault="00A5142E" w:rsidP="00A5142E">
      <w:pPr>
        <w:ind w:left="981" w:right="1237"/>
        <w:rPr>
          <w:b/>
          <w:sz w:val="20"/>
        </w:rPr>
      </w:pPr>
      <w:r>
        <w:rPr>
          <w:b/>
          <w:sz w:val="20"/>
        </w:rPr>
        <w:t xml:space="preserve">SUBMÓDULO 2.2-ENCARGOS </w:t>
      </w:r>
      <w:proofErr w:type="gramStart"/>
      <w:r>
        <w:rPr>
          <w:b/>
          <w:sz w:val="20"/>
        </w:rPr>
        <w:t>PREVIDENCIÁRIOS(</w:t>
      </w:r>
      <w:proofErr w:type="gramEnd"/>
      <w:r>
        <w:rPr>
          <w:b/>
          <w:sz w:val="20"/>
        </w:rPr>
        <w:t>GPS), FUNDO DE GARANTIA POR TEMPO DE SERVIÇO (FGTS E OUTRAS CONTRIBUIÇÕES.</w:t>
      </w:r>
    </w:p>
    <w:p w:rsidR="00A5142E" w:rsidRDefault="00A5142E" w:rsidP="00A5142E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85"/>
        <w:gridCol w:w="5122"/>
        <w:gridCol w:w="285"/>
        <w:gridCol w:w="2160"/>
        <w:gridCol w:w="26"/>
        <w:gridCol w:w="683"/>
      </w:tblGrid>
      <w:tr w:rsidR="00A5142E" w:rsidTr="0084597A">
        <w:trPr>
          <w:trHeight w:val="229"/>
        </w:trPr>
        <w:tc>
          <w:tcPr>
            <w:tcW w:w="796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8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GPS,FGTS e outras contribuições</w:t>
            </w:r>
          </w:p>
        </w:tc>
        <w:tc>
          <w:tcPr>
            <w:tcW w:w="2869" w:type="dxa"/>
            <w:gridSpan w:val="3"/>
          </w:tcPr>
          <w:p w:rsidR="00A5142E" w:rsidRDefault="00A5142E" w:rsidP="00930190">
            <w:pPr>
              <w:pStyle w:val="TableParagraph"/>
              <w:tabs>
                <w:tab w:val="left" w:pos="1610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Percentual</w:t>
            </w:r>
            <w:r>
              <w:rPr>
                <w:sz w:val="20"/>
              </w:rPr>
              <w:tab/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A5142E" w:rsidTr="0084597A">
        <w:trPr>
          <w:trHeight w:val="232"/>
        </w:trPr>
        <w:tc>
          <w:tcPr>
            <w:tcW w:w="796" w:type="dxa"/>
            <w:gridSpan w:val="2"/>
          </w:tcPr>
          <w:p w:rsidR="00A5142E" w:rsidRDefault="00A5142E" w:rsidP="00930190">
            <w:pPr>
              <w:pStyle w:val="TableParagraph"/>
              <w:spacing w:line="212" w:lineRule="exact"/>
              <w:ind w:righ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INSS</w:t>
            </w:r>
          </w:p>
        </w:tc>
        <w:tc>
          <w:tcPr>
            <w:tcW w:w="2186" w:type="dxa"/>
            <w:gridSpan w:val="2"/>
          </w:tcPr>
          <w:p w:rsidR="00A5142E" w:rsidRDefault="00A5142E" w:rsidP="0093019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20,00%</w:t>
            </w:r>
          </w:p>
        </w:tc>
        <w:tc>
          <w:tcPr>
            <w:tcW w:w="683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7"/>
        </w:trPr>
        <w:tc>
          <w:tcPr>
            <w:tcW w:w="511" w:type="dxa"/>
            <w:tcBorders>
              <w:top w:val="nil"/>
            </w:tcBorders>
          </w:tcPr>
          <w:p w:rsidR="00A5142E" w:rsidRDefault="0084597A" w:rsidP="0093019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rFonts w:ascii="Times New Roman"/>
                <w:sz w:val="16"/>
              </w:rPr>
              <w:tab/>
            </w:r>
            <w:r w:rsidR="00A5142E">
              <w:rPr>
                <w:w w:val="99"/>
                <w:sz w:val="20"/>
              </w:rPr>
              <w:t>B</w:t>
            </w:r>
          </w:p>
        </w:tc>
        <w:tc>
          <w:tcPr>
            <w:tcW w:w="5407" w:type="dxa"/>
            <w:gridSpan w:val="2"/>
            <w:tcBorders>
              <w:top w:val="nil"/>
            </w:tcBorders>
          </w:tcPr>
          <w:p w:rsidR="00A5142E" w:rsidRDefault="00A5142E" w:rsidP="00930190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Salário Educação</w:t>
            </w: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A5142E" w:rsidRDefault="00A5142E" w:rsidP="00930190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2,50%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32"/>
        </w:trPr>
        <w:tc>
          <w:tcPr>
            <w:tcW w:w="511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2445" w:type="dxa"/>
            <w:gridSpan w:val="2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gridSpan w:val="2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11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SESC ou SESI</w:t>
            </w:r>
          </w:p>
        </w:tc>
        <w:tc>
          <w:tcPr>
            <w:tcW w:w="2445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1,50%</w:t>
            </w:r>
          </w:p>
        </w:tc>
        <w:tc>
          <w:tcPr>
            <w:tcW w:w="709" w:type="dxa"/>
            <w:gridSpan w:val="2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11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SENAI-SENAC</w:t>
            </w:r>
          </w:p>
        </w:tc>
        <w:tc>
          <w:tcPr>
            <w:tcW w:w="2445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1,00%</w:t>
            </w:r>
          </w:p>
        </w:tc>
        <w:tc>
          <w:tcPr>
            <w:tcW w:w="709" w:type="dxa"/>
            <w:gridSpan w:val="2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11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SEBRAE</w:t>
            </w:r>
          </w:p>
        </w:tc>
        <w:tc>
          <w:tcPr>
            <w:tcW w:w="2445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0,60%</w:t>
            </w:r>
          </w:p>
        </w:tc>
        <w:tc>
          <w:tcPr>
            <w:tcW w:w="709" w:type="dxa"/>
            <w:gridSpan w:val="2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11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INCRA</w:t>
            </w:r>
          </w:p>
        </w:tc>
        <w:tc>
          <w:tcPr>
            <w:tcW w:w="2445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0,20%</w:t>
            </w:r>
          </w:p>
        </w:tc>
        <w:tc>
          <w:tcPr>
            <w:tcW w:w="709" w:type="dxa"/>
            <w:gridSpan w:val="2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11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FGTS</w:t>
            </w:r>
          </w:p>
        </w:tc>
        <w:tc>
          <w:tcPr>
            <w:tcW w:w="2445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8,00%</w:t>
            </w:r>
          </w:p>
        </w:tc>
        <w:tc>
          <w:tcPr>
            <w:tcW w:w="709" w:type="dxa"/>
            <w:gridSpan w:val="2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32"/>
        </w:trPr>
        <w:tc>
          <w:tcPr>
            <w:tcW w:w="511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7" w:type="dxa"/>
            <w:gridSpan w:val="2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54" w:type="dxa"/>
            <w:gridSpan w:val="4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7"/>
        <w:rPr>
          <w:b/>
          <w:sz w:val="11"/>
        </w:rPr>
      </w:pPr>
    </w:p>
    <w:p w:rsidR="00A5142E" w:rsidRDefault="00A5142E" w:rsidP="00A5142E">
      <w:pPr>
        <w:spacing w:before="99" w:after="6"/>
        <w:ind w:left="695"/>
        <w:rPr>
          <w:b/>
          <w:sz w:val="20"/>
        </w:rPr>
      </w:pPr>
      <w:r>
        <w:rPr>
          <w:b/>
          <w:sz w:val="20"/>
        </w:rPr>
        <w:t>SUBMÓDULO 2.3-BENEFÍCIOS MENSAIS E DIÁRIOS</w:t>
      </w:r>
    </w:p>
    <w:tbl>
      <w:tblPr>
        <w:tblStyle w:val="TableNormal"/>
        <w:tblW w:w="0" w:type="auto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866"/>
        <w:gridCol w:w="1695"/>
      </w:tblGrid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left="8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Benefícios Mensais e Diários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righ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Transporte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right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Auxílio–Refeição/Alimentação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Assistência médica e Familiar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righ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Outros(especificar)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32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6"/>
        <w:rPr>
          <w:b/>
          <w:sz w:val="19"/>
        </w:rPr>
      </w:pPr>
    </w:p>
    <w:p w:rsidR="00A5142E" w:rsidRDefault="00A5142E" w:rsidP="00A5142E">
      <w:pPr>
        <w:spacing w:after="6"/>
        <w:ind w:left="695"/>
        <w:rPr>
          <w:b/>
          <w:sz w:val="20"/>
        </w:rPr>
      </w:pPr>
      <w:r>
        <w:rPr>
          <w:b/>
          <w:sz w:val="20"/>
        </w:rPr>
        <w:t>Quadro-Resumo do Módulo 2 – Encargos e Benefícios anuais, mensais e diários</w:t>
      </w:r>
    </w:p>
    <w:tbl>
      <w:tblPr>
        <w:tblStyle w:val="TableNormal"/>
        <w:tblW w:w="0" w:type="auto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866"/>
        <w:gridCol w:w="1695"/>
      </w:tblGrid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Encargos e Benefícios anuais, mensais e diários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13º salário, Férias e adicional de férias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GPS,FGTS e outras contribuições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494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866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Benefícios Mensais e diários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32"/>
        </w:trPr>
        <w:tc>
          <w:tcPr>
            <w:tcW w:w="7360" w:type="dxa"/>
            <w:gridSpan w:val="2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695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rPr>
          <w:b/>
          <w:sz w:val="22"/>
        </w:rPr>
      </w:pPr>
    </w:p>
    <w:p w:rsidR="00A5142E" w:rsidRDefault="00A5142E" w:rsidP="00A5142E">
      <w:pPr>
        <w:pStyle w:val="Corpodetexto"/>
        <w:spacing w:before="4"/>
        <w:rPr>
          <w:b/>
          <w:sz w:val="17"/>
        </w:rPr>
      </w:pPr>
    </w:p>
    <w:p w:rsidR="00A5142E" w:rsidRDefault="00A5142E" w:rsidP="00A5142E">
      <w:pPr>
        <w:spacing w:after="6"/>
        <w:ind w:left="695"/>
        <w:rPr>
          <w:b/>
          <w:sz w:val="20"/>
        </w:rPr>
      </w:pPr>
      <w:r>
        <w:rPr>
          <w:b/>
          <w:sz w:val="20"/>
        </w:rPr>
        <w:t>MÓDULO 3: Provisão para Rescisão</w:t>
      </w:r>
    </w:p>
    <w:tbl>
      <w:tblPr>
        <w:tblStyle w:val="TableNormal"/>
        <w:tblW w:w="0" w:type="auto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968"/>
        <w:gridCol w:w="1693"/>
      </w:tblGrid>
      <w:tr w:rsidR="00A5142E" w:rsidTr="0084597A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Provisão para Rescisão</w:t>
            </w:r>
          </w:p>
        </w:tc>
        <w:tc>
          <w:tcPr>
            <w:tcW w:w="1693" w:type="dxa"/>
          </w:tcPr>
          <w:p w:rsidR="00A5142E" w:rsidRDefault="00A5142E" w:rsidP="0093019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84597A">
        <w:trPr>
          <w:trHeight w:val="229"/>
        </w:trPr>
        <w:tc>
          <w:tcPr>
            <w:tcW w:w="394" w:type="dxa"/>
            <w:tcBorders>
              <w:bottom w:val="single" w:sz="4" w:space="0" w:color="000000"/>
            </w:tcBorders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68" w:type="dxa"/>
            <w:tcBorders>
              <w:bottom w:val="single" w:sz="4" w:space="0" w:color="000000"/>
            </w:tcBorders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Aviso Prévio Indenizado</w:t>
            </w:r>
          </w:p>
        </w:tc>
        <w:tc>
          <w:tcPr>
            <w:tcW w:w="1693" w:type="dxa"/>
            <w:tcBorders>
              <w:bottom w:val="single" w:sz="4" w:space="0" w:color="000000"/>
            </w:tcBorders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51"/>
        </w:trPr>
        <w:tc>
          <w:tcPr>
            <w:tcW w:w="394" w:type="dxa"/>
            <w:tcBorders>
              <w:top w:val="single" w:sz="4" w:space="0" w:color="000000"/>
            </w:tcBorders>
          </w:tcPr>
          <w:p w:rsidR="00A5142E" w:rsidRDefault="00A5142E" w:rsidP="009301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68" w:type="dxa"/>
            <w:tcBorders>
              <w:top w:val="single" w:sz="4" w:space="0" w:color="000000"/>
            </w:tcBorders>
          </w:tcPr>
          <w:p w:rsidR="00A5142E" w:rsidRDefault="00A5142E" w:rsidP="0093019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Incidência do FGTS sobre o Aviso Prévio Indenizado</w:t>
            </w:r>
          </w:p>
        </w:tc>
        <w:tc>
          <w:tcPr>
            <w:tcW w:w="1693" w:type="dxa"/>
            <w:tcBorders>
              <w:top w:val="single" w:sz="4" w:space="0" w:color="000000"/>
            </w:tcBorders>
          </w:tcPr>
          <w:p w:rsidR="00A5142E" w:rsidRDefault="00A5142E" w:rsidP="009301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142E" w:rsidTr="0084597A">
        <w:trPr>
          <w:trHeight w:val="229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Multa do FGTS e contribuição social sobre o Aviso Prévio Indenizado</w:t>
            </w:r>
          </w:p>
        </w:tc>
        <w:tc>
          <w:tcPr>
            <w:tcW w:w="1693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32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Aviso Prévio Trabalhado</w:t>
            </w:r>
          </w:p>
        </w:tc>
        <w:tc>
          <w:tcPr>
            <w:tcW w:w="1693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1148"/>
        </w:trPr>
        <w:tc>
          <w:tcPr>
            <w:tcW w:w="394" w:type="dxa"/>
          </w:tcPr>
          <w:p w:rsidR="00A5142E" w:rsidRDefault="00A5142E" w:rsidP="00930190">
            <w:pPr>
              <w:pStyle w:val="TableParagraph"/>
              <w:spacing w:line="477" w:lineRule="auto"/>
              <w:ind w:left="107" w:right="113"/>
              <w:rPr>
                <w:sz w:val="20"/>
              </w:rPr>
            </w:pPr>
            <w:r>
              <w:rPr>
                <w:sz w:val="20"/>
              </w:rPr>
              <w:t>E F</w:t>
            </w:r>
          </w:p>
        </w:tc>
        <w:tc>
          <w:tcPr>
            <w:tcW w:w="6968" w:type="dxa"/>
          </w:tcPr>
          <w:p w:rsidR="00A5142E" w:rsidRDefault="00A5142E" w:rsidP="00930190">
            <w:pPr>
              <w:pStyle w:val="TableParagraph"/>
              <w:ind w:left="107" w:right="1128"/>
              <w:rPr>
                <w:sz w:val="20"/>
              </w:rPr>
            </w:pPr>
            <w:r>
              <w:rPr>
                <w:sz w:val="20"/>
              </w:rPr>
              <w:t xml:space="preserve">Incidência dos encargos do submódulo 2.2 sobre o Aviso Prévio </w:t>
            </w:r>
            <w:r>
              <w:rPr>
                <w:sz w:val="20"/>
                <w:u w:val="single"/>
              </w:rPr>
              <w:t>Trabalhado</w:t>
            </w:r>
          </w:p>
          <w:p w:rsidR="00A5142E" w:rsidRDefault="00A5142E" w:rsidP="0093019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Multa do FGTS e contribuição social sobre o Aviso Prévio Trabalhado</w:t>
            </w:r>
          </w:p>
          <w:p w:rsidR="00A5142E" w:rsidRDefault="00A5142E" w:rsidP="0093019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5142E" w:rsidRDefault="00A5142E" w:rsidP="00930190">
            <w:pPr>
              <w:pStyle w:val="TableParagraph"/>
              <w:spacing w:line="215" w:lineRule="exact"/>
              <w:ind w:left="188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693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5142E" w:rsidRDefault="00A5142E" w:rsidP="00A5142E">
      <w:pPr>
        <w:pStyle w:val="Corpodetexto"/>
        <w:spacing w:before="6"/>
        <w:rPr>
          <w:b/>
          <w:sz w:val="19"/>
        </w:rPr>
      </w:pPr>
    </w:p>
    <w:p w:rsidR="00A5142E" w:rsidRDefault="00A5142E" w:rsidP="00A5142E">
      <w:pPr>
        <w:ind w:left="695" w:right="4777"/>
        <w:rPr>
          <w:b/>
          <w:sz w:val="20"/>
        </w:rPr>
      </w:pPr>
      <w:r>
        <w:rPr>
          <w:b/>
          <w:sz w:val="20"/>
        </w:rPr>
        <w:t>Módulo 4 -Custo de Reposição do Profissional Ausente Submódulo 4.1 – Ausências Legais</w:t>
      </w:r>
    </w:p>
    <w:p w:rsidR="00A5142E" w:rsidRDefault="00A5142E" w:rsidP="00A5142E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42"/>
        <w:gridCol w:w="2278"/>
      </w:tblGrid>
      <w:tr w:rsidR="00A5142E" w:rsidTr="0084597A">
        <w:trPr>
          <w:trHeight w:val="460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Ausências Legais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84597A">
        <w:trPr>
          <w:trHeight w:val="229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Férias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Ausência legais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Licença paternidade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Ausência por acidente de trabalho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Afastamento Maternidade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32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 (especificar)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677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3129" w:right="3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6"/>
        <w:rPr>
          <w:b/>
          <w:sz w:val="19"/>
        </w:rPr>
      </w:pPr>
    </w:p>
    <w:p w:rsidR="00A5142E" w:rsidRDefault="00A5142E" w:rsidP="00A5142E">
      <w:pPr>
        <w:ind w:left="695"/>
        <w:rPr>
          <w:b/>
          <w:sz w:val="20"/>
        </w:rPr>
      </w:pPr>
      <w:r>
        <w:rPr>
          <w:b/>
          <w:sz w:val="20"/>
        </w:rPr>
        <w:t>Submódulo 4.2 – Intrajornada</w:t>
      </w:r>
    </w:p>
    <w:p w:rsidR="00A5142E" w:rsidRDefault="00A5142E" w:rsidP="00A5142E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242"/>
        <w:gridCol w:w="2278"/>
      </w:tblGrid>
      <w:tr w:rsidR="00A5142E" w:rsidTr="0084597A">
        <w:trPr>
          <w:trHeight w:val="457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Intrajornada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84597A">
        <w:trPr>
          <w:trHeight w:val="232"/>
        </w:trPr>
        <w:tc>
          <w:tcPr>
            <w:tcW w:w="535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42" w:type="dxa"/>
          </w:tcPr>
          <w:p w:rsidR="00A5142E" w:rsidRDefault="00A5142E" w:rsidP="0093019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Intervalo para repouso ou alimentação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42E" w:rsidTr="0084597A">
        <w:trPr>
          <w:trHeight w:val="229"/>
        </w:trPr>
        <w:tc>
          <w:tcPr>
            <w:tcW w:w="6777" w:type="dxa"/>
            <w:gridSpan w:val="2"/>
          </w:tcPr>
          <w:p w:rsidR="00A5142E" w:rsidRDefault="00A5142E" w:rsidP="00930190">
            <w:pPr>
              <w:pStyle w:val="TableParagraph"/>
              <w:spacing w:line="210" w:lineRule="exact"/>
              <w:ind w:left="3129" w:right="3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78" w:type="dxa"/>
          </w:tcPr>
          <w:p w:rsidR="00A5142E" w:rsidRDefault="00A5142E" w:rsidP="009301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rPr>
          <w:rFonts w:ascii="Times New Roman"/>
          <w:sz w:val="16"/>
        </w:rPr>
        <w:sectPr w:rsidR="00A5142E">
          <w:pgSz w:w="11900" w:h="16840"/>
          <w:pgMar w:top="1260" w:right="420" w:bottom="1160" w:left="720" w:header="0" w:footer="847" w:gutter="0"/>
          <w:cols w:space="720"/>
        </w:sectPr>
      </w:pPr>
    </w:p>
    <w:p w:rsidR="00A5142E" w:rsidRDefault="00A5142E" w:rsidP="00A5142E">
      <w:pPr>
        <w:spacing w:before="71" w:after="4"/>
        <w:ind w:left="981"/>
        <w:jc w:val="both"/>
        <w:rPr>
          <w:b/>
          <w:sz w:val="20"/>
        </w:rPr>
      </w:pPr>
      <w:r>
        <w:rPr>
          <w:b/>
          <w:sz w:val="20"/>
        </w:rPr>
        <w:lastRenderedPageBreak/>
        <w:t>Quadro-Resumo do Módulo 4 – Custo de Reposição do Profissional Ausente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276"/>
        <w:gridCol w:w="1867"/>
      </w:tblGrid>
      <w:tr w:rsidR="00A5142E" w:rsidTr="00930190">
        <w:trPr>
          <w:trHeight w:val="232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2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Custo de Reposição do Profissional Ausente</w:t>
            </w:r>
          </w:p>
        </w:tc>
        <w:tc>
          <w:tcPr>
            <w:tcW w:w="1867" w:type="dxa"/>
          </w:tcPr>
          <w:p w:rsidR="00A5142E" w:rsidRDefault="00A5142E" w:rsidP="00A5142E"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Ausências Legais</w:t>
            </w:r>
          </w:p>
        </w:tc>
        <w:tc>
          <w:tcPr>
            <w:tcW w:w="1867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Intrajornada</w:t>
            </w:r>
          </w:p>
        </w:tc>
        <w:tc>
          <w:tcPr>
            <w:tcW w:w="1867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6770" w:type="dxa"/>
            <w:gridSpan w:val="2"/>
          </w:tcPr>
          <w:p w:rsidR="00A5142E" w:rsidRDefault="00A5142E" w:rsidP="00A5142E">
            <w:pPr>
              <w:pStyle w:val="TableParagraph"/>
              <w:spacing w:line="210" w:lineRule="exact"/>
              <w:ind w:left="3127" w:right="3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67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6"/>
        <w:jc w:val="both"/>
        <w:rPr>
          <w:b/>
          <w:sz w:val="19"/>
        </w:rPr>
      </w:pPr>
    </w:p>
    <w:p w:rsidR="00A5142E" w:rsidRDefault="00A5142E" w:rsidP="00A5142E">
      <w:pPr>
        <w:spacing w:after="6"/>
        <w:ind w:left="981"/>
        <w:jc w:val="both"/>
        <w:rPr>
          <w:b/>
          <w:sz w:val="20"/>
        </w:rPr>
      </w:pPr>
      <w:r>
        <w:rPr>
          <w:b/>
          <w:sz w:val="20"/>
        </w:rPr>
        <w:t>Módulo 5 – Insumos Diversos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276"/>
        <w:gridCol w:w="1951"/>
      </w:tblGrid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Insumos Diversos</w:t>
            </w:r>
          </w:p>
        </w:tc>
        <w:tc>
          <w:tcPr>
            <w:tcW w:w="1951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Valor (R$)</w:t>
            </w:r>
          </w:p>
        </w:tc>
      </w:tr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Uniformes</w:t>
            </w:r>
          </w:p>
        </w:tc>
        <w:tc>
          <w:tcPr>
            <w:tcW w:w="195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Materiais</w:t>
            </w:r>
          </w:p>
        </w:tc>
        <w:tc>
          <w:tcPr>
            <w:tcW w:w="195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195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94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276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Outros(especificar)</w:t>
            </w:r>
          </w:p>
        </w:tc>
        <w:tc>
          <w:tcPr>
            <w:tcW w:w="195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6770" w:type="dxa"/>
            <w:gridSpan w:val="2"/>
          </w:tcPr>
          <w:p w:rsidR="00A5142E" w:rsidRDefault="00A5142E" w:rsidP="00A5142E">
            <w:pPr>
              <w:pStyle w:val="TableParagraph"/>
              <w:spacing w:line="210" w:lineRule="exact"/>
              <w:ind w:left="3127" w:right="3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5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6"/>
        <w:jc w:val="both"/>
        <w:rPr>
          <w:b/>
          <w:sz w:val="19"/>
        </w:rPr>
      </w:pPr>
    </w:p>
    <w:p w:rsidR="00A5142E" w:rsidRDefault="00A5142E" w:rsidP="00A5142E">
      <w:pPr>
        <w:spacing w:after="6"/>
        <w:ind w:left="981"/>
        <w:jc w:val="both"/>
        <w:rPr>
          <w:b/>
          <w:sz w:val="20"/>
        </w:rPr>
      </w:pPr>
      <w:r>
        <w:rPr>
          <w:b/>
          <w:sz w:val="20"/>
        </w:rPr>
        <w:t>Módulo 6 – Custos Indiretos, Tributos e Lucro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92"/>
        <w:gridCol w:w="2294"/>
        <w:gridCol w:w="715"/>
      </w:tblGrid>
      <w:tr w:rsidR="00A5142E" w:rsidTr="00930190">
        <w:trPr>
          <w:trHeight w:val="229"/>
        </w:trPr>
        <w:tc>
          <w:tcPr>
            <w:tcW w:w="468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92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Custos Indiretos Tributos e Lucro</w:t>
            </w:r>
          </w:p>
        </w:tc>
        <w:tc>
          <w:tcPr>
            <w:tcW w:w="3009" w:type="dxa"/>
            <w:gridSpan w:val="2"/>
          </w:tcPr>
          <w:p w:rsidR="00A5142E" w:rsidRDefault="00A5142E" w:rsidP="00A5142E">
            <w:pPr>
              <w:pStyle w:val="TableParagraph"/>
              <w:tabs>
                <w:tab w:val="left" w:pos="1684"/>
              </w:tabs>
              <w:spacing w:line="210" w:lineRule="exact"/>
              <w:ind w:left="-1"/>
              <w:jc w:val="both"/>
              <w:rPr>
                <w:sz w:val="20"/>
              </w:rPr>
            </w:pPr>
            <w:r>
              <w:rPr>
                <w:sz w:val="20"/>
              </w:rPr>
              <w:t>Percentual%</w:t>
            </w:r>
            <w:r>
              <w:rPr>
                <w:sz w:val="20"/>
              </w:rPr>
              <w:tab/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A5142E" w:rsidTr="00930190">
        <w:trPr>
          <w:trHeight w:val="229"/>
        </w:trPr>
        <w:tc>
          <w:tcPr>
            <w:tcW w:w="468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292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Custos Indiretos</w:t>
            </w:r>
          </w:p>
        </w:tc>
        <w:tc>
          <w:tcPr>
            <w:tcW w:w="22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468" w:type="dxa"/>
          </w:tcPr>
          <w:p w:rsidR="00A5142E" w:rsidRDefault="00A5142E" w:rsidP="00A5142E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292" w:type="dxa"/>
          </w:tcPr>
          <w:p w:rsidR="00A5142E" w:rsidRDefault="00A5142E" w:rsidP="00A5142E">
            <w:pPr>
              <w:pStyle w:val="TableParagraph"/>
              <w:spacing w:line="21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Lucro</w:t>
            </w:r>
          </w:p>
        </w:tc>
        <w:tc>
          <w:tcPr>
            <w:tcW w:w="22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68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292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Tributos</w:t>
            </w:r>
          </w:p>
        </w:tc>
        <w:tc>
          <w:tcPr>
            <w:tcW w:w="22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68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292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c.1 Tributos Federais(especificar)</w:t>
            </w:r>
          </w:p>
        </w:tc>
        <w:tc>
          <w:tcPr>
            <w:tcW w:w="22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68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292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c.2 Tributos Estaduais(especificar)</w:t>
            </w:r>
          </w:p>
        </w:tc>
        <w:tc>
          <w:tcPr>
            <w:tcW w:w="22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468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292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c.3 Tributos Municipais(especificar)</w:t>
            </w:r>
          </w:p>
        </w:tc>
        <w:tc>
          <w:tcPr>
            <w:tcW w:w="22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5760" w:type="dxa"/>
            <w:gridSpan w:val="2"/>
          </w:tcPr>
          <w:p w:rsidR="00A5142E" w:rsidRDefault="00A5142E" w:rsidP="00A5142E">
            <w:pPr>
              <w:pStyle w:val="TableParagraph"/>
              <w:spacing w:line="212" w:lineRule="exact"/>
              <w:ind w:left="2620" w:right="26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2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4"/>
        <w:jc w:val="both"/>
        <w:rPr>
          <w:b/>
          <w:sz w:val="19"/>
        </w:rPr>
      </w:pPr>
    </w:p>
    <w:p w:rsidR="00A5142E" w:rsidRDefault="00A5142E" w:rsidP="00A5142E">
      <w:pPr>
        <w:spacing w:after="6"/>
        <w:ind w:left="2950" w:right="2959"/>
        <w:jc w:val="both"/>
        <w:rPr>
          <w:b/>
          <w:sz w:val="20"/>
        </w:rPr>
      </w:pPr>
      <w:r>
        <w:rPr>
          <w:b/>
          <w:sz w:val="20"/>
        </w:rPr>
        <w:t>Quadro-resumo do custo por empregado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660"/>
        <w:gridCol w:w="1591"/>
      </w:tblGrid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Mão-de-obra vinculada à execução contratual (valor por empregado)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(R$)</w:t>
            </w:r>
          </w:p>
        </w:tc>
      </w:tr>
      <w:tr w:rsidR="00A5142E" w:rsidTr="00930190">
        <w:trPr>
          <w:trHeight w:val="232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spacing w:line="212" w:lineRule="exact"/>
              <w:ind w:right="24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2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Módulo 1 – Composição da remuneração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spacing w:line="210" w:lineRule="exact"/>
              <w:ind w:right="24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Módulo 2 – Encargos e Benefícios anuais, mensais e diários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spacing w:line="210" w:lineRule="exact"/>
              <w:ind w:right="1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Módulo 3 – Provisão para Rescisão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spacing w:line="210" w:lineRule="exact"/>
              <w:ind w:right="13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Módulo 4 – Custo de Reposição do Profissional Ausente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spacing w:line="210" w:lineRule="exact"/>
              <w:ind w:right="24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Módulo 5 – Insumos Diversos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0" w:lineRule="exact"/>
              <w:ind w:left="2293" w:right="2283"/>
              <w:jc w:val="both"/>
              <w:rPr>
                <w:sz w:val="20"/>
              </w:rPr>
            </w:pPr>
            <w:r>
              <w:rPr>
                <w:sz w:val="20"/>
              </w:rPr>
              <w:t>Subtotal(A+B+C+D+E)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32"/>
        </w:trPr>
        <w:tc>
          <w:tcPr>
            <w:tcW w:w="394" w:type="dxa"/>
          </w:tcPr>
          <w:p w:rsidR="00A5142E" w:rsidRDefault="00A5142E" w:rsidP="00A5142E">
            <w:pPr>
              <w:pStyle w:val="TableParagraph"/>
              <w:spacing w:line="212" w:lineRule="exact"/>
              <w:ind w:right="35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6660" w:type="dxa"/>
          </w:tcPr>
          <w:p w:rsidR="00A5142E" w:rsidRDefault="00A5142E" w:rsidP="00A5142E">
            <w:pPr>
              <w:pStyle w:val="TableParagraph"/>
              <w:spacing w:line="212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Módulo 6 – Custos Indiretos, Tributos e Lucro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A5142E" w:rsidTr="00930190">
        <w:trPr>
          <w:trHeight w:val="229"/>
        </w:trPr>
        <w:tc>
          <w:tcPr>
            <w:tcW w:w="7054" w:type="dxa"/>
            <w:gridSpan w:val="2"/>
          </w:tcPr>
          <w:p w:rsidR="00A5142E" w:rsidRDefault="00A5142E" w:rsidP="00A5142E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Valor total por empregado</w:t>
            </w:r>
          </w:p>
        </w:tc>
        <w:tc>
          <w:tcPr>
            <w:tcW w:w="1591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A5142E" w:rsidRDefault="00A5142E" w:rsidP="00A5142E">
      <w:pPr>
        <w:pStyle w:val="Corpodetexto"/>
        <w:spacing w:before="9"/>
        <w:jc w:val="both"/>
        <w:rPr>
          <w:b/>
          <w:sz w:val="19"/>
        </w:rPr>
      </w:pPr>
    </w:p>
    <w:p w:rsidR="00A5142E" w:rsidRDefault="00A5142E" w:rsidP="00A5142E">
      <w:pPr>
        <w:pStyle w:val="Corpodetexto"/>
        <w:spacing w:after="3"/>
        <w:ind w:left="3839" w:right="3848"/>
        <w:jc w:val="both"/>
      </w:pPr>
      <w:r>
        <w:t>ANEXO</w:t>
      </w:r>
    </w:p>
    <w:tbl>
      <w:tblPr>
        <w:tblStyle w:val="TableNormal"/>
        <w:tblW w:w="0" w:type="auto"/>
        <w:tblInd w:w="10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35"/>
        <w:gridCol w:w="1435"/>
        <w:gridCol w:w="1437"/>
        <w:gridCol w:w="1435"/>
        <w:gridCol w:w="1435"/>
      </w:tblGrid>
      <w:tr w:rsidR="00A5142E" w:rsidTr="00930190">
        <w:trPr>
          <w:trHeight w:val="918"/>
        </w:trPr>
        <w:tc>
          <w:tcPr>
            <w:tcW w:w="1435" w:type="dxa"/>
          </w:tcPr>
          <w:p w:rsidR="00A5142E" w:rsidRDefault="00A5142E" w:rsidP="00A5142E">
            <w:pPr>
              <w:pStyle w:val="TableParagraph"/>
              <w:ind w:left="107" w:right="165"/>
              <w:jc w:val="both"/>
              <w:rPr>
                <w:sz w:val="20"/>
              </w:rPr>
            </w:pPr>
            <w:r>
              <w:rPr>
                <w:sz w:val="20"/>
              </w:rPr>
              <w:t>Tipo de serviço (A)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spacing w:line="230" w:lineRule="exact"/>
              <w:ind w:left="107" w:right="165"/>
              <w:jc w:val="both"/>
              <w:rPr>
                <w:sz w:val="20"/>
              </w:rPr>
            </w:pPr>
            <w:r>
              <w:rPr>
                <w:sz w:val="20"/>
              </w:rPr>
              <w:t>Valor proposto pro empregado (B)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z w:val="20"/>
              </w:rPr>
              <w:t>Qtde de empregados por posto (C)</w:t>
            </w:r>
          </w:p>
        </w:tc>
        <w:tc>
          <w:tcPr>
            <w:tcW w:w="1437" w:type="dxa"/>
          </w:tcPr>
          <w:p w:rsidR="00A5142E" w:rsidRDefault="00A5142E" w:rsidP="00A5142E">
            <w:pPr>
              <w:pStyle w:val="TableParagraph"/>
              <w:spacing w:line="230" w:lineRule="exact"/>
              <w:ind w:left="108" w:right="149"/>
              <w:jc w:val="both"/>
              <w:rPr>
                <w:sz w:val="20"/>
              </w:rPr>
            </w:pPr>
            <w:r>
              <w:rPr>
                <w:sz w:val="20"/>
              </w:rPr>
              <w:t>Valor proposto por posto (D)=(B X C)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ind w:left="106" w:right="377"/>
              <w:jc w:val="both"/>
              <w:rPr>
                <w:sz w:val="20"/>
              </w:rPr>
            </w:pPr>
            <w:r>
              <w:rPr>
                <w:sz w:val="20"/>
              </w:rPr>
              <w:t>Qtde de postos (E)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Valor total do serviço (F) = (D X E)</w:t>
            </w:r>
          </w:p>
        </w:tc>
      </w:tr>
      <w:tr w:rsidR="00A5142E" w:rsidTr="00930190">
        <w:trPr>
          <w:trHeight w:val="458"/>
        </w:trPr>
        <w:tc>
          <w:tcPr>
            <w:tcW w:w="1435" w:type="dxa"/>
          </w:tcPr>
          <w:p w:rsidR="00A5142E" w:rsidRDefault="00A5142E" w:rsidP="00A5142E">
            <w:pPr>
              <w:pStyle w:val="TableParagraph"/>
              <w:spacing w:before="1" w:line="230" w:lineRule="exact"/>
              <w:ind w:left="107" w:right="509"/>
              <w:jc w:val="both"/>
              <w:rPr>
                <w:sz w:val="20"/>
              </w:rPr>
            </w:pPr>
            <w:r>
              <w:rPr>
                <w:sz w:val="20"/>
              </w:rPr>
              <w:t>I Serviço (Indicar)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A5142E" w:rsidRDefault="00A5142E" w:rsidP="00A5142E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A5142E" w:rsidTr="00930190">
        <w:trPr>
          <w:trHeight w:val="457"/>
        </w:trPr>
        <w:tc>
          <w:tcPr>
            <w:tcW w:w="1435" w:type="dxa"/>
          </w:tcPr>
          <w:p w:rsidR="00A5142E" w:rsidRDefault="00A5142E" w:rsidP="00A5142E">
            <w:pPr>
              <w:pStyle w:val="TableParagraph"/>
              <w:spacing w:before="2" w:line="228" w:lineRule="exact"/>
              <w:ind w:left="107" w:right="454"/>
              <w:jc w:val="both"/>
              <w:rPr>
                <w:sz w:val="20"/>
              </w:rPr>
            </w:pPr>
            <w:r>
              <w:rPr>
                <w:sz w:val="20"/>
              </w:rPr>
              <w:t>II Serviço (indicar)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:rsidR="00A5142E" w:rsidRDefault="00A5142E" w:rsidP="00A5142E">
            <w:pPr>
              <w:pStyle w:val="TableParagraph"/>
              <w:spacing w:line="22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spacing w:line="22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A5142E" w:rsidTr="00930190">
        <w:trPr>
          <w:trHeight w:val="231"/>
        </w:trPr>
        <w:tc>
          <w:tcPr>
            <w:tcW w:w="7177" w:type="dxa"/>
            <w:gridSpan w:val="5"/>
          </w:tcPr>
          <w:p w:rsidR="00A5142E" w:rsidRDefault="00A5142E" w:rsidP="00A5142E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VALOR MENSAL DOS SERVIÇOS (I+II+...)</w:t>
            </w:r>
          </w:p>
        </w:tc>
        <w:tc>
          <w:tcPr>
            <w:tcW w:w="1435" w:type="dxa"/>
          </w:tcPr>
          <w:p w:rsidR="00A5142E" w:rsidRDefault="00A5142E" w:rsidP="00A5142E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:rsidR="00EA3BE4" w:rsidRPr="00A5142E" w:rsidRDefault="00EA3BE4" w:rsidP="00A5142E">
      <w:pPr>
        <w:jc w:val="both"/>
      </w:pPr>
    </w:p>
    <w:sectPr w:rsidR="00EA3BE4" w:rsidRPr="00A5142E" w:rsidSect="00A5142E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E"/>
    <w:rsid w:val="00225642"/>
    <w:rsid w:val="00387D98"/>
    <w:rsid w:val="005549EC"/>
    <w:rsid w:val="007A02EB"/>
    <w:rsid w:val="0084597A"/>
    <w:rsid w:val="009F7786"/>
    <w:rsid w:val="00A5142E"/>
    <w:rsid w:val="00C9617D"/>
    <w:rsid w:val="00E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415B-76AA-4FB2-AFEE-8974E897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4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A5142E"/>
    <w:pPr>
      <w:ind w:left="69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5142E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51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142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5142E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5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2019-02-14T13:35:00Z</dcterms:created>
  <dcterms:modified xsi:type="dcterms:W3CDTF">2019-03-01T12:38:00Z</dcterms:modified>
</cp:coreProperties>
</file>