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AE" w:rsidRPr="00814356" w:rsidRDefault="00F805AE" w:rsidP="00F805AE">
      <w:pPr>
        <w:pStyle w:val="Default"/>
        <w:jc w:val="center"/>
        <w:rPr>
          <w:b/>
          <w:bCs/>
          <w:sz w:val="28"/>
          <w:szCs w:val="22"/>
          <w:lang w:val="pt-BR"/>
        </w:rPr>
      </w:pPr>
      <w:r w:rsidRPr="00814356">
        <w:rPr>
          <w:b/>
          <w:bCs/>
          <w:sz w:val="28"/>
          <w:szCs w:val="22"/>
          <w:lang w:val="pt-BR"/>
        </w:rPr>
        <w:t>ADENDO MODIFICADOR DE EDITAL</w:t>
      </w:r>
    </w:p>
    <w:p w:rsidR="00F805AE" w:rsidRPr="00814356" w:rsidRDefault="00F805AE" w:rsidP="00F805AE">
      <w:pPr>
        <w:pStyle w:val="Default"/>
        <w:jc w:val="center"/>
        <w:rPr>
          <w:b/>
          <w:bCs/>
          <w:sz w:val="28"/>
          <w:szCs w:val="22"/>
          <w:lang w:val="pt-BR"/>
        </w:rPr>
      </w:pPr>
      <w:r w:rsidRPr="00814356">
        <w:rPr>
          <w:b/>
          <w:bCs/>
          <w:sz w:val="28"/>
          <w:szCs w:val="22"/>
          <w:lang w:val="pt-BR"/>
        </w:rPr>
        <w:t>EDITAL Nº 00</w:t>
      </w:r>
      <w:r>
        <w:rPr>
          <w:b/>
          <w:bCs/>
          <w:sz w:val="28"/>
          <w:szCs w:val="22"/>
          <w:lang w:val="pt-BR"/>
        </w:rPr>
        <w:t>3</w:t>
      </w:r>
      <w:r w:rsidRPr="00814356">
        <w:rPr>
          <w:b/>
          <w:bCs/>
          <w:sz w:val="28"/>
          <w:szCs w:val="22"/>
          <w:lang w:val="pt-BR"/>
        </w:rPr>
        <w:t>/2018</w:t>
      </w:r>
    </w:p>
    <w:p w:rsidR="00F805AE" w:rsidRDefault="00F805AE" w:rsidP="00F805AE">
      <w:pPr>
        <w:spacing w:before="240" w:line="360" w:lineRule="auto"/>
        <w:ind w:firstLine="720"/>
        <w:jc w:val="both"/>
        <w:rPr>
          <w:rFonts w:ascii="Arial" w:hAnsi="Arial" w:cs="Arial"/>
          <w:lang w:val="x-none"/>
        </w:rPr>
      </w:pPr>
    </w:p>
    <w:p w:rsidR="00F805AE" w:rsidRDefault="00F805AE" w:rsidP="00F805AE">
      <w:pPr>
        <w:spacing w:before="240" w:line="360" w:lineRule="auto"/>
        <w:ind w:firstLine="720"/>
        <w:jc w:val="both"/>
        <w:rPr>
          <w:rFonts w:ascii="Arial" w:hAnsi="Arial" w:cs="Arial"/>
        </w:rPr>
      </w:pPr>
      <w:r w:rsidRPr="00814356">
        <w:rPr>
          <w:rFonts w:ascii="Arial" w:hAnsi="Arial" w:cs="Arial"/>
          <w:lang w:val="x-none"/>
        </w:rPr>
        <w:t xml:space="preserve">O Conselho de </w:t>
      </w:r>
      <w:r>
        <w:rPr>
          <w:rFonts w:ascii="Arial" w:hAnsi="Arial" w:cs="Arial"/>
        </w:rPr>
        <w:t xml:space="preserve">Arquitetura e Urbanismo do Paraná – CAU/PR, torna público, para conhecimento de todos interessados, na </w:t>
      </w:r>
      <w:r w:rsidRPr="0092279B">
        <w:rPr>
          <w:rFonts w:ascii="Arial" w:hAnsi="Arial" w:cs="Arial"/>
        </w:rPr>
        <w:t xml:space="preserve">Chamada Pública de Apoio Institucional </w:t>
      </w:r>
      <w:r>
        <w:rPr>
          <w:rFonts w:ascii="Arial" w:hAnsi="Arial" w:cs="Arial"/>
        </w:rPr>
        <w:t xml:space="preserve">que </w:t>
      </w:r>
      <w:r w:rsidRPr="0092279B">
        <w:rPr>
          <w:rFonts w:ascii="Arial" w:hAnsi="Arial" w:cs="Arial"/>
        </w:rPr>
        <w:t xml:space="preserve">visa à seleção de projetos a serem apoiados pelo Conselho de Arquitetura e Urbanismo do Paraná – CAU/PR </w:t>
      </w:r>
      <w:r>
        <w:rPr>
          <w:rFonts w:ascii="Arial" w:hAnsi="Arial" w:cs="Arial"/>
        </w:rPr>
        <w:t>–</w:t>
      </w:r>
      <w:r w:rsidRPr="0092279B">
        <w:rPr>
          <w:rFonts w:ascii="Arial" w:hAnsi="Arial" w:cs="Arial"/>
        </w:rPr>
        <w:t xml:space="preserve"> na modalidade </w:t>
      </w:r>
      <w:r>
        <w:rPr>
          <w:rFonts w:ascii="Arial" w:hAnsi="Arial" w:cs="Arial"/>
          <w:b/>
        </w:rPr>
        <w:t xml:space="preserve">Patrocínio Cultural e/ou Técnico, </w:t>
      </w:r>
      <w:r w:rsidRPr="0092279B">
        <w:rPr>
          <w:rFonts w:ascii="Arial" w:hAnsi="Arial" w:cs="Arial"/>
        </w:rPr>
        <w:t>conforme as disposições da Deliberação CAU/PR nº 25, de 26 de maio de 2015, e deste Edital de Chamada Pública de A</w:t>
      </w:r>
      <w:r>
        <w:rPr>
          <w:rFonts w:ascii="Arial" w:hAnsi="Arial" w:cs="Arial"/>
        </w:rPr>
        <w:t>poio Institucional nº 003/2018, MODIFICA e ACRESCENTA o seguinte:</w:t>
      </w:r>
    </w:p>
    <w:p w:rsidR="00F805AE" w:rsidRDefault="00F805AE" w:rsidP="00F805AE">
      <w:pPr>
        <w:spacing w:before="240" w:line="360" w:lineRule="auto"/>
        <w:ind w:firstLine="720"/>
        <w:jc w:val="both"/>
        <w:rPr>
          <w:rFonts w:ascii="Arial" w:hAnsi="Arial" w:cs="Arial"/>
        </w:rPr>
      </w:pPr>
    </w:p>
    <w:p w:rsidR="00F805AE" w:rsidRDefault="00F805AE" w:rsidP="00F805AE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AC113F">
        <w:rPr>
          <w:rFonts w:ascii="Arial" w:hAnsi="Arial" w:cs="Arial"/>
          <w:b/>
        </w:rPr>
        <w:t xml:space="preserve">Onde se lê: </w:t>
      </w:r>
      <w:r>
        <w:rPr>
          <w:rFonts w:ascii="Arial" w:hAnsi="Arial" w:cs="Arial"/>
          <w:b/>
        </w:rPr>
        <w:t xml:space="preserve">“4.2. </w:t>
      </w:r>
      <w:r w:rsidRPr="00535F29">
        <w:rPr>
          <w:rFonts w:ascii="Arial" w:hAnsi="Arial" w:cs="Arial"/>
        </w:rPr>
        <w:t xml:space="preserve">Poderá participar do processo seletivo a pessoa jurídica, que apresente em seu estatuto ou contrato social atividade compatível com o objeto do apoio solicitado e que apresente os documentos abaixo </w:t>
      </w:r>
      <w:proofErr w:type="gramStart"/>
      <w:r w:rsidRPr="00535F29">
        <w:rPr>
          <w:rFonts w:ascii="Arial" w:hAnsi="Arial" w:cs="Arial"/>
        </w:rPr>
        <w:t>listados:</w:t>
      </w:r>
      <w:r>
        <w:rPr>
          <w:rFonts w:ascii="Arial" w:hAnsi="Arial" w:cs="Arial"/>
        </w:rPr>
        <w:t>”</w:t>
      </w:r>
      <w:proofErr w:type="gramEnd"/>
    </w:p>
    <w:p w:rsidR="00F805AE" w:rsidRDefault="00F805AE" w:rsidP="00F805AE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AC113F">
        <w:rPr>
          <w:rFonts w:ascii="Arial" w:hAnsi="Arial" w:cs="Arial"/>
          <w:b/>
        </w:rPr>
        <w:t xml:space="preserve">Leia-se: </w:t>
      </w:r>
      <w:r>
        <w:rPr>
          <w:rFonts w:ascii="Arial" w:hAnsi="Arial" w:cs="Arial"/>
          <w:b/>
        </w:rPr>
        <w:t xml:space="preserve">“4.2. </w:t>
      </w:r>
      <w:r w:rsidRPr="00CE4472">
        <w:rPr>
          <w:rFonts w:ascii="Arial" w:hAnsi="Arial" w:cs="Arial"/>
        </w:rPr>
        <w:t>Poderá participar do processo seletivo a pesso</w:t>
      </w:r>
      <w:r w:rsidR="00FC0B19">
        <w:rPr>
          <w:rFonts w:ascii="Arial" w:hAnsi="Arial" w:cs="Arial"/>
        </w:rPr>
        <w:t>a jurídica, sem fins lucrativos</w:t>
      </w:r>
      <w:bookmarkStart w:id="0" w:name="_GoBack"/>
      <w:bookmarkEnd w:id="0"/>
      <w:r w:rsidR="00FC0B19">
        <w:rPr>
          <w:rFonts w:ascii="Arial" w:hAnsi="Arial" w:cs="Arial"/>
        </w:rPr>
        <w:t>, que apresente</w:t>
      </w:r>
      <w:r w:rsidRPr="001F3186">
        <w:rPr>
          <w:rFonts w:ascii="Arial" w:hAnsi="Arial" w:cs="Arial"/>
        </w:rPr>
        <w:t xml:space="preserve"> em seu estatu</w:t>
      </w:r>
      <w:r>
        <w:rPr>
          <w:rFonts w:ascii="Arial" w:hAnsi="Arial" w:cs="Arial"/>
        </w:rPr>
        <w:t xml:space="preserve">to ou contrato social atividade </w:t>
      </w:r>
      <w:r w:rsidRPr="001F3186">
        <w:rPr>
          <w:rFonts w:ascii="Arial" w:hAnsi="Arial" w:cs="Arial"/>
        </w:rPr>
        <w:t>compatível com o objeto do patrocínio solicitado</w:t>
      </w:r>
      <w:r w:rsidR="00FC0B19">
        <w:rPr>
          <w:rFonts w:ascii="Arial" w:hAnsi="Arial" w:cs="Arial"/>
        </w:rPr>
        <w:t xml:space="preserve"> e que apresente os documentos abaixo listados:</w:t>
      </w:r>
      <w:r>
        <w:rPr>
          <w:rFonts w:ascii="Arial" w:hAnsi="Arial" w:cs="Arial"/>
        </w:rPr>
        <w:t>”</w:t>
      </w:r>
    </w:p>
    <w:p w:rsidR="00F805AE" w:rsidRPr="00AC113F" w:rsidRDefault="00F805AE" w:rsidP="00F805A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hAnsi="Arial" w:cs="Arial"/>
          <w:lang w:val="x-none"/>
        </w:rPr>
      </w:pPr>
      <w:r w:rsidRPr="00A60C8C">
        <w:rPr>
          <w:rFonts w:ascii="Arial" w:hAnsi="Arial" w:cs="Arial"/>
          <w:lang w:val="x-none"/>
        </w:rPr>
        <w:t>Diante de tais modificaç</w:t>
      </w:r>
      <w:r w:rsidRPr="00A60C8C">
        <w:rPr>
          <w:rFonts w:ascii="Arial" w:hAnsi="Arial" w:cs="Arial"/>
        </w:rPr>
        <w:t>ões</w:t>
      </w:r>
      <w:r w:rsidRPr="00A60C8C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permanece o CRONOGRAMA e demais dispositivos do referido edital.</w:t>
      </w:r>
    </w:p>
    <w:p w:rsidR="00F805AE" w:rsidRDefault="00F805AE" w:rsidP="00F805AE">
      <w:pPr>
        <w:autoSpaceDE w:val="0"/>
        <w:autoSpaceDN w:val="0"/>
        <w:adjustRightInd w:val="0"/>
        <w:spacing w:before="240" w:after="240" w:line="360" w:lineRule="auto"/>
        <w:ind w:firstLine="720"/>
        <w:jc w:val="both"/>
        <w:rPr>
          <w:rFonts w:ascii="Arial" w:hAnsi="Arial" w:cs="Arial"/>
        </w:rPr>
      </w:pPr>
      <w:r w:rsidRPr="00AC113F">
        <w:rPr>
          <w:rFonts w:ascii="Arial" w:hAnsi="Arial" w:cs="Arial"/>
        </w:rPr>
        <w:t>Ratificam – se os demais dispositivos, desde que não contrariem o presente.</w:t>
      </w:r>
    </w:p>
    <w:p w:rsidR="00F805AE" w:rsidRPr="00AC113F" w:rsidRDefault="00F805AE" w:rsidP="00F805AE">
      <w:pPr>
        <w:autoSpaceDE w:val="0"/>
        <w:autoSpaceDN w:val="0"/>
        <w:adjustRightInd w:val="0"/>
        <w:spacing w:before="240" w:after="240" w:line="360" w:lineRule="auto"/>
        <w:ind w:firstLine="720"/>
        <w:jc w:val="both"/>
        <w:rPr>
          <w:rFonts w:ascii="Arial" w:hAnsi="Arial" w:cs="Arial"/>
        </w:rPr>
      </w:pPr>
    </w:p>
    <w:p w:rsidR="00F805AE" w:rsidRDefault="00F805AE" w:rsidP="00F805AE">
      <w:pPr>
        <w:pStyle w:val="texto3"/>
        <w:ind w:firstLine="0"/>
        <w:jc w:val="right"/>
        <w:rPr>
          <w:sz w:val="24"/>
          <w:szCs w:val="24"/>
        </w:rPr>
      </w:pPr>
      <w:r w:rsidRPr="00AC113F">
        <w:rPr>
          <w:sz w:val="24"/>
          <w:szCs w:val="24"/>
        </w:rPr>
        <w:t xml:space="preserve">Curitiba, </w:t>
      </w:r>
      <w:r w:rsidRPr="00AC113F">
        <w:rPr>
          <w:sz w:val="24"/>
          <w:szCs w:val="24"/>
          <w:lang w:val="pt-BR"/>
        </w:rPr>
        <w:t>19</w:t>
      </w:r>
      <w:r w:rsidRPr="00AC113F">
        <w:rPr>
          <w:sz w:val="24"/>
          <w:szCs w:val="24"/>
        </w:rPr>
        <w:t xml:space="preserve"> de </w:t>
      </w:r>
      <w:proofErr w:type="spellStart"/>
      <w:r w:rsidRPr="00AC113F">
        <w:rPr>
          <w:sz w:val="24"/>
          <w:szCs w:val="24"/>
          <w:lang w:val="pt-BR"/>
        </w:rPr>
        <w:t>setembr</w:t>
      </w:r>
      <w:proofErr w:type="spellEnd"/>
      <w:r w:rsidRPr="00AC113F">
        <w:rPr>
          <w:sz w:val="24"/>
          <w:szCs w:val="24"/>
        </w:rPr>
        <w:t>o de 2018.</w:t>
      </w:r>
    </w:p>
    <w:p w:rsidR="00F805AE" w:rsidRDefault="00F805AE" w:rsidP="00F805AE">
      <w:pPr>
        <w:pStyle w:val="texto3"/>
        <w:ind w:firstLine="0"/>
        <w:jc w:val="right"/>
        <w:rPr>
          <w:sz w:val="24"/>
          <w:szCs w:val="24"/>
        </w:rPr>
      </w:pPr>
    </w:p>
    <w:p w:rsidR="00F805AE" w:rsidRPr="00AC113F" w:rsidRDefault="00F805AE" w:rsidP="00F805AE">
      <w:pPr>
        <w:pStyle w:val="texto3"/>
        <w:ind w:firstLine="0"/>
        <w:jc w:val="right"/>
        <w:rPr>
          <w:sz w:val="24"/>
          <w:szCs w:val="24"/>
        </w:rPr>
      </w:pPr>
    </w:p>
    <w:p w:rsidR="00F805AE" w:rsidRPr="00AC113F" w:rsidRDefault="00F805AE" w:rsidP="00F805AE">
      <w:pPr>
        <w:spacing w:before="240"/>
        <w:ind w:left="708" w:hanging="708"/>
        <w:jc w:val="center"/>
        <w:rPr>
          <w:rFonts w:ascii="Arial" w:hAnsi="Arial" w:cs="Arial"/>
          <w:b/>
        </w:rPr>
      </w:pPr>
      <w:r w:rsidRPr="00AC113F">
        <w:rPr>
          <w:rFonts w:ascii="Arial" w:hAnsi="Arial" w:cs="Arial"/>
          <w:b/>
        </w:rPr>
        <w:t>MARGARETH ZIOLLA MENEZES</w:t>
      </w:r>
    </w:p>
    <w:p w:rsidR="00F805AE" w:rsidRPr="00AC113F" w:rsidRDefault="00F805AE" w:rsidP="00F805AE">
      <w:pPr>
        <w:ind w:right="-20"/>
        <w:jc w:val="center"/>
        <w:rPr>
          <w:rFonts w:ascii="Arial" w:hAnsi="Arial" w:cs="Arial"/>
        </w:rPr>
      </w:pPr>
      <w:r w:rsidRPr="00AC113F">
        <w:rPr>
          <w:rFonts w:ascii="Arial" w:hAnsi="Arial" w:cs="Arial"/>
        </w:rPr>
        <w:t>Presidente do CAU/PR</w:t>
      </w:r>
    </w:p>
    <w:p w:rsidR="0089699B" w:rsidRPr="002857CD" w:rsidRDefault="00F805AE" w:rsidP="00A23100">
      <w:pPr>
        <w:ind w:right="-20"/>
        <w:jc w:val="center"/>
      </w:pPr>
      <w:r w:rsidRPr="00AC113F">
        <w:rPr>
          <w:rFonts w:ascii="Arial" w:hAnsi="Arial" w:cs="Arial"/>
        </w:rPr>
        <w:t>CAU A20179-0</w:t>
      </w:r>
    </w:p>
    <w:sectPr w:rsidR="0089699B" w:rsidRPr="002857CD" w:rsidSect="00B1747A">
      <w:headerReference w:type="default" r:id="rId6"/>
      <w:footerReference w:type="even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CC" w:rsidRDefault="003710CC" w:rsidP="003710CC">
      <w:pPr>
        <w:spacing w:after="0" w:line="240" w:lineRule="auto"/>
      </w:pPr>
      <w:r>
        <w:separator/>
      </w:r>
    </w:p>
  </w:endnote>
  <w:endnote w:type="continuationSeparator" w:id="0">
    <w:p w:rsidR="003710CC" w:rsidRDefault="003710CC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B1747A">
      <w:rPr>
        <w:b/>
        <w:color w:val="A6A6A6" w:themeColor="background1" w:themeShade="A6"/>
        <w:sz w:val="18"/>
      </w:rPr>
      <w:t xml:space="preserve">, CEP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– Curitiba-PR.</w:t>
    </w:r>
    <w:r w:rsidR="00DF3F0A" w:rsidRPr="00B1747A">
      <w:rPr>
        <w:b/>
        <w:color w:val="A6A6A6" w:themeColor="background1" w:themeShade="A6"/>
        <w:sz w:val="18"/>
      </w:rPr>
      <w:t xml:space="preserve"> </w:t>
    </w:r>
    <w:r w:rsidRPr="00B1747A">
      <w:rPr>
        <w:b/>
        <w:color w:val="A6A6A6" w:themeColor="background1" w:themeShade="A6"/>
        <w:sz w:val="18"/>
      </w:rPr>
      <w:t xml:space="preserve"> Fone: 41 3218-0200</w:t>
    </w:r>
  </w:p>
  <w:p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:rsidR="002C2911" w:rsidRPr="00B1747A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CC" w:rsidRDefault="003710CC" w:rsidP="003710CC">
      <w:pPr>
        <w:spacing w:after="0" w:line="240" w:lineRule="auto"/>
      </w:pPr>
      <w:r>
        <w:separator/>
      </w:r>
    </w:p>
  </w:footnote>
  <w:footnote w:type="continuationSeparator" w:id="0">
    <w:p w:rsidR="003710CC" w:rsidRDefault="003710CC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61B7E"/>
    <w:rsid w:val="002857CD"/>
    <w:rsid w:val="002C2911"/>
    <w:rsid w:val="00320662"/>
    <w:rsid w:val="003710CC"/>
    <w:rsid w:val="006A1905"/>
    <w:rsid w:val="0089699B"/>
    <w:rsid w:val="00A23100"/>
    <w:rsid w:val="00B1747A"/>
    <w:rsid w:val="00B24C18"/>
    <w:rsid w:val="00DF3F0A"/>
    <w:rsid w:val="00F805AE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paragraph" w:customStyle="1" w:styleId="texto3">
    <w:name w:val="texto3"/>
    <w:basedOn w:val="Normal"/>
    <w:link w:val="texto3Char"/>
    <w:autoRedefine/>
    <w:qFormat/>
    <w:rsid w:val="00F805AE"/>
    <w:pPr>
      <w:autoSpaceDE w:val="0"/>
      <w:autoSpaceDN w:val="0"/>
      <w:adjustRightInd w:val="0"/>
      <w:spacing w:before="120" w:after="120" w:line="240" w:lineRule="auto"/>
      <w:ind w:left="1134" w:hanging="283"/>
      <w:jc w:val="both"/>
    </w:pPr>
    <w:rPr>
      <w:rFonts w:ascii="Arial" w:eastAsia="MS Mincho" w:hAnsi="Arial" w:cs="Times New Roman"/>
      <w:lang w:val="x-none"/>
    </w:rPr>
  </w:style>
  <w:style w:type="character" w:customStyle="1" w:styleId="texto3Char">
    <w:name w:val="texto3 Char"/>
    <w:link w:val="texto3"/>
    <w:rsid w:val="00F805AE"/>
    <w:rPr>
      <w:rFonts w:ascii="Arial" w:eastAsia="MS Mincho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2018-09-21T14:14:00Z</cp:lastPrinted>
  <dcterms:created xsi:type="dcterms:W3CDTF">2018-09-21T14:04:00Z</dcterms:created>
  <dcterms:modified xsi:type="dcterms:W3CDTF">2018-09-21T14:42:00Z</dcterms:modified>
</cp:coreProperties>
</file>