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FCD4" w14:textId="77777777" w:rsidR="00725D72" w:rsidRDefault="00725D72" w:rsidP="0064040F">
      <w:pPr>
        <w:jc w:val="center"/>
        <w:rPr>
          <w:b/>
          <w:bCs/>
          <w:sz w:val="28"/>
          <w:szCs w:val="28"/>
        </w:rPr>
      </w:pPr>
    </w:p>
    <w:p w14:paraId="42A5641B" w14:textId="0FB71E24" w:rsidR="00480A6C" w:rsidRPr="00725D72" w:rsidRDefault="0064040F" w:rsidP="0064040F">
      <w:pPr>
        <w:jc w:val="center"/>
        <w:rPr>
          <w:b/>
          <w:bCs/>
          <w:sz w:val="28"/>
          <w:szCs w:val="28"/>
        </w:rPr>
      </w:pPr>
      <w:r w:rsidRPr="00725D72">
        <w:rPr>
          <w:b/>
          <w:bCs/>
          <w:sz w:val="28"/>
          <w:szCs w:val="28"/>
        </w:rPr>
        <w:t>ESCLARECIMENTO 01 (PE 00</w:t>
      </w:r>
      <w:r w:rsidR="000D1582" w:rsidRPr="00725D72">
        <w:rPr>
          <w:b/>
          <w:bCs/>
          <w:sz w:val="28"/>
          <w:szCs w:val="28"/>
        </w:rPr>
        <w:t>1</w:t>
      </w:r>
      <w:r w:rsidRPr="00725D72">
        <w:rPr>
          <w:b/>
          <w:bCs/>
          <w:sz w:val="28"/>
          <w:szCs w:val="28"/>
        </w:rPr>
        <w:t>/202</w:t>
      </w:r>
      <w:r w:rsidR="000D1582" w:rsidRPr="00725D72">
        <w:rPr>
          <w:b/>
          <w:bCs/>
          <w:sz w:val="28"/>
          <w:szCs w:val="28"/>
        </w:rPr>
        <w:t>1</w:t>
      </w:r>
      <w:r w:rsidRPr="00725D72">
        <w:rPr>
          <w:b/>
          <w:bCs/>
          <w:sz w:val="28"/>
          <w:szCs w:val="28"/>
        </w:rPr>
        <w:t>)</w:t>
      </w:r>
    </w:p>
    <w:p w14:paraId="718E710A" w14:textId="00937A1B" w:rsidR="0064040F" w:rsidRDefault="0064040F" w:rsidP="0064040F">
      <w:pPr>
        <w:jc w:val="center"/>
      </w:pPr>
    </w:p>
    <w:p w14:paraId="2CDB2723" w14:textId="40A62EAE" w:rsidR="0064040F" w:rsidRDefault="0064040F" w:rsidP="0064040F">
      <w:pPr>
        <w:jc w:val="left"/>
      </w:pPr>
      <w:r>
        <w:t>Ref.: Pregão Eletrônico n.º 00</w:t>
      </w:r>
      <w:r w:rsidR="000D1582">
        <w:t>1</w:t>
      </w:r>
      <w:r>
        <w:t>/202</w:t>
      </w:r>
      <w:r w:rsidR="000D1582">
        <w:t>1</w:t>
      </w:r>
      <w:r>
        <w:t>.</w:t>
      </w:r>
    </w:p>
    <w:p w14:paraId="44F58974" w14:textId="48637B43" w:rsidR="0064040F" w:rsidRDefault="0064040F" w:rsidP="00EB1F82">
      <w:pPr>
        <w:jc w:val="left"/>
      </w:pPr>
      <w:r>
        <w:t>Ass.: Respostas a questionamentos de licitantes.</w:t>
      </w:r>
    </w:p>
    <w:p w14:paraId="70C55764" w14:textId="77777777" w:rsidR="0064040F" w:rsidRDefault="0064040F" w:rsidP="0064040F">
      <w:pPr>
        <w:pStyle w:val="Default"/>
      </w:pPr>
    </w:p>
    <w:p w14:paraId="5DB691E9" w14:textId="0FF2C451" w:rsidR="0064040F" w:rsidRPr="000D1582" w:rsidRDefault="0064040F" w:rsidP="0064040F">
      <w:pPr>
        <w:pStyle w:val="Default"/>
        <w:spacing w:line="360" w:lineRule="auto"/>
      </w:pPr>
      <w:r w:rsidRPr="000D1582">
        <w:t xml:space="preserve">Prezados(as) Senhores(as), </w:t>
      </w:r>
    </w:p>
    <w:p w14:paraId="12312221" w14:textId="2DF93AE8" w:rsidR="0064040F" w:rsidRPr="000D1582" w:rsidRDefault="0064040F" w:rsidP="0064040F">
      <w:pPr>
        <w:jc w:val="left"/>
        <w:rPr>
          <w:szCs w:val="24"/>
        </w:rPr>
      </w:pPr>
      <w:r w:rsidRPr="000D1582">
        <w:rPr>
          <w:szCs w:val="24"/>
        </w:rPr>
        <w:t>Recebemos o questionamento e encaminhamos a resposta do Pregoeiro e Equipe do Pregão, para conhecimento de todos os interessados.</w:t>
      </w:r>
    </w:p>
    <w:p w14:paraId="4D559046" w14:textId="668CBDE5" w:rsidR="0064040F" w:rsidRDefault="0064040F" w:rsidP="0064040F">
      <w:pPr>
        <w:jc w:val="left"/>
        <w:rPr>
          <w:sz w:val="22"/>
        </w:rPr>
      </w:pPr>
    </w:p>
    <w:p w14:paraId="5CECC88A" w14:textId="2B7C9F18" w:rsidR="0064040F" w:rsidRPr="00725D72" w:rsidRDefault="0064040F" w:rsidP="00EB1F82">
      <w:pPr>
        <w:jc w:val="center"/>
        <w:rPr>
          <w:b/>
          <w:bCs/>
          <w:szCs w:val="24"/>
        </w:rPr>
      </w:pPr>
      <w:r w:rsidRPr="00725D72">
        <w:rPr>
          <w:b/>
          <w:bCs/>
          <w:szCs w:val="24"/>
        </w:rPr>
        <w:t>PERGUNTAS</w:t>
      </w:r>
    </w:p>
    <w:p w14:paraId="4A8D8CB7" w14:textId="77777777" w:rsidR="00EB1F82" w:rsidRDefault="00EB1F82" w:rsidP="0064040F">
      <w:pPr>
        <w:jc w:val="left"/>
        <w:rPr>
          <w:b/>
          <w:bCs/>
        </w:rPr>
      </w:pPr>
    </w:p>
    <w:p w14:paraId="10DC6DB1" w14:textId="2AE5BCED" w:rsidR="0064040F" w:rsidRDefault="00EB1F82" w:rsidP="0064040F">
      <w:pPr>
        <w:jc w:val="left"/>
        <w:rPr>
          <w:b/>
          <w:bCs/>
        </w:rPr>
      </w:pPr>
      <w:r>
        <w:rPr>
          <w:b/>
          <w:bCs/>
        </w:rPr>
        <w:t>[</w:t>
      </w:r>
      <w:r w:rsidR="0064040F" w:rsidRPr="0064040F">
        <w:rPr>
          <w:b/>
          <w:bCs/>
        </w:rPr>
        <w:t>PERGUNTA 01</w:t>
      </w:r>
      <w:r>
        <w:rPr>
          <w:b/>
          <w:bCs/>
        </w:rPr>
        <w:t>]</w:t>
      </w:r>
    </w:p>
    <w:p w14:paraId="3EEB47E4" w14:textId="77777777" w:rsidR="0064040F" w:rsidRDefault="0064040F" w:rsidP="0064040F">
      <w:pPr>
        <w:jc w:val="left"/>
      </w:pPr>
    </w:p>
    <w:p w14:paraId="47D20916" w14:textId="6331D85B" w:rsidR="0064040F" w:rsidRPr="0064040F" w:rsidRDefault="0064040F" w:rsidP="0084386B">
      <w:pPr>
        <w:rPr>
          <w:b/>
          <w:bCs/>
        </w:rPr>
      </w:pPr>
      <w:r w:rsidRPr="0064040F">
        <w:rPr>
          <w:b/>
          <w:bCs/>
        </w:rPr>
        <w:t>Pag. 5</w:t>
      </w:r>
    </w:p>
    <w:p w14:paraId="4FC1EA7F" w14:textId="0DA1CC2E" w:rsidR="0064040F" w:rsidRPr="0064040F" w:rsidRDefault="0064040F" w:rsidP="0084386B">
      <w:pPr>
        <w:rPr>
          <w:b/>
          <w:bCs/>
        </w:rPr>
      </w:pPr>
      <w:r w:rsidRPr="0064040F">
        <w:rPr>
          <w:b/>
          <w:bCs/>
        </w:rPr>
        <w:t>Permitir alterações na estrutura do sistema (mudança em algum</w:t>
      </w:r>
      <w:r>
        <w:rPr>
          <w:b/>
          <w:bCs/>
        </w:rPr>
        <w:t xml:space="preserve"> </w:t>
      </w:r>
      <w:r w:rsidRPr="0064040F">
        <w:rPr>
          <w:b/>
          <w:bCs/>
        </w:rPr>
        <w:t>layout, ou relatório, e que essas alterações sejam feitas pela empresa</w:t>
      </w:r>
      <w:r>
        <w:rPr>
          <w:b/>
          <w:bCs/>
        </w:rPr>
        <w:t xml:space="preserve"> </w:t>
      </w:r>
      <w:r w:rsidRPr="0064040F">
        <w:rPr>
          <w:b/>
          <w:bCs/>
        </w:rPr>
        <w:t>sem nenhum ônus adicional para o CAU/PR);</w:t>
      </w:r>
    </w:p>
    <w:p w14:paraId="110A35AB" w14:textId="77777777" w:rsidR="0064040F" w:rsidRDefault="0064040F" w:rsidP="0084386B"/>
    <w:p w14:paraId="4FB98DDA" w14:textId="77777777" w:rsidR="0064040F" w:rsidRDefault="0064040F" w:rsidP="0084386B">
      <w:r>
        <w:t>Este item vai contra a modalidade contratada.</w:t>
      </w:r>
    </w:p>
    <w:p w14:paraId="1C83CEE5" w14:textId="77777777" w:rsidR="0064040F" w:rsidRDefault="0064040F" w:rsidP="0084386B"/>
    <w:p w14:paraId="5E2B7857" w14:textId="0A4615CB" w:rsidR="0064040F" w:rsidRDefault="0064040F" w:rsidP="0084386B">
      <w:r>
        <w:t>Conforme pag. 3, a modalidade contratada seria:</w:t>
      </w:r>
    </w:p>
    <w:p w14:paraId="548801E9" w14:textId="063A8977" w:rsidR="0064040F" w:rsidRDefault="0064040F" w:rsidP="0084386B">
      <w:r>
        <w:t xml:space="preserve">"Do modelo a ser contratado Diante da análise de mercado e considerando que as necessidades atuais do Conselho de Arquitetura e Urbanismo do Paraná não fogem à regra geral de outras empresas </w:t>
      </w:r>
      <w:r w:rsidR="00E533DE">
        <w:t>e, portanto,</w:t>
      </w:r>
      <w:r>
        <w:t xml:space="preserve"> são as necessidades comuns de mercado, visando a maior economicidade o modelo a ser contratado será a contratação de software de prateleira uma vez que se torna o modelo mais adequado quanto as necessidades e custo de contratação."</w:t>
      </w:r>
    </w:p>
    <w:p w14:paraId="00BE1E0B" w14:textId="77777777" w:rsidR="0064040F" w:rsidRDefault="0064040F" w:rsidP="0084386B"/>
    <w:p w14:paraId="60B25C43" w14:textId="104BBA56" w:rsidR="0064040F" w:rsidRDefault="0064040F" w:rsidP="0084386B">
      <w:r>
        <w:t xml:space="preserve">Já o item em questão, se enquadra </w:t>
      </w:r>
      <w:proofErr w:type="gramStart"/>
      <w:r>
        <w:t>no segunda modalidade</w:t>
      </w:r>
      <w:proofErr w:type="gramEnd"/>
      <w:r>
        <w:t>:</w:t>
      </w:r>
    </w:p>
    <w:p w14:paraId="5CE93976" w14:textId="05E7DBBE" w:rsidR="0064040F" w:rsidRDefault="0064040F" w:rsidP="00EB1F82">
      <w:r>
        <w:t>"Contratação de software já existente com possibilidade de personalização Neste modelo a contratação seria realizada por meio de empresa que já possui plataforma desenvolvida com a possibilidade de personalização conforme as necessidades do cliente, o custo de implantação se torna mais baixo comparado ao modelo de software personalizado uma vez que já possui diversas ferramentas comuns de mercado aliando-se a certa personalização do software conforme necessidade."</w:t>
      </w:r>
    </w:p>
    <w:p w14:paraId="268B1B76" w14:textId="335C204C" w:rsidR="0064040F" w:rsidRDefault="0064040F" w:rsidP="0064040F">
      <w:pPr>
        <w:jc w:val="left"/>
      </w:pPr>
    </w:p>
    <w:p w14:paraId="17BC1642" w14:textId="1A5381E1" w:rsidR="0064040F" w:rsidRPr="0064040F" w:rsidRDefault="00EB1F82" w:rsidP="0064040F">
      <w:pPr>
        <w:jc w:val="left"/>
        <w:rPr>
          <w:b/>
          <w:bCs/>
        </w:rPr>
      </w:pPr>
      <w:r>
        <w:rPr>
          <w:b/>
          <w:bCs/>
        </w:rPr>
        <w:lastRenderedPageBreak/>
        <w:t>[</w:t>
      </w:r>
      <w:r w:rsidR="0064040F" w:rsidRPr="0064040F">
        <w:rPr>
          <w:b/>
          <w:bCs/>
        </w:rPr>
        <w:t>PERGUNTA 02</w:t>
      </w:r>
      <w:r>
        <w:rPr>
          <w:b/>
          <w:bCs/>
        </w:rPr>
        <w:t>]</w:t>
      </w:r>
    </w:p>
    <w:p w14:paraId="06A09156" w14:textId="77777777" w:rsidR="0064040F" w:rsidRDefault="0064040F" w:rsidP="0064040F">
      <w:pPr>
        <w:jc w:val="left"/>
        <w:rPr>
          <w:b/>
          <w:bCs/>
        </w:rPr>
      </w:pPr>
    </w:p>
    <w:p w14:paraId="5049809B" w14:textId="6C97623C" w:rsidR="0064040F" w:rsidRPr="0064040F" w:rsidRDefault="0064040F" w:rsidP="0084386B">
      <w:pPr>
        <w:rPr>
          <w:b/>
          <w:bCs/>
        </w:rPr>
      </w:pPr>
      <w:r w:rsidRPr="0064040F">
        <w:rPr>
          <w:b/>
          <w:bCs/>
        </w:rPr>
        <w:t>Pag. 08</w:t>
      </w:r>
    </w:p>
    <w:p w14:paraId="2049DCBF" w14:textId="77777777" w:rsidR="0064040F" w:rsidRPr="0064040F" w:rsidRDefault="0064040F" w:rsidP="0084386B">
      <w:pPr>
        <w:rPr>
          <w:b/>
          <w:bCs/>
        </w:rPr>
      </w:pPr>
      <w:r w:rsidRPr="0064040F">
        <w:rPr>
          <w:b/>
          <w:bCs/>
        </w:rPr>
        <w:t xml:space="preserve">TREINAMENTO </w:t>
      </w:r>
      <w:proofErr w:type="gramStart"/>
      <w:r w:rsidRPr="0064040F">
        <w:rPr>
          <w:b/>
          <w:bCs/>
        </w:rPr>
        <w:t>PÓS IMPLANTAÇÃO</w:t>
      </w:r>
      <w:proofErr w:type="gramEnd"/>
    </w:p>
    <w:p w14:paraId="68D55F59" w14:textId="705804C0" w:rsidR="0064040F" w:rsidRPr="0064040F" w:rsidRDefault="0064040F" w:rsidP="0084386B">
      <w:pPr>
        <w:rPr>
          <w:b/>
          <w:bCs/>
        </w:rPr>
      </w:pPr>
      <w:r w:rsidRPr="0064040F">
        <w:rPr>
          <w:b/>
          <w:bCs/>
        </w:rPr>
        <w:t xml:space="preserve">O treinamento </w:t>
      </w:r>
      <w:proofErr w:type="gramStart"/>
      <w:r w:rsidRPr="0064040F">
        <w:rPr>
          <w:b/>
          <w:bCs/>
        </w:rPr>
        <w:t>pós implantação</w:t>
      </w:r>
      <w:proofErr w:type="gramEnd"/>
      <w:r w:rsidRPr="0064040F">
        <w:rPr>
          <w:b/>
          <w:bCs/>
        </w:rPr>
        <w:t xml:space="preserve"> do sistema deverá ser realizado por profissional da CONTRATADA devidamente capacitado e apto a operacionalização do sistema;</w:t>
      </w:r>
    </w:p>
    <w:p w14:paraId="5CB7B56B" w14:textId="77777777" w:rsidR="0064040F" w:rsidRDefault="0064040F" w:rsidP="0084386B"/>
    <w:p w14:paraId="2BAED459" w14:textId="43B75E7D" w:rsidR="0064040F" w:rsidRDefault="0064040F" w:rsidP="00EB1F82">
      <w:r>
        <w:t xml:space="preserve">Devido ao cenário atual de pandemia, o treinamento poderá ser realizado de forma remota, utilizando o "google </w:t>
      </w:r>
      <w:proofErr w:type="spellStart"/>
      <w:r>
        <w:t>meet</w:t>
      </w:r>
      <w:proofErr w:type="spellEnd"/>
      <w:r>
        <w:t xml:space="preserve">", "Microsoft </w:t>
      </w:r>
      <w:proofErr w:type="spellStart"/>
      <w:r>
        <w:t>teams</w:t>
      </w:r>
      <w:proofErr w:type="spellEnd"/>
      <w:r>
        <w:t>" ou qualquer outra ferramenta que esta casa tem costume de utilizar?</w:t>
      </w:r>
    </w:p>
    <w:p w14:paraId="619DDC5F" w14:textId="001C184F" w:rsidR="0064040F" w:rsidRDefault="0064040F" w:rsidP="0064040F">
      <w:pPr>
        <w:jc w:val="left"/>
      </w:pPr>
    </w:p>
    <w:p w14:paraId="50DD4279" w14:textId="725BB839" w:rsidR="0064040F" w:rsidRPr="0064040F" w:rsidRDefault="00EB1F82" w:rsidP="0064040F">
      <w:pPr>
        <w:jc w:val="left"/>
        <w:rPr>
          <w:b/>
          <w:bCs/>
        </w:rPr>
      </w:pPr>
      <w:r>
        <w:rPr>
          <w:b/>
          <w:bCs/>
        </w:rPr>
        <w:t>[</w:t>
      </w:r>
      <w:r w:rsidR="0064040F" w:rsidRPr="0064040F">
        <w:rPr>
          <w:b/>
          <w:bCs/>
        </w:rPr>
        <w:t>PERGUNTA 03</w:t>
      </w:r>
      <w:r>
        <w:rPr>
          <w:b/>
          <w:bCs/>
        </w:rPr>
        <w:t>]</w:t>
      </w:r>
    </w:p>
    <w:p w14:paraId="230E5BCE" w14:textId="77777777" w:rsidR="0064040F" w:rsidRDefault="0064040F" w:rsidP="0064040F">
      <w:pPr>
        <w:jc w:val="left"/>
      </w:pPr>
    </w:p>
    <w:p w14:paraId="7C95FF31" w14:textId="404E9DF3" w:rsidR="0064040F" w:rsidRPr="0064040F" w:rsidRDefault="0064040F" w:rsidP="0064040F">
      <w:pPr>
        <w:jc w:val="left"/>
        <w:rPr>
          <w:b/>
          <w:bCs/>
        </w:rPr>
      </w:pPr>
      <w:r w:rsidRPr="0064040F">
        <w:rPr>
          <w:b/>
          <w:bCs/>
        </w:rPr>
        <w:t>Pag. 11</w:t>
      </w:r>
    </w:p>
    <w:p w14:paraId="46A02613" w14:textId="784951FF" w:rsidR="0064040F" w:rsidRPr="0064040F" w:rsidRDefault="0064040F" w:rsidP="0084386B">
      <w:pPr>
        <w:rPr>
          <w:b/>
          <w:bCs/>
        </w:rPr>
      </w:pPr>
      <w:r w:rsidRPr="0064040F">
        <w:rPr>
          <w:b/>
          <w:bCs/>
        </w:rPr>
        <w:t xml:space="preserve">Considerar o mês com 30 (trinta) dias fixos, </w:t>
      </w:r>
      <w:proofErr w:type="spellStart"/>
      <w:r w:rsidRPr="0064040F">
        <w:rPr>
          <w:b/>
          <w:bCs/>
        </w:rPr>
        <w:t>independente</w:t>
      </w:r>
      <w:proofErr w:type="spellEnd"/>
      <w:r w:rsidRPr="0064040F">
        <w:rPr>
          <w:b/>
          <w:bCs/>
        </w:rPr>
        <w:t xml:space="preserve"> da quantidade de dias reais. (28, 30 ou 31);</w:t>
      </w:r>
    </w:p>
    <w:p w14:paraId="15F01A76" w14:textId="77777777" w:rsidR="0064040F" w:rsidRDefault="0064040F" w:rsidP="0084386B">
      <w:pPr>
        <w:ind w:left="0" w:firstLine="0"/>
      </w:pPr>
    </w:p>
    <w:p w14:paraId="0C6CACAC" w14:textId="2FDB9501" w:rsidR="0064040F" w:rsidRDefault="0064040F" w:rsidP="0084386B">
      <w:pPr>
        <w:ind w:left="0" w:firstLine="0"/>
      </w:pPr>
      <w:r>
        <w:t>Prezados, dessa maneira, como ficaria o cálculo do mês de proporcionalidade (admissão, rescisão, afastamento</w:t>
      </w:r>
      <w:proofErr w:type="gramStart"/>
      <w:r>
        <w:t>) ?</w:t>
      </w:r>
      <w:proofErr w:type="gramEnd"/>
    </w:p>
    <w:p w14:paraId="4028FF8D" w14:textId="77777777" w:rsidR="0064040F" w:rsidRDefault="0064040F" w:rsidP="0084386B"/>
    <w:p w14:paraId="7FE09F7B" w14:textId="77777777" w:rsidR="0064040F" w:rsidRDefault="0064040F" w:rsidP="0084386B">
      <w:r>
        <w:t>Considerando o mês fixo de 30 (dias) temos divergências nos cálculos dos meses com proporcionalidades, penalizando o funcionário.</w:t>
      </w:r>
    </w:p>
    <w:p w14:paraId="7F0C536E" w14:textId="77777777" w:rsidR="0064040F" w:rsidRDefault="0064040F" w:rsidP="0084386B">
      <w:r>
        <w:t xml:space="preserve">Exemplo: </w:t>
      </w:r>
      <w:proofErr w:type="gramStart"/>
      <w:r>
        <w:t>Fevereiro</w:t>
      </w:r>
      <w:proofErr w:type="gramEnd"/>
      <w:r>
        <w:t xml:space="preserve"> 28 dias.</w:t>
      </w:r>
    </w:p>
    <w:p w14:paraId="1C842FAA" w14:textId="77777777" w:rsidR="0064040F" w:rsidRDefault="0064040F" w:rsidP="0084386B">
      <w:r>
        <w:t xml:space="preserve">Vamos supor que José começou a trabalhar no dia </w:t>
      </w:r>
      <w:proofErr w:type="gramStart"/>
      <w:r>
        <w:t>02 ,</w:t>
      </w:r>
      <w:proofErr w:type="gramEnd"/>
      <w:r>
        <w:t xml:space="preserve"> temos uma proporcionalidade de admissão.</w:t>
      </w:r>
    </w:p>
    <w:p w14:paraId="1625513F" w14:textId="77777777" w:rsidR="0064040F" w:rsidRDefault="0064040F" w:rsidP="0084386B"/>
    <w:p w14:paraId="30AA921D" w14:textId="77777777" w:rsidR="0064040F" w:rsidRDefault="0064040F" w:rsidP="0084386B">
      <w:r>
        <w:t>Salário de R$ 2.000,00</w:t>
      </w:r>
    </w:p>
    <w:p w14:paraId="0D357ACE" w14:textId="77777777" w:rsidR="0064040F" w:rsidRDefault="0064040F" w:rsidP="0084386B">
      <w:r>
        <w:t>Dia 02 a 28 = 27 dias trabalhados.</w:t>
      </w:r>
    </w:p>
    <w:p w14:paraId="5079D050" w14:textId="77777777" w:rsidR="0064040F" w:rsidRDefault="0064040F" w:rsidP="0084386B">
      <w:r>
        <w:t>Utilizando 30 dias fixo: 2.000 / 30 * 27 = 1.800</w:t>
      </w:r>
    </w:p>
    <w:p w14:paraId="6C39712A" w14:textId="77777777" w:rsidR="0064040F" w:rsidRDefault="0064040F" w:rsidP="0084386B"/>
    <w:p w14:paraId="72B74BDF" w14:textId="77777777" w:rsidR="0064040F" w:rsidRDefault="0064040F" w:rsidP="0084386B">
      <w:r>
        <w:t>Desta maneira, você desconta 3 dias, sendo que ele faltou somente 1 dia.</w:t>
      </w:r>
    </w:p>
    <w:p w14:paraId="33EF81D6" w14:textId="77777777" w:rsidR="0064040F" w:rsidRDefault="0064040F" w:rsidP="00EB1F82">
      <w:pPr>
        <w:ind w:left="0" w:firstLine="0"/>
      </w:pPr>
      <w:r>
        <w:t xml:space="preserve">Utilizando o número de dias do mês: 2.000 / 28 * </w:t>
      </w:r>
      <w:proofErr w:type="gramStart"/>
      <w:r>
        <w:t>27  =</w:t>
      </w:r>
      <w:proofErr w:type="gramEnd"/>
      <w:r>
        <w:t xml:space="preserve"> 1.928,57</w:t>
      </w:r>
    </w:p>
    <w:p w14:paraId="0654CDAE" w14:textId="77777777" w:rsidR="0064040F" w:rsidRDefault="0064040F" w:rsidP="0064040F">
      <w:pPr>
        <w:jc w:val="left"/>
      </w:pPr>
    </w:p>
    <w:p w14:paraId="4D52B389" w14:textId="6CB0BDF2" w:rsidR="0064040F" w:rsidRDefault="0064040F" w:rsidP="00EB1F82">
      <w:pPr>
        <w:jc w:val="left"/>
      </w:pPr>
      <w:r>
        <w:t>Desta maneira, você desconta somente 1 dia (no caso, o primeiro dia, pois ele começou a trabalhar no dia 2).</w:t>
      </w:r>
    </w:p>
    <w:p w14:paraId="3A898850" w14:textId="05A605CC" w:rsidR="0064040F" w:rsidRPr="0064040F" w:rsidRDefault="00EB1F82" w:rsidP="0064040F">
      <w:pPr>
        <w:jc w:val="left"/>
        <w:rPr>
          <w:b/>
          <w:bCs/>
        </w:rPr>
      </w:pPr>
      <w:r>
        <w:rPr>
          <w:b/>
          <w:bCs/>
        </w:rPr>
        <w:lastRenderedPageBreak/>
        <w:t>[</w:t>
      </w:r>
      <w:r w:rsidR="0064040F" w:rsidRPr="0064040F">
        <w:rPr>
          <w:b/>
          <w:bCs/>
        </w:rPr>
        <w:t>PERGUNTA 04</w:t>
      </w:r>
      <w:r>
        <w:rPr>
          <w:b/>
          <w:bCs/>
        </w:rPr>
        <w:t>]</w:t>
      </w:r>
    </w:p>
    <w:p w14:paraId="0EFCDC2E" w14:textId="77777777" w:rsidR="0064040F" w:rsidRDefault="0064040F" w:rsidP="0064040F">
      <w:pPr>
        <w:jc w:val="left"/>
      </w:pPr>
    </w:p>
    <w:p w14:paraId="129FEB0B" w14:textId="3D58B3F7" w:rsidR="0064040F" w:rsidRPr="0064040F" w:rsidRDefault="0064040F" w:rsidP="0064040F">
      <w:pPr>
        <w:jc w:val="left"/>
        <w:rPr>
          <w:b/>
          <w:bCs/>
        </w:rPr>
      </w:pPr>
      <w:r w:rsidRPr="0064040F">
        <w:rPr>
          <w:b/>
          <w:bCs/>
        </w:rPr>
        <w:t>Pag. 12</w:t>
      </w:r>
    </w:p>
    <w:p w14:paraId="15C4E9B1" w14:textId="77777777" w:rsidR="0064040F" w:rsidRPr="0064040F" w:rsidRDefault="0064040F" w:rsidP="0064040F">
      <w:pPr>
        <w:rPr>
          <w:b/>
          <w:bCs/>
        </w:rPr>
      </w:pPr>
      <w:r w:rsidRPr="0064040F">
        <w:rPr>
          <w:b/>
          <w:bCs/>
        </w:rPr>
        <w:t>DOS PRAZOS:</w:t>
      </w:r>
    </w:p>
    <w:p w14:paraId="0CB83705" w14:textId="41A36E91" w:rsidR="0064040F" w:rsidRPr="0064040F" w:rsidRDefault="0064040F" w:rsidP="0064040F">
      <w:pPr>
        <w:rPr>
          <w:b/>
          <w:bCs/>
        </w:rPr>
      </w:pPr>
      <w:r w:rsidRPr="0064040F">
        <w:rPr>
          <w:b/>
          <w:bCs/>
        </w:rPr>
        <w:t>Prazo para implantação do sistema com migração dos dados: 15 (quinze) dias da data da assinatura do contrato; Prazo para treinamento: até 5 (cinco) dias após a implantação.</w:t>
      </w:r>
    </w:p>
    <w:p w14:paraId="77A39E60" w14:textId="77777777" w:rsidR="0064040F" w:rsidRDefault="0064040F" w:rsidP="0064040F">
      <w:pPr>
        <w:ind w:left="0" w:firstLine="0"/>
      </w:pPr>
    </w:p>
    <w:p w14:paraId="5AFFC82D" w14:textId="77777777" w:rsidR="0064040F" w:rsidRDefault="0064040F" w:rsidP="0064040F">
      <w:r>
        <w:t>Para que a migração/conversão dos dados ocorra dentro do prazo estipulado de até 15 (quinze) dias da data da assinatura do contrato é necessário saber:</w:t>
      </w:r>
    </w:p>
    <w:p w14:paraId="21AF5791" w14:textId="77777777" w:rsidR="0064040F" w:rsidRDefault="0064040F" w:rsidP="0064040F"/>
    <w:p w14:paraId="64727072" w14:textId="5B04C913" w:rsidR="0064040F" w:rsidRDefault="0064040F" w:rsidP="0064040F">
      <w:r>
        <w:t xml:space="preserve">O sistema atual da CAU/PR utiliza banco de dados </w:t>
      </w:r>
      <w:proofErr w:type="gramStart"/>
      <w:r>
        <w:t>relacional ?</w:t>
      </w:r>
      <w:proofErr w:type="gramEnd"/>
    </w:p>
    <w:p w14:paraId="55418103" w14:textId="35D582B9" w:rsidR="0064040F" w:rsidRDefault="0064040F" w:rsidP="0064040F">
      <w:r>
        <w:t xml:space="preserve">Se sim, qual o banco e </w:t>
      </w:r>
      <w:proofErr w:type="gramStart"/>
      <w:r>
        <w:t>versão ?</w:t>
      </w:r>
      <w:proofErr w:type="gramEnd"/>
      <w:r>
        <w:t xml:space="preserve"> CAU/PR possui acesso ao </w:t>
      </w:r>
      <w:proofErr w:type="gramStart"/>
      <w:r>
        <w:t>banco ?</w:t>
      </w:r>
      <w:proofErr w:type="gramEnd"/>
      <w:r>
        <w:t xml:space="preserve"> Usuário e senha de </w:t>
      </w:r>
      <w:proofErr w:type="gramStart"/>
      <w:r>
        <w:t>administradores ?</w:t>
      </w:r>
      <w:proofErr w:type="gramEnd"/>
      <w:r>
        <w:t xml:space="preserve"> Cópia do </w:t>
      </w:r>
      <w:proofErr w:type="gramStart"/>
      <w:r>
        <w:t>banco ?</w:t>
      </w:r>
      <w:proofErr w:type="gramEnd"/>
      <w:r>
        <w:t xml:space="preserve"> Banco está </w:t>
      </w:r>
      <w:proofErr w:type="gramStart"/>
      <w:r>
        <w:t>criptografado ?</w:t>
      </w:r>
      <w:proofErr w:type="gramEnd"/>
    </w:p>
    <w:p w14:paraId="4CFF2C40" w14:textId="77777777" w:rsidR="0064040F" w:rsidRDefault="0064040F" w:rsidP="0064040F">
      <w:r>
        <w:t xml:space="preserve">Se não, possuem acesso ao </w:t>
      </w:r>
      <w:proofErr w:type="gramStart"/>
      <w:r>
        <w:t>sistema ?</w:t>
      </w:r>
      <w:proofErr w:type="gramEnd"/>
      <w:r>
        <w:t xml:space="preserve"> É possível gerar arquivos de exportação com todos os dados necessários para </w:t>
      </w:r>
      <w:proofErr w:type="gramStart"/>
      <w:r>
        <w:t>conversão ?</w:t>
      </w:r>
      <w:proofErr w:type="gramEnd"/>
    </w:p>
    <w:p w14:paraId="55F90F80" w14:textId="61A2BDE2" w:rsidR="0064040F" w:rsidRDefault="0064040F" w:rsidP="0064040F">
      <w:r>
        <w:t xml:space="preserve">A CAU/PR irá disponibilizar estes arquivos? Caso CAU/PR não disponibilize, o sistema poderá ser acessado pela empresa vencedora para gerar os arquivos de </w:t>
      </w:r>
      <w:proofErr w:type="gramStart"/>
      <w:r>
        <w:t>exportação ?</w:t>
      </w:r>
      <w:proofErr w:type="gramEnd"/>
    </w:p>
    <w:p w14:paraId="3B5B7B17" w14:textId="3F8E0217" w:rsidR="0064040F" w:rsidRDefault="0064040F" w:rsidP="0064040F">
      <w:pPr>
        <w:jc w:val="left"/>
      </w:pPr>
    </w:p>
    <w:p w14:paraId="45F2F2F0" w14:textId="145EBF13" w:rsidR="0064040F" w:rsidRDefault="0064040F" w:rsidP="0064040F">
      <w:pPr>
        <w:jc w:val="left"/>
      </w:pPr>
    </w:p>
    <w:p w14:paraId="11D5063C" w14:textId="5F8A783D" w:rsidR="0064040F" w:rsidRDefault="0064040F" w:rsidP="0084386B">
      <w:pPr>
        <w:jc w:val="center"/>
        <w:rPr>
          <w:b/>
          <w:bCs/>
        </w:rPr>
      </w:pPr>
      <w:r w:rsidRPr="0084386B">
        <w:rPr>
          <w:b/>
          <w:bCs/>
        </w:rPr>
        <w:t>RESPOSTAS</w:t>
      </w:r>
    </w:p>
    <w:p w14:paraId="7CF5D8A5" w14:textId="7E851F42" w:rsidR="0084386B" w:rsidRDefault="0084386B" w:rsidP="0084386B">
      <w:pPr>
        <w:jc w:val="center"/>
        <w:rPr>
          <w:b/>
          <w:bCs/>
        </w:rPr>
      </w:pPr>
    </w:p>
    <w:p w14:paraId="540D27C7" w14:textId="341BC97C" w:rsidR="0084386B" w:rsidRDefault="0084386B" w:rsidP="0084386B">
      <w:r>
        <w:rPr>
          <w:b/>
          <w:bCs/>
        </w:rPr>
        <w:t xml:space="preserve">RESPOSTA 01 – </w:t>
      </w:r>
      <w:r w:rsidRPr="0084386B">
        <w:t xml:space="preserve">Houve </w:t>
      </w:r>
      <w:r>
        <w:t>um equívoco na descrição de “</w:t>
      </w:r>
      <w:r w:rsidRPr="0084386B">
        <w:t>Permitir alterações na estrutura do sistema</w:t>
      </w:r>
      <w:r>
        <w:t>”, este item se refere ao sistema possuir a possibilidade de alteração em RELATÓRIOS (layouts) e não na estrutura do sistema, fato este que possibilita a contratação de software de prateleira.</w:t>
      </w:r>
    </w:p>
    <w:p w14:paraId="290D68CC" w14:textId="027A3048" w:rsidR="0084386B" w:rsidRDefault="0084386B" w:rsidP="0084386B"/>
    <w:p w14:paraId="249AE94A" w14:textId="5654CBCF" w:rsidR="0084386B" w:rsidRDefault="0084386B" w:rsidP="0084386B">
      <w:r w:rsidRPr="0084386B">
        <w:rPr>
          <w:b/>
          <w:bCs/>
        </w:rPr>
        <w:t>RESPOSTA 02 –</w:t>
      </w:r>
      <w:r>
        <w:t xml:space="preserve"> Sim, o treinamento pode ser realizado através de qualquer plataforma de videoconferência.</w:t>
      </w:r>
    </w:p>
    <w:p w14:paraId="0E1BA1B7" w14:textId="551790F7" w:rsidR="0084386B" w:rsidRDefault="0084386B" w:rsidP="0084386B"/>
    <w:p w14:paraId="0421495F" w14:textId="04637FA4" w:rsidR="0084386B" w:rsidRDefault="0084386B" w:rsidP="0084386B">
      <w:r w:rsidRPr="00E533DE">
        <w:rPr>
          <w:b/>
          <w:bCs/>
        </w:rPr>
        <w:t xml:space="preserve">RESPOSTA 03 </w:t>
      </w:r>
      <w:r w:rsidR="00E533DE" w:rsidRPr="00E533DE">
        <w:rPr>
          <w:b/>
          <w:bCs/>
        </w:rPr>
        <w:t>–</w:t>
      </w:r>
      <w:r w:rsidR="00E533DE" w:rsidRPr="00E533DE">
        <w:t xml:space="preserve"> </w:t>
      </w:r>
      <w:r w:rsidR="002850A3">
        <w:t>Conforme consulta realizada com o departamento de Recursos Humanos (AC Sra. Lourdes Vasselek – que será responsável pela gestão do contrato) a resposta obtida foi: “O</w:t>
      </w:r>
      <w:r w:rsidR="00E533DE" w:rsidRPr="00E533DE">
        <w:t xml:space="preserve"> sistema</w:t>
      </w:r>
      <w:r w:rsidR="00E533DE">
        <w:t xml:space="preserve"> deverá atender a legislação vigente</w:t>
      </w:r>
      <w:r w:rsidR="002850A3">
        <w:t>”</w:t>
      </w:r>
      <w:r w:rsidR="00E533DE">
        <w:t>.</w:t>
      </w:r>
    </w:p>
    <w:p w14:paraId="23A86434" w14:textId="0E18EC12" w:rsidR="00EB1F82" w:rsidRDefault="00EB1F82" w:rsidP="0084386B"/>
    <w:p w14:paraId="6D252576" w14:textId="451AFF2D" w:rsidR="00EB1F82" w:rsidRDefault="00EB1F82" w:rsidP="0084386B"/>
    <w:p w14:paraId="37BC3CFC" w14:textId="4B7C6F01" w:rsidR="00EB1F82" w:rsidRDefault="00EB1F82" w:rsidP="0084386B"/>
    <w:p w14:paraId="7FBB62EF" w14:textId="52CF6867" w:rsidR="00EB1F82" w:rsidRDefault="00EB1F82" w:rsidP="0084386B"/>
    <w:p w14:paraId="79E521BD" w14:textId="664C4632" w:rsidR="00EB1F82" w:rsidRDefault="00EB1F82" w:rsidP="0084386B"/>
    <w:p w14:paraId="172DD3CB" w14:textId="77777777" w:rsidR="00EB1F82" w:rsidRDefault="00EB1F82" w:rsidP="0084386B"/>
    <w:p w14:paraId="4F4775D9" w14:textId="7EF6968A" w:rsidR="0084386B" w:rsidRDefault="0084386B" w:rsidP="0084386B">
      <w:r>
        <w:rPr>
          <w:b/>
          <w:bCs/>
        </w:rPr>
        <w:t xml:space="preserve">RESPOSTA 04 </w:t>
      </w:r>
      <w:r w:rsidR="000D1582">
        <w:rPr>
          <w:b/>
          <w:bCs/>
        </w:rPr>
        <w:t>–</w:t>
      </w:r>
      <w:r>
        <w:rPr>
          <w:b/>
          <w:bCs/>
        </w:rPr>
        <w:t xml:space="preserve"> </w:t>
      </w:r>
      <w:r w:rsidR="000D1582" w:rsidRPr="000D1582">
        <w:t xml:space="preserve">O sistema atual do CAUPR utiliza banco de dados relacional (SAP Sybase SQL </w:t>
      </w:r>
      <w:proofErr w:type="spellStart"/>
      <w:r w:rsidR="000D1582" w:rsidRPr="000D1582">
        <w:t>Anywhere</w:t>
      </w:r>
      <w:proofErr w:type="spellEnd"/>
      <w:r w:rsidR="000D1582" w:rsidRPr="000D1582">
        <w:t xml:space="preserve"> 16.0</w:t>
      </w:r>
      <w:r w:rsidR="000D1582">
        <w:t>), possuímos acesso ao banco, senha de administrador, cópia do banco de dados o qual não está criptografado. Todo o banco de dados será entregue ao licitante vencedor para a conversão base e implantação.</w:t>
      </w:r>
    </w:p>
    <w:p w14:paraId="54FA2BCF" w14:textId="1C6F91D2" w:rsidR="00EB1F82" w:rsidRDefault="00EB1F82" w:rsidP="0084386B"/>
    <w:p w14:paraId="7F39F529" w14:textId="6D7F17DC" w:rsidR="00EB1F82" w:rsidRDefault="00EB1F82" w:rsidP="0084386B"/>
    <w:p w14:paraId="3FC33767" w14:textId="6362A80E" w:rsidR="00EB1F82" w:rsidRDefault="00EB1F82" w:rsidP="00EB1F82">
      <w:pPr>
        <w:jc w:val="right"/>
      </w:pPr>
      <w:r>
        <w:t>Curitiba, 22 de abril de 2021.</w:t>
      </w:r>
    </w:p>
    <w:p w14:paraId="5AD60E1C" w14:textId="60E81DAA" w:rsidR="00EB1F82" w:rsidRDefault="00EB1F82" w:rsidP="00EB1F82">
      <w:pPr>
        <w:jc w:val="right"/>
      </w:pPr>
    </w:p>
    <w:p w14:paraId="43C6E643" w14:textId="407C7A92" w:rsidR="00EB1F82" w:rsidRDefault="00EB1F82" w:rsidP="00EB1F82">
      <w:pPr>
        <w:jc w:val="right"/>
      </w:pPr>
    </w:p>
    <w:p w14:paraId="027711E7" w14:textId="2CF67CBF" w:rsidR="00EB1F82" w:rsidRDefault="00EB1F82" w:rsidP="00EB1F82">
      <w:pPr>
        <w:jc w:val="right"/>
      </w:pPr>
    </w:p>
    <w:p w14:paraId="4BC472C3" w14:textId="4A737CC1" w:rsidR="00EB1F82" w:rsidRDefault="00EB1F82" w:rsidP="00EB1F82">
      <w:pPr>
        <w:ind w:left="0" w:firstLine="0"/>
      </w:pPr>
    </w:p>
    <w:p w14:paraId="4B85D0C1" w14:textId="67A65161" w:rsidR="00EB1F82" w:rsidRDefault="00EB1F82" w:rsidP="00EB1F82">
      <w:pPr>
        <w:jc w:val="right"/>
      </w:pPr>
    </w:p>
    <w:p w14:paraId="728CEB33" w14:textId="6116F28A" w:rsidR="00EB1F82" w:rsidRPr="0084386B" w:rsidRDefault="00EB1F82" w:rsidP="00EB1F82">
      <w:pPr>
        <w:jc w:val="center"/>
        <w:rPr>
          <w:b/>
          <w:bCs/>
        </w:rPr>
      </w:pPr>
      <w:r>
        <w:t>Pregoeiro</w:t>
      </w:r>
    </w:p>
    <w:sectPr w:rsidR="00EB1F82" w:rsidRPr="0084386B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8C4A" w14:textId="77777777" w:rsidR="003D6506" w:rsidRDefault="003D6506" w:rsidP="003710CC">
      <w:pPr>
        <w:spacing w:after="0" w:line="240" w:lineRule="auto"/>
      </w:pPr>
      <w:r>
        <w:separator/>
      </w:r>
    </w:p>
  </w:endnote>
  <w:endnote w:type="continuationSeparator" w:id="0">
    <w:p w14:paraId="2EAB8177" w14:textId="77777777" w:rsidR="003D6506" w:rsidRDefault="003D65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4039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1D25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0CFC67F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DFEB680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</w:t>
    </w:r>
    <w:proofErr w:type="gramStart"/>
    <w:r w:rsidRPr="008F66DA">
      <w:rPr>
        <w:color w:val="808080" w:themeColor="background1" w:themeShade="80"/>
        <w:sz w:val="14"/>
      </w:rPr>
      <w:t>-  Fone</w:t>
    </w:r>
    <w:proofErr w:type="gramEnd"/>
    <w:r w:rsidRPr="008F66DA">
      <w:rPr>
        <w:color w:val="808080" w:themeColor="background1" w:themeShade="80"/>
        <w:sz w:val="14"/>
      </w:rPr>
      <w:t>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92A2" w14:textId="77777777" w:rsidR="003D6506" w:rsidRDefault="003D6506" w:rsidP="003710CC">
      <w:pPr>
        <w:spacing w:after="0" w:line="240" w:lineRule="auto"/>
      </w:pPr>
      <w:r>
        <w:separator/>
      </w:r>
    </w:p>
  </w:footnote>
  <w:footnote w:type="continuationSeparator" w:id="0">
    <w:p w14:paraId="76BBE399" w14:textId="77777777" w:rsidR="003D6506" w:rsidRDefault="003D65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0B0BCF8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056168C" wp14:editId="01ABA658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533DE">
          <w:rPr>
            <w:rFonts w:asciiTheme="minorHAnsi" w:hAnsiTheme="minorHAnsi" w:cstheme="minorHAnsi"/>
            <w:b/>
            <w:bCs/>
            <w:noProof/>
            <w:sz w:val="20"/>
          </w:rPr>
          <w:t>4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533DE">
          <w:rPr>
            <w:rFonts w:asciiTheme="minorHAnsi" w:hAnsiTheme="minorHAnsi" w:cstheme="minorHAnsi"/>
            <w:b/>
            <w:bCs/>
            <w:noProof/>
            <w:sz w:val="20"/>
          </w:rPr>
          <w:t>4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174E1FD5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0A6"/>
    <w:multiLevelType w:val="multilevel"/>
    <w:tmpl w:val="536E0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0B59C0"/>
    <w:multiLevelType w:val="multilevel"/>
    <w:tmpl w:val="725814EE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F81567"/>
    <w:multiLevelType w:val="multilevel"/>
    <w:tmpl w:val="C6EE40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641FC0"/>
    <w:multiLevelType w:val="hybridMultilevel"/>
    <w:tmpl w:val="6598FBCE"/>
    <w:lvl w:ilvl="0" w:tplc="4D94A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48D"/>
    <w:multiLevelType w:val="multilevel"/>
    <w:tmpl w:val="0BB209E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5D17D86"/>
    <w:multiLevelType w:val="multilevel"/>
    <w:tmpl w:val="1ACA23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FE4295"/>
    <w:multiLevelType w:val="hybridMultilevel"/>
    <w:tmpl w:val="7B3C1682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A62351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963305"/>
    <w:multiLevelType w:val="hybridMultilevel"/>
    <w:tmpl w:val="2C566C3C"/>
    <w:lvl w:ilvl="0" w:tplc="BC8C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6F2F5D"/>
    <w:multiLevelType w:val="hybridMultilevel"/>
    <w:tmpl w:val="7E28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13B72"/>
    <w:multiLevelType w:val="multilevel"/>
    <w:tmpl w:val="8DCEC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3644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FF4028"/>
    <w:multiLevelType w:val="hybridMultilevel"/>
    <w:tmpl w:val="E4203A7E"/>
    <w:lvl w:ilvl="0" w:tplc="B360D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1DE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A1B1773"/>
    <w:multiLevelType w:val="hybridMultilevel"/>
    <w:tmpl w:val="A694F3C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96B7B1E"/>
    <w:multiLevelType w:val="multilevel"/>
    <w:tmpl w:val="320A059E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20A38E2"/>
    <w:multiLevelType w:val="hybridMultilevel"/>
    <w:tmpl w:val="E2E2A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6325B"/>
    <w:rsid w:val="000B497E"/>
    <w:rsid w:val="000D1582"/>
    <w:rsid w:val="00137C4A"/>
    <w:rsid w:val="00195BA4"/>
    <w:rsid w:val="00233E3D"/>
    <w:rsid w:val="00255CC1"/>
    <w:rsid w:val="0027448E"/>
    <w:rsid w:val="002850A3"/>
    <w:rsid w:val="002857CD"/>
    <w:rsid w:val="002A0046"/>
    <w:rsid w:val="002C2911"/>
    <w:rsid w:val="00320662"/>
    <w:rsid w:val="00346416"/>
    <w:rsid w:val="003628FE"/>
    <w:rsid w:val="003710CC"/>
    <w:rsid w:val="003D6506"/>
    <w:rsid w:val="004444D6"/>
    <w:rsid w:val="00480A6C"/>
    <w:rsid w:val="00531926"/>
    <w:rsid w:val="0059088E"/>
    <w:rsid w:val="005A237D"/>
    <w:rsid w:val="005A3F78"/>
    <w:rsid w:val="006270B4"/>
    <w:rsid w:val="0064040F"/>
    <w:rsid w:val="006A1905"/>
    <w:rsid w:val="006D7312"/>
    <w:rsid w:val="00725D72"/>
    <w:rsid w:val="007578AE"/>
    <w:rsid w:val="00791CF9"/>
    <w:rsid w:val="007B260C"/>
    <w:rsid w:val="0084386B"/>
    <w:rsid w:val="008728CF"/>
    <w:rsid w:val="0089699B"/>
    <w:rsid w:val="008F66DA"/>
    <w:rsid w:val="00902D60"/>
    <w:rsid w:val="009056C8"/>
    <w:rsid w:val="009C6F7A"/>
    <w:rsid w:val="00A33E60"/>
    <w:rsid w:val="00B1747A"/>
    <w:rsid w:val="00B22E8C"/>
    <w:rsid w:val="00B24C18"/>
    <w:rsid w:val="00DF3F0A"/>
    <w:rsid w:val="00E533DE"/>
    <w:rsid w:val="00E55053"/>
    <w:rsid w:val="00E77068"/>
    <w:rsid w:val="00EB1F82"/>
    <w:rsid w:val="00FC1A2E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35185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Corpodetexto">
    <w:name w:val="Body Text"/>
    <w:basedOn w:val="Normal"/>
    <w:link w:val="CorpodetextoChar"/>
    <w:rsid w:val="00233E3D"/>
    <w:pPr>
      <w:widowControl w:val="0"/>
      <w:suppressAutoHyphens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paragraph" w:styleId="NormalWeb">
    <w:name w:val="Normal (Web)"/>
    <w:basedOn w:val="Normal"/>
    <w:uiPriority w:val="99"/>
    <w:unhideWhenUsed/>
    <w:rsid w:val="00233E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rsid w:val="00233E3D"/>
    <w:pPr>
      <w:suppressAutoHyphens/>
      <w:spacing w:after="0" w:line="240" w:lineRule="auto"/>
      <w:jc w:val="both"/>
      <w:textAlignment w:val="baseline"/>
    </w:pPr>
    <w:rPr>
      <w:rFonts w:ascii="Spranq eco sans" w:eastAsia="Arial" w:hAnsi="Spranq eco sans" w:cs="Times New Roman"/>
      <w:kern w:val="1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233E3D"/>
    <w:pPr>
      <w:keepNext/>
      <w:suppressAutoHyphens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rsid w:val="00233E3D"/>
    <w:pPr>
      <w:suppressAutoHyphens/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  <w:style w:type="paragraph" w:customStyle="1" w:styleId="Default">
    <w:name w:val="Default"/>
    <w:rsid w:val="00640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rissatto</cp:lastModifiedBy>
  <cp:revision>3</cp:revision>
  <cp:lastPrinted>2021-04-22T20:43:00Z</cp:lastPrinted>
  <dcterms:created xsi:type="dcterms:W3CDTF">2021-04-22T20:42:00Z</dcterms:created>
  <dcterms:modified xsi:type="dcterms:W3CDTF">2021-04-22T20:46:00Z</dcterms:modified>
</cp:coreProperties>
</file>