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FA2121" w14:textId="52C52001" w:rsidR="005E4377" w:rsidRPr="009B28CF" w:rsidRDefault="005E4377" w:rsidP="000779DC">
      <w:pPr>
        <w:pStyle w:val="LO-normal"/>
        <w:spacing w:after="0" w:line="240" w:lineRule="auto"/>
        <w:ind w:left="0"/>
        <w:jc w:val="center"/>
        <w:rPr>
          <w:b/>
          <w:color w:val="000000"/>
        </w:rPr>
      </w:pPr>
      <w:r w:rsidRPr="009B28CF">
        <w:rPr>
          <w:b/>
          <w:color w:val="000000"/>
        </w:rPr>
        <w:t xml:space="preserve">EDITAL DE CHAMAMENTO PÚBLICO Nº </w:t>
      </w:r>
      <w:r w:rsidR="006B72E3" w:rsidRPr="009B28CF">
        <w:rPr>
          <w:b/>
          <w:color w:val="000000"/>
        </w:rPr>
        <w:t>004/2023</w:t>
      </w:r>
    </w:p>
    <w:p w14:paraId="1BD5DC60" w14:textId="1E05A27A" w:rsidR="005E4377" w:rsidRPr="009B28CF" w:rsidRDefault="005E4377" w:rsidP="000779DC">
      <w:pPr>
        <w:pStyle w:val="LO-normal"/>
        <w:spacing w:after="240" w:line="240" w:lineRule="auto"/>
        <w:ind w:left="0"/>
        <w:jc w:val="center"/>
        <w:rPr>
          <w:b/>
        </w:rPr>
      </w:pPr>
      <w:r w:rsidRPr="009B28CF">
        <w:rPr>
          <w:b/>
        </w:rPr>
        <w:t>PRÊMIO TFG CAU/PR 202</w:t>
      </w:r>
      <w:r w:rsidR="001A3435" w:rsidRPr="009B28CF">
        <w:rPr>
          <w:b/>
        </w:rPr>
        <w:t>3</w:t>
      </w:r>
    </w:p>
    <w:p w14:paraId="6F69A213" w14:textId="77777777" w:rsidR="006B72E3" w:rsidRPr="006B72E3" w:rsidRDefault="006B72E3" w:rsidP="000779DC">
      <w:pPr>
        <w:pStyle w:val="LO-normal"/>
        <w:spacing w:after="240" w:line="240" w:lineRule="auto"/>
        <w:ind w:left="0"/>
        <w:jc w:val="center"/>
        <w:rPr>
          <w:b/>
          <w:sz w:val="28"/>
          <w:szCs w:val="28"/>
        </w:rPr>
      </w:pPr>
    </w:p>
    <w:p w14:paraId="767420EB" w14:textId="4541F99C" w:rsidR="005E4377" w:rsidRPr="009B28CF" w:rsidRDefault="005E4377" w:rsidP="000779DC">
      <w:pPr>
        <w:pStyle w:val="Ttulo1"/>
        <w:keepNext w:val="0"/>
        <w:tabs>
          <w:tab w:val="left" w:pos="426"/>
        </w:tabs>
        <w:spacing w:after="120" w:line="240" w:lineRule="auto"/>
        <w:ind w:left="0" w:firstLine="0"/>
        <w:jc w:val="both"/>
        <w:rPr>
          <w:rFonts w:ascii="Arial" w:hAnsi="Arial" w:cs="Arial"/>
          <w:b w:val="0"/>
        </w:rPr>
      </w:pPr>
      <w:bookmarkStart w:id="0" w:name="_Hlk138655150"/>
      <w:bookmarkStart w:id="1" w:name="_Hlk121492689"/>
      <w:r w:rsidRPr="009B28CF">
        <w:rPr>
          <w:rFonts w:ascii="Arial" w:hAnsi="Arial" w:cs="Arial"/>
          <w:b w:val="0"/>
        </w:rPr>
        <w:t>O CONSELHO DE ARQUITETURA E URBANISMO DO PARANÁ – CAU/PR, autarquia</w:t>
      </w:r>
      <w:r w:rsidRPr="009B28CF">
        <w:rPr>
          <w:rFonts w:ascii="Arial" w:hAnsi="Arial" w:cs="Arial"/>
          <w:b w:val="0"/>
          <w:spacing w:val="3"/>
        </w:rPr>
        <w:t xml:space="preserve"> </w:t>
      </w:r>
      <w:r w:rsidRPr="009B28CF">
        <w:rPr>
          <w:rFonts w:ascii="Arial" w:hAnsi="Arial" w:cs="Arial"/>
          <w:b w:val="0"/>
          <w:spacing w:val="-2"/>
        </w:rPr>
        <w:t xml:space="preserve">federal </w:t>
      </w:r>
      <w:r w:rsidRPr="009B28CF">
        <w:rPr>
          <w:rFonts w:ascii="Arial" w:hAnsi="Arial" w:cs="Arial"/>
          <w:b w:val="0"/>
        </w:rPr>
        <w:t>de fiscalização profissional, instituída pela Lei Federal nº 12.378/2010, no uso de suas atribuições,</w:t>
      </w:r>
      <w:r w:rsidRPr="009B28CF">
        <w:rPr>
          <w:rFonts w:ascii="Arial" w:hAnsi="Arial" w:cs="Arial"/>
          <w:b w:val="0"/>
          <w:spacing w:val="-14"/>
        </w:rPr>
        <w:t xml:space="preserve"> </w:t>
      </w:r>
      <w:r w:rsidRPr="009B28CF">
        <w:rPr>
          <w:rFonts w:ascii="Arial" w:hAnsi="Arial" w:cs="Arial"/>
          <w:b w:val="0"/>
        </w:rPr>
        <w:t>conforme</w:t>
      </w:r>
      <w:r w:rsidRPr="009B28CF">
        <w:rPr>
          <w:rFonts w:ascii="Arial" w:hAnsi="Arial" w:cs="Arial"/>
          <w:b w:val="0"/>
          <w:spacing w:val="-14"/>
        </w:rPr>
        <w:t xml:space="preserve"> </w:t>
      </w:r>
      <w:r w:rsidRPr="009B28CF">
        <w:rPr>
          <w:rFonts w:ascii="Arial" w:hAnsi="Arial" w:cs="Arial"/>
          <w:b w:val="0"/>
        </w:rPr>
        <w:t>art.</w:t>
      </w:r>
      <w:r w:rsidRPr="009B28CF">
        <w:rPr>
          <w:rFonts w:ascii="Arial" w:hAnsi="Arial" w:cs="Arial"/>
          <w:b w:val="0"/>
          <w:spacing w:val="-13"/>
        </w:rPr>
        <w:t xml:space="preserve"> </w:t>
      </w:r>
      <w:r w:rsidRPr="009B28CF">
        <w:rPr>
          <w:rFonts w:ascii="Arial" w:hAnsi="Arial" w:cs="Arial"/>
          <w:b w:val="0"/>
        </w:rPr>
        <w:t>3º</w:t>
      </w:r>
      <w:r w:rsidRPr="009B28CF">
        <w:rPr>
          <w:rFonts w:ascii="Arial" w:hAnsi="Arial" w:cs="Arial"/>
          <w:b w:val="0"/>
          <w:spacing w:val="-14"/>
        </w:rPr>
        <w:t xml:space="preserve"> </w:t>
      </w:r>
      <w:r w:rsidRPr="009B28CF">
        <w:rPr>
          <w:rFonts w:ascii="Arial" w:hAnsi="Arial" w:cs="Arial"/>
          <w:b w:val="0"/>
        </w:rPr>
        <w:t>de</w:t>
      </w:r>
      <w:r w:rsidRPr="009B28CF">
        <w:rPr>
          <w:rFonts w:ascii="Arial" w:hAnsi="Arial" w:cs="Arial"/>
          <w:b w:val="0"/>
          <w:spacing w:val="-13"/>
        </w:rPr>
        <w:t xml:space="preserve"> </w:t>
      </w:r>
      <w:r w:rsidRPr="009B28CF">
        <w:rPr>
          <w:rFonts w:ascii="Arial" w:hAnsi="Arial" w:cs="Arial"/>
          <w:b w:val="0"/>
        </w:rPr>
        <w:t>seu</w:t>
      </w:r>
      <w:r w:rsidRPr="009B28CF">
        <w:rPr>
          <w:rFonts w:ascii="Arial" w:hAnsi="Arial" w:cs="Arial"/>
          <w:b w:val="0"/>
          <w:spacing w:val="-14"/>
        </w:rPr>
        <w:t xml:space="preserve"> </w:t>
      </w:r>
      <w:r w:rsidRPr="009B28CF">
        <w:rPr>
          <w:rFonts w:ascii="Arial" w:hAnsi="Arial" w:cs="Arial"/>
          <w:b w:val="0"/>
        </w:rPr>
        <w:t>Regimento</w:t>
      </w:r>
      <w:r w:rsidRPr="009B28CF">
        <w:rPr>
          <w:rFonts w:ascii="Arial" w:hAnsi="Arial" w:cs="Arial"/>
          <w:b w:val="0"/>
          <w:spacing w:val="-13"/>
        </w:rPr>
        <w:t xml:space="preserve"> </w:t>
      </w:r>
      <w:r w:rsidRPr="009B28CF">
        <w:rPr>
          <w:rFonts w:ascii="Arial" w:hAnsi="Arial" w:cs="Arial"/>
          <w:b w:val="0"/>
        </w:rPr>
        <w:t>Interno,</w:t>
      </w:r>
      <w:r w:rsidRPr="009B28CF">
        <w:rPr>
          <w:rFonts w:ascii="Arial" w:hAnsi="Arial" w:cs="Arial"/>
          <w:b w:val="0"/>
          <w:spacing w:val="-14"/>
        </w:rPr>
        <w:t xml:space="preserve"> </w:t>
      </w:r>
      <w:r w:rsidRPr="009B28CF">
        <w:rPr>
          <w:rFonts w:ascii="Arial" w:hAnsi="Arial" w:cs="Arial"/>
          <w:b w:val="0"/>
        </w:rPr>
        <w:t xml:space="preserve">TORNA PÚBLICO O PRESENTE CHAMAMENTO, sob a regência da </w:t>
      </w:r>
      <w:r w:rsidR="006B72E3" w:rsidRPr="009B28CF">
        <w:rPr>
          <w:rFonts w:ascii="Arial" w:hAnsi="Arial" w:cs="Arial"/>
          <w:b w:val="0"/>
          <w:color w:val="auto"/>
        </w:rPr>
        <w:t xml:space="preserve">Deliberação Plenária DPOPR 156-08/2023, de 23 de junho de 2023, e da Deliberação N° 014/2023 CPFI-CAU/PR, de 22 de junho de 2023, </w:t>
      </w:r>
      <w:r w:rsidRPr="009B28CF">
        <w:rPr>
          <w:rFonts w:ascii="Arial" w:hAnsi="Arial" w:cs="Arial"/>
          <w:b w:val="0"/>
        </w:rPr>
        <w:t xml:space="preserve">e demais normas vigentes pertinentes à matéria, com a finalidade de divulgar e premiar boas práticas em Trabalhos Finais de Graduação e Trabalhos de Conclusão de Curso dos(as) estudantes de Arquitetura e Urbanismo do Paraná, concedendo aos trabalhos selecionados o </w:t>
      </w:r>
      <w:r w:rsidRPr="009B28CF">
        <w:rPr>
          <w:rFonts w:ascii="Arial" w:hAnsi="Arial" w:cs="Arial"/>
        </w:rPr>
        <w:t>PRÊMIO TFG CAU/PR 202</w:t>
      </w:r>
      <w:r w:rsidR="001A3435" w:rsidRPr="009B28CF">
        <w:rPr>
          <w:rFonts w:ascii="Arial" w:hAnsi="Arial" w:cs="Arial"/>
        </w:rPr>
        <w:t>3</w:t>
      </w:r>
      <w:r w:rsidRPr="009B28CF">
        <w:rPr>
          <w:rFonts w:ascii="Arial" w:hAnsi="Arial" w:cs="Arial"/>
          <w:b w:val="0"/>
        </w:rPr>
        <w:t>, mediante as condições estabelecidas no Edital e seus anexos.</w:t>
      </w:r>
    </w:p>
    <w:p w14:paraId="601FD39A" w14:textId="77777777" w:rsidR="005E4377" w:rsidRPr="009B28CF" w:rsidRDefault="005E4377" w:rsidP="000779DC">
      <w:pPr>
        <w:pStyle w:val="LO-normal"/>
        <w:numPr>
          <w:ilvl w:val="0"/>
          <w:numId w:val="3"/>
        </w:numPr>
        <w:spacing w:before="240" w:after="120" w:line="240" w:lineRule="auto"/>
        <w:ind w:left="567" w:hanging="567"/>
        <w:rPr>
          <w:b/>
          <w:color w:val="000000"/>
          <w:sz w:val="22"/>
          <w:szCs w:val="22"/>
        </w:rPr>
      </w:pPr>
      <w:bookmarkStart w:id="2" w:name="_Hlk138657478"/>
      <w:bookmarkEnd w:id="0"/>
      <w:r w:rsidRPr="009B28CF">
        <w:rPr>
          <w:b/>
          <w:color w:val="000000"/>
          <w:sz w:val="22"/>
          <w:szCs w:val="22"/>
        </w:rPr>
        <w:t>JUSTIFICATIVAS</w:t>
      </w:r>
    </w:p>
    <w:p w14:paraId="40059B14" w14:textId="77777777" w:rsidR="005E4377" w:rsidRPr="009B28CF" w:rsidRDefault="005E4377" w:rsidP="000779DC">
      <w:pPr>
        <w:pStyle w:val="LO-normal"/>
        <w:numPr>
          <w:ilvl w:val="1"/>
          <w:numId w:val="3"/>
        </w:numPr>
        <w:spacing w:after="120" w:line="240" w:lineRule="auto"/>
        <w:ind w:left="567" w:hanging="567"/>
        <w:rPr>
          <w:sz w:val="22"/>
          <w:szCs w:val="22"/>
        </w:rPr>
      </w:pPr>
      <w:r w:rsidRPr="009B28CF">
        <w:rPr>
          <w:sz w:val="22"/>
          <w:szCs w:val="22"/>
        </w:rPr>
        <w:t>É dever do Conselho de Arquitetura e Urbanismo, conforme a Lei Federal nº 12.378/2010, zelar pela formação profissional e estabelecer diálogo constante com as Instituições de Ensino Superior que oferecem cursos de graduação em Arquitetura e Urbanismo.</w:t>
      </w:r>
    </w:p>
    <w:p w14:paraId="321B29D4" w14:textId="77777777" w:rsidR="005E4377" w:rsidRPr="009B28CF" w:rsidRDefault="005E4377" w:rsidP="000779DC">
      <w:pPr>
        <w:pStyle w:val="LO-normal"/>
        <w:numPr>
          <w:ilvl w:val="1"/>
          <w:numId w:val="3"/>
        </w:numPr>
        <w:spacing w:after="120" w:line="240" w:lineRule="auto"/>
        <w:ind w:left="567" w:hanging="567"/>
        <w:rPr>
          <w:sz w:val="22"/>
          <w:szCs w:val="22"/>
        </w:rPr>
      </w:pPr>
      <w:r w:rsidRPr="009B28CF">
        <w:rPr>
          <w:sz w:val="22"/>
          <w:szCs w:val="22"/>
        </w:rPr>
        <w:t>No CAU/PR, cabe à Comissão de Ensino e Formação (CEF-CAU/PR) o compromisso de acompanhar e participar efetivamente das discussões e realizações de ações que envolvam o ensino e a formação profissional no Estado.</w:t>
      </w:r>
    </w:p>
    <w:p w14:paraId="57208281" w14:textId="3B2117CB" w:rsidR="005E4377" w:rsidRPr="009B28CF" w:rsidRDefault="005E4377" w:rsidP="000779DC">
      <w:pPr>
        <w:pStyle w:val="LO-normal"/>
        <w:numPr>
          <w:ilvl w:val="1"/>
          <w:numId w:val="3"/>
        </w:numPr>
        <w:spacing w:after="120" w:line="240" w:lineRule="auto"/>
        <w:ind w:left="567" w:hanging="567"/>
        <w:rPr>
          <w:sz w:val="22"/>
          <w:szCs w:val="22"/>
        </w:rPr>
      </w:pPr>
      <w:r w:rsidRPr="009B28CF">
        <w:rPr>
          <w:sz w:val="22"/>
          <w:szCs w:val="22"/>
        </w:rPr>
        <w:t>O PRÊMIO TFG CAU/PR</w:t>
      </w:r>
      <w:r w:rsidR="00FF2C4A" w:rsidRPr="009B28CF">
        <w:rPr>
          <w:sz w:val="22"/>
          <w:szCs w:val="22"/>
        </w:rPr>
        <w:t xml:space="preserve"> 2023</w:t>
      </w:r>
      <w:r w:rsidRPr="009B28CF">
        <w:rPr>
          <w:sz w:val="22"/>
          <w:szCs w:val="22"/>
        </w:rPr>
        <w:t xml:space="preserve"> é destinado, assim, ao diálogo com os(as) estudantes concludentes dos cursos de Arquitetura e Urbanismo em Instituições de Ensino Superior do Estado do Paraná.</w:t>
      </w:r>
    </w:p>
    <w:p w14:paraId="153B7C90" w14:textId="77777777" w:rsidR="005E4377" w:rsidRPr="009B28CF" w:rsidRDefault="005E4377" w:rsidP="000779DC">
      <w:pPr>
        <w:pStyle w:val="LO-normal"/>
        <w:numPr>
          <w:ilvl w:val="1"/>
          <w:numId w:val="3"/>
        </w:numPr>
        <w:spacing w:after="120" w:line="240" w:lineRule="auto"/>
        <w:ind w:left="567" w:hanging="567"/>
        <w:rPr>
          <w:sz w:val="22"/>
          <w:szCs w:val="22"/>
        </w:rPr>
      </w:pPr>
      <w:r w:rsidRPr="009B28CF">
        <w:rPr>
          <w:sz w:val="22"/>
          <w:szCs w:val="22"/>
        </w:rPr>
        <w:t>O PRÊMIO TFG CAU/PR tem por objetivos:</w:t>
      </w:r>
    </w:p>
    <w:p w14:paraId="262650CB" w14:textId="77777777" w:rsidR="005E4377" w:rsidRPr="009B28CF" w:rsidRDefault="005E4377" w:rsidP="000779DC">
      <w:pPr>
        <w:pStyle w:val="LO-normal"/>
        <w:numPr>
          <w:ilvl w:val="2"/>
          <w:numId w:val="3"/>
        </w:numPr>
        <w:spacing w:after="120" w:line="240" w:lineRule="auto"/>
        <w:ind w:left="1134" w:hanging="567"/>
        <w:rPr>
          <w:sz w:val="22"/>
          <w:szCs w:val="22"/>
        </w:rPr>
      </w:pPr>
      <w:r w:rsidRPr="009B28CF">
        <w:rPr>
          <w:sz w:val="22"/>
          <w:szCs w:val="22"/>
        </w:rPr>
        <w:t xml:space="preserve">Estimular e difundir a prática do projeto e produção de conhecimento científico nos Trabalhos Finais de Graduação (TFG) e Trabalhos de Conclusão de Curso (TCC) em Arquitetura e Urbanismo no estado, destacando aspectos inovadores e de excelência em sua elaboração; </w:t>
      </w:r>
    </w:p>
    <w:p w14:paraId="26F6433B" w14:textId="77777777" w:rsidR="005E4377" w:rsidRPr="009B28CF" w:rsidRDefault="005E4377" w:rsidP="000779DC">
      <w:pPr>
        <w:pStyle w:val="LO-normal"/>
        <w:numPr>
          <w:ilvl w:val="2"/>
          <w:numId w:val="3"/>
        </w:numPr>
        <w:spacing w:after="120" w:line="240" w:lineRule="auto"/>
        <w:ind w:left="1134" w:hanging="567"/>
        <w:rPr>
          <w:sz w:val="22"/>
          <w:szCs w:val="22"/>
        </w:rPr>
      </w:pPr>
      <w:r w:rsidRPr="009B28CF">
        <w:rPr>
          <w:sz w:val="22"/>
          <w:szCs w:val="22"/>
        </w:rPr>
        <w:t>Proporcionar a discussão sobre a produção acadêmica, com o intuito de suscitar a reflexão e a melhoria da qualidade do ensino e da própria prática da Arquitetura e do Urbanismo.</w:t>
      </w:r>
    </w:p>
    <w:p w14:paraId="58EB8D49" w14:textId="77777777" w:rsidR="009B28CF" w:rsidRPr="009B28CF" w:rsidRDefault="009B28CF" w:rsidP="000779DC">
      <w:pPr>
        <w:pStyle w:val="LO-normal"/>
        <w:numPr>
          <w:ilvl w:val="2"/>
          <w:numId w:val="3"/>
        </w:numPr>
        <w:spacing w:after="120" w:line="240" w:lineRule="auto"/>
        <w:ind w:left="1134" w:hanging="567"/>
        <w:rPr>
          <w:sz w:val="22"/>
          <w:szCs w:val="22"/>
        </w:rPr>
      </w:pPr>
    </w:p>
    <w:bookmarkEnd w:id="2"/>
    <w:p w14:paraId="507DECD9" w14:textId="77777777" w:rsidR="005E4377" w:rsidRPr="009B28CF" w:rsidRDefault="005E4377" w:rsidP="000779DC">
      <w:pPr>
        <w:pStyle w:val="LO-normal"/>
        <w:numPr>
          <w:ilvl w:val="0"/>
          <w:numId w:val="3"/>
        </w:numPr>
        <w:spacing w:before="240" w:after="120" w:line="240" w:lineRule="auto"/>
        <w:ind w:left="567" w:hanging="567"/>
        <w:rPr>
          <w:b/>
          <w:color w:val="000000"/>
          <w:sz w:val="22"/>
          <w:szCs w:val="22"/>
        </w:rPr>
      </w:pPr>
      <w:r w:rsidRPr="009B28CF">
        <w:rPr>
          <w:b/>
          <w:color w:val="000000"/>
          <w:sz w:val="22"/>
          <w:szCs w:val="22"/>
        </w:rPr>
        <w:t>OBJETO</w:t>
      </w:r>
    </w:p>
    <w:p w14:paraId="09F42670" w14:textId="1A9D97B1" w:rsidR="005E4377" w:rsidRPr="009B28CF" w:rsidRDefault="005E4377" w:rsidP="000779DC">
      <w:pPr>
        <w:pStyle w:val="LO-normal"/>
        <w:numPr>
          <w:ilvl w:val="1"/>
          <w:numId w:val="3"/>
        </w:numPr>
        <w:spacing w:after="120" w:line="240" w:lineRule="auto"/>
        <w:ind w:left="567" w:hanging="567"/>
        <w:rPr>
          <w:sz w:val="22"/>
          <w:szCs w:val="22"/>
        </w:rPr>
      </w:pPr>
      <w:bookmarkStart w:id="3" w:name="_Hlk138657998"/>
      <w:r w:rsidRPr="009B28CF">
        <w:rPr>
          <w:sz w:val="22"/>
          <w:szCs w:val="22"/>
        </w:rPr>
        <w:t xml:space="preserve">O presente Chamamento Público tem como objeto a premiação de Trabalhos Finais de Graduação (TFG) e Trabalhos de Conclusão de Curso (TCC) desenvolvidos nos cursos de graduação de Arquitetura e Urbanismo das Instituições de Ensino Superior (IES) do Estado do Paraná, </w:t>
      </w:r>
      <w:r w:rsidRPr="009B28CF">
        <w:rPr>
          <w:b/>
          <w:bCs/>
          <w:sz w:val="22"/>
          <w:szCs w:val="22"/>
        </w:rPr>
        <w:t xml:space="preserve">defendidos e aprovados no período de </w:t>
      </w:r>
      <w:r w:rsidR="003659F0" w:rsidRPr="009B28CF">
        <w:rPr>
          <w:b/>
          <w:bCs/>
          <w:sz w:val="22"/>
          <w:szCs w:val="22"/>
        </w:rPr>
        <w:t xml:space="preserve">01/01/2023 a </w:t>
      </w:r>
      <w:r w:rsidR="00827302" w:rsidRPr="009B28CF">
        <w:rPr>
          <w:b/>
          <w:bCs/>
          <w:sz w:val="22"/>
          <w:szCs w:val="22"/>
        </w:rPr>
        <w:t>10/11</w:t>
      </w:r>
      <w:r w:rsidR="003659F0" w:rsidRPr="009B28CF">
        <w:rPr>
          <w:b/>
          <w:bCs/>
          <w:sz w:val="22"/>
          <w:szCs w:val="22"/>
        </w:rPr>
        <w:t>/2023</w:t>
      </w:r>
      <w:r w:rsidRPr="009B28CF">
        <w:rPr>
          <w:sz w:val="22"/>
          <w:szCs w:val="22"/>
        </w:rPr>
        <w:t>.</w:t>
      </w:r>
    </w:p>
    <w:p w14:paraId="349312E0" w14:textId="77777777" w:rsidR="006B72E3" w:rsidRPr="009B28CF" w:rsidRDefault="006B72E3" w:rsidP="006B72E3">
      <w:pPr>
        <w:pStyle w:val="LO-normal"/>
        <w:spacing w:after="120" w:line="240" w:lineRule="auto"/>
        <w:ind w:left="567"/>
        <w:rPr>
          <w:sz w:val="22"/>
          <w:szCs w:val="22"/>
        </w:rPr>
      </w:pPr>
    </w:p>
    <w:bookmarkEnd w:id="3"/>
    <w:p w14:paraId="767355D9" w14:textId="77777777" w:rsidR="005E4377" w:rsidRPr="009B28CF" w:rsidRDefault="005E4377" w:rsidP="000779DC">
      <w:pPr>
        <w:pStyle w:val="LO-normal"/>
        <w:numPr>
          <w:ilvl w:val="0"/>
          <w:numId w:val="3"/>
        </w:numPr>
        <w:spacing w:before="240" w:after="120" w:line="240" w:lineRule="auto"/>
        <w:ind w:left="567" w:hanging="567"/>
        <w:rPr>
          <w:b/>
          <w:color w:val="000000"/>
          <w:sz w:val="22"/>
          <w:szCs w:val="22"/>
        </w:rPr>
      </w:pPr>
      <w:r w:rsidRPr="009B28CF">
        <w:rPr>
          <w:b/>
          <w:color w:val="000000"/>
          <w:sz w:val="22"/>
          <w:szCs w:val="22"/>
        </w:rPr>
        <w:t>CONDIÇÕES DE PARTICIPAÇÃO</w:t>
      </w:r>
    </w:p>
    <w:p w14:paraId="41B16AC1" w14:textId="0629A59C" w:rsidR="005E4377" w:rsidRPr="009B28CF" w:rsidRDefault="005E4377" w:rsidP="000779DC">
      <w:pPr>
        <w:pStyle w:val="LO-normal"/>
        <w:numPr>
          <w:ilvl w:val="1"/>
          <w:numId w:val="3"/>
        </w:numPr>
        <w:spacing w:after="120" w:line="240" w:lineRule="auto"/>
        <w:ind w:left="567" w:hanging="567"/>
        <w:rPr>
          <w:sz w:val="22"/>
          <w:szCs w:val="22"/>
        </w:rPr>
      </w:pPr>
      <w:r w:rsidRPr="009B28CF">
        <w:rPr>
          <w:sz w:val="22"/>
          <w:szCs w:val="22"/>
        </w:rPr>
        <w:t>Poderão participar Trabalhos Finais de Graduação (TFG) e Trabalhos de Conclusão de Curso (TCC), desenvolvidos por estudantes de graduação dos Cursos de Arquitetura e Urbanismo de Instituições de Ensino Superior (IES) do Estado do Paraná, regulares e reconhecidas na forma da lei, cujo(a) docente orientador(a) seja Arquiteto(a) e</w:t>
      </w:r>
      <w:r w:rsidR="003659F0" w:rsidRPr="009B28CF">
        <w:rPr>
          <w:sz w:val="22"/>
          <w:szCs w:val="22"/>
        </w:rPr>
        <w:t xml:space="preserve"> </w:t>
      </w:r>
      <w:r w:rsidRPr="009B28CF">
        <w:rPr>
          <w:sz w:val="22"/>
          <w:szCs w:val="22"/>
        </w:rPr>
        <w:t>Urbanista, conforme requisitos descritos a seguir.</w:t>
      </w:r>
    </w:p>
    <w:p w14:paraId="4E5950F1" w14:textId="77777777" w:rsidR="005E4377" w:rsidRPr="009B28CF" w:rsidRDefault="005E4377" w:rsidP="000779DC">
      <w:pPr>
        <w:pStyle w:val="LO-normal"/>
        <w:numPr>
          <w:ilvl w:val="2"/>
          <w:numId w:val="3"/>
        </w:numPr>
        <w:spacing w:after="120" w:line="240" w:lineRule="auto"/>
        <w:ind w:left="1134" w:hanging="567"/>
        <w:rPr>
          <w:sz w:val="22"/>
          <w:szCs w:val="22"/>
        </w:rPr>
      </w:pPr>
      <w:r w:rsidRPr="009B28CF">
        <w:rPr>
          <w:sz w:val="22"/>
          <w:szCs w:val="22"/>
        </w:rPr>
        <w:lastRenderedPageBreak/>
        <w:t>Considera-se Trabalho de Conclusão de Curso (TCC) e Trabalho Final de Graduação (TFG), para este edital, todos os trabalhos finais de graduação devidamente regulamentados pelas IES que servem como parâmetro formativo do(a) estudante.</w:t>
      </w:r>
    </w:p>
    <w:p w14:paraId="53831DCB" w14:textId="77777777" w:rsidR="005E4377" w:rsidRPr="009B28CF" w:rsidRDefault="005E4377" w:rsidP="000779DC">
      <w:pPr>
        <w:pStyle w:val="LO-normal"/>
        <w:numPr>
          <w:ilvl w:val="2"/>
          <w:numId w:val="3"/>
        </w:numPr>
        <w:spacing w:after="120" w:line="240" w:lineRule="auto"/>
        <w:ind w:left="1134" w:hanging="567"/>
        <w:rPr>
          <w:sz w:val="22"/>
          <w:szCs w:val="22"/>
        </w:rPr>
      </w:pPr>
      <w:r w:rsidRPr="009B28CF">
        <w:rPr>
          <w:sz w:val="22"/>
          <w:szCs w:val="22"/>
        </w:rPr>
        <w:t>Está apta à inscrição de trabalho(s) concorrente(s) a IES e o respectivo curso de Arquitetura e Urbanismo que tenham sido cadastrados, credenciados e reconhecidos pelo CAU/PR.</w:t>
      </w:r>
    </w:p>
    <w:p w14:paraId="681AD254" w14:textId="77777777" w:rsidR="005E4377" w:rsidRPr="009B28CF" w:rsidRDefault="005E4377" w:rsidP="000779DC">
      <w:pPr>
        <w:pStyle w:val="LO-normal"/>
        <w:numPr>
          <w:ilvl w:val="2"/>
          <w:numId w:val="3"/>
        </w:numPr>
        <w:spacing w:after="120" w:line="240" w:lineRule="auto"/>
        <w:ind w:left="1134" w:hanging="567"/>
        <w:rPr>
          <w:sz w:val="22"/>
          <w:szCs w:val="22"/>
        </w:rPr>
      </w:pPr>
      <w:r w:rsidRPr="009B28CF">
        <w:rPr>
          <w:sz w:val="22"/>
          <w:szCs w:val="22"/>
        </w:rPr>
        <w:t>Será aceita a inscrição proveniente de IES em processo final de reconhecimento, cuja pendência existente se dê por ação que independa da IES e não tenha sido gerada por perda de prazos pela instituição.</w:t>
      </w:r>
    </w:p>
    <w:p w14:paraId="6803DBB2" w14:textId="77777777" w:rsidR="005E4377" w:rsidRPr="009B28CF" w:rsidRDefault="005E4377" w:rsidP="000779DC">
      <w:pPr>
        <w:pStyle w:val="LO-normal"/>
        <w:numPr>
          <w:ilvl w:val="2"/>
          <w:numId w:val="3"/>
        </w:numPr>
        <w:spacing w:after="120" w:line="240" w:lineRule="auto"/>
        <w:ind w:left="1134" w:hanging="567"/>
        <w:rPr>
          <w:sz w:val="22"/>
          <w:szCs w:val="22"/>
        </w:rPr>
      </w:pPr>
      <w:r w:rsidRPr="009B28CF">
        <w:rPr>
          <w:sz w:val="22"/>
          <w:szCs w:val="22"/>
        </w:rPr>
        <w:t>O(A) docente orientador(a), responsável pelo acompanhamento regular do trabalho, deve:</w:t>
      </w:r>
    </w:p>
    <w:p w14:paraId="77102D2D" w14:textId="718304C8" w:rsidR="005E4377" w:rsidRPr="009B28CF" w:rsidRDefault="005E4377" w:rsidP="000779DC">
      <w:pPr>
        <w:pStyle w:val="Ttulo1"/>
        <w:keepNext w:val="0"/>
        <w:numPr>
          <w:ilvl w:val="3"/>
          <w:numId w:val="4"/>
        </w:numPr>
        <w:tabs>
          <w:tab w:val="left" w:pos="426"/>
        </w:tabs>
        <w:spacing w:before="120" w:after="120" w:line="240" w:lineRule="auto"/>
        <w:ind w:left="1418" w:hanging="284"/>
        <w:jc w:val="both"/>
        <w:rPr>
          <w:rFonts w:ascii="Arial" w:hAnsi="Arial" w:cs="Arial"/>
          <w:b w:val="0"/>
          <w:bCs/>
        </w:rPr>
      </w:pPr>
      <w:r w:rsidRPr="009B28CF">
        <w:rPr>
          <w:rFonts w:ascii="Arial" w:hAnsi="Arial" w:cs="Arial"/>
          <w:b w:val="0"/>
        </w:rPr>
        <w:t xml:space="preserve">ser Arquiteto(a) </w:t>
      </w:r>
      <w:r w:rsidR="003659F0" w:rsidRPr="009B28CF">
        <w:rPr>
          <w:rFonts w:ascii="Arial" w:hAnsi="Arial" w:cs="Arial"/>
          <w:b w:val="0"/>
        </w:rPr>
        <w:t xml:space="preserve">e </w:t>
      </w:r>
      <w:r w:rsidRPr="009B28CF">
        <w:rPr>
          <w:rFonts w:ascii="Arial" w:hAnsi="Arial" w:cs="Arial"/>
          <w:b w:val="0"/>
        </w:rPr>
        <w:t>Urbanista devidamente registrado no CAU/PR;</w:t>
      </w:r>
    </w:p>
    <w:p w14:paraId="42A21EAB" w14:textId="77777777" w:rsidR="005E4377" w:rsidRPr="009B28CF" w:rsidRDefault="005E4377" w:rsidP="000779DC">
      <w:pPr>
        <w:pStyle w:val="Ttulo1"/>
        <w:keepNext w:val="0"/>
        <w:numPr>
          <w:ilvl w:val="3"/>
          <w:numId w:val="4"/>
        </w:numPr>
        <w:tabs>
          <w:tab w:val="left" w:pos="426"/>
        </w:tabs>
        <w:spacing w:before="120" w:after="120" w:line="240" w:lineRule="auto"/>
        <w:ind w:left="1418" w:hanging="284"/>
        <w:jc w:val="both"/>
        <w:rPr>
          <w:rFonts w:ascii="Arial" w:hAnsi="Arial" w:cs="Arial"/>
          <w:b w:val="0"/>
          <w:bCs/>
        </w:rPr>
      </w:pPr>
      <w:r w:rsidRPr="009B28CF">
        <w:rPr>
          <w:rFonts w:ascii="Arial" w:hAnsi="Arial" w:cs="Arial"/>
          <w:b w:val="0"/>
        </w:rPr>
        <w:t>estar com inscrição ativa no Sistema de Informação e Comunicação do CAU/PR (SICCAU);</w:t>
      </w:r>
    </w:p>
    <w:p w14:paraId="607F61C2" w14:textId="77777777" w:rsidR="005E4377" w:rsidRPr="009B28CF" w:rsidRDefault="005E4377" w:rsidP="000779DC">
      <w:pPr>
        <w:pStyle w:val="Ttulo1"/>
        <w:keepNext w:val="0"/>
        <w:numPr>
          <w:ilvl w:val="3"/>
          <w:numId w:val="4"/>
        </w:numPr>
        <w:tabs>
          <w:tab w:val="left" w:pos="426"/>
        </w:tabs>
        <w:spacing w:before="120" w:after="120" w:line="240" w:lineRule="auto"/>
        <w:ind w:left="1418" w:hanging="284"/>
        <w:jc w:val="both"/>
        <w:rPr>
          <w:rFonts w:ascii="Arial" w:hAnsi="Arial" w:cs="Arial"/>
          <w:b w:val="0"/>
          <w:bCs/>
        </w:rPr>
      </w:pPr>
      <w:r w:rsidRPr="009B28CF">
        <w:rPr>
          <w:rFonts w:ascii="Arial" w:hAnsi="Arial" w:cs="Arial"/>
          <w:b w:val="0"/>
        </w:rPr>
        <w:t>estar em regularidade financeira perante o CAU/PR; e</w:t>
      </w:r>
    </w:p>
    <w:p w14:paraId="11D62EF0" w14:textId="77777777" w:rsidR="005E4377" w:rsidRPr="009B28CF" w:rsidRDefault="005E4377" w:rsidP="000779DC">
      <w:pPr>
        <w:pStyle w:val="Ttulo1"/>
        <w:keepNext w:val="0"/>
        <w:numPr>
          <w:ilvl w:val="3"/>
          <w:numId w:val="4"/>
        </w:numPr>
        <w:tabs>
          <w:tab w:val="left" w:pos="426"/>
        </w:tabs>
        <w:spacing w:before="120" w:after="120" w:line="240" w:lineRule="auto"/>
        <w:ind w:left="1418" w:hanging="284"/>
        <w:jc w:val="both"/>
        <w:rPr>
          <w:rFonts w:ascii="Arial" w:hAnsi="Arial" w:cs="Arial"/>
          <w:b w:val="0"/>
          <w:bCs/>
        </w:rPr>
      </w:pPr>
      <w:r w:rsidRPr="009B28CF">
        <w:rPr>
          <w:rFonts w:ascii="Arial" w:hAnsi="Arial" w:cs="Arial"/>
          <w:b w:val="0"/>
        </w:rPr>
        <w:t>não ter sofrido, nos últimos 05 (cinco) anos, sanção disciplinar prevista no Código de Ética e Disciplina para Arquitetos e Urbanistas do CAU.</w:t>
      </w:r>
    </w:p>
    <w:p w14:paraId="60D37066" w14:textId="77777777" w:rsidR="005E4377" w:rsidRPr="009B28CF" w:rsidRDefault="005E4377" w:rsidP="000779DC">
      <w:pPr>
        <w:pStyle w:val="LO-normal"/>
        <w:numPr>
          <w:ilvl w:val="1"/>
          <w:numId w:val="3"/>
        </w:numPr>
        <w:spacing w:after="120" w:line="240" w:lineRule="auto"/>
        <w:ind w:left="567" w:hanging="567"/>
        <w:rPr>
          <w:sz w:val="22"/>
          <w:szCs w:val="22"/>
        </w:rPr>
      </w:pPr>
      <w:r w:rsidRPr="009B28CF">
        <w:rPr>
          <w:sz w:val="22"/>
          <w:szCs w:val="22"/>
        </w:rPr>
        <w:t>Os TFG e TCC inscritos deverão ter autoria individual, não sendo aceitas as inscrições de trabalhos desenvolvidos em equipe, mesmo que parcialmente.</w:t>
      </w:r>
    </w:p>
    <w:p w14:paraId="2A8BD046" w14:textId="77777777" w:rsidR="005E4377" w:rsidRPr="009B28CF" w:rsidRDefault="005E4377" w:rsidP="000779DC">
      <w:pPr>
        <w:pStyle w:val="LO-normal"/>
        <w:numPr>
          <w:ilvl w:val="1"/>
          <w:numId w:val="3"/>
        </w:numPr>
        <w:spacing w:after="120" w:line="240" w:lineRule="auto"/>
        <w:ind w:left="567" w:hanging="567"/>
        <w:rPr>
          <w:sz w:val="22"/>
          <w:szCs w:val="22"/>
        </w:rPr>
      </w:pPr>
      <w:r w:rsidRPr="009B28CF">
        <w:rPr>
          <w:sz w:val="22"/>
          <w:szCs w:val="22"/>
        </w:rPr>
        <w:t xml:space="preserve">Serão aceitos apenas os TFG e TCC aprovados em processo de avaliação próprio dos cursos de Arquitetura e Urbanismo do Estado do Paraná, conforme normas e regimentos internos estabelecidos por cada IES. </w:t>
      </w:r>
    </w:p>
    <w:p w14:paraId="50C1D164" w14:textId="77777777" w:rsidR="005E4377" w:rsidRPr="009B28CF" w:rsidRDefault="005E4377" w:rsidP="000779DC">
      <w:pPr>
        <w:pStyle w:val="LO-normal"/>
        <w:numPr>
          <w:ilvl w:val="1"/>
          <w:numId w:val="3"/>
        </w:numPr>
        <w:spacing w:after="120" w:line="240" w:lineRule="auto"/>
        <w:ind w:left="567" w:hanging="567"/>
        <w:rPr>
          <w:sz w:val="22"/>
          <w:szCs w:val="22"/>
        </w:rPr>
      </w:pPr>
      <w:r w:rsidRPr="009B28CF">
        <w:rPr>
          <w:sz w:val="22"/>
          <w:szCs w:val="22"/>
        </w:rPr>
        <w:t>Os TFG e TCC deverão ter sido desenvolvidos em conformidade com os campos de atuação e atribuições do profissional Arquiteto e Urbanista, disciplinados pela Lei 12.378/2010 e Resoluções do CAU.</w:t>
      </w:r>
    </w:p>
    <w:p w14:paraId="368AB981" w14:textId="77777777" w:rsidR="005E4377" w:rsidRPr="009B28CF" w:rsidRDefault="005E4377" w:rsidP="000779DC">
      <w:pPr>
        <w:pStyle w:val="LO-normal"/>
        <w:numPr>
          <w:ilvl w:val="1"/>
          <w:numId w:val="3"/>
        </w:numPr>
        <w:spacing w:after="120" w:line="240" w:lineRule="auto"/>
        <w:ind w:left="567" w:hanging="567"/>
        <w:rPr>
          <w:sz w:val="22"/>
          <w:szCs w:val="22"/>
        </w:rPr>
      </w:pPr>
      <w:r w:rsidRPr="009B28CF">
        <w:rPr>
          <w:sz w:val="22"/>
          <w:szCs w:val="22"/>
        </w:rPr>
        <w:t>Não serão aceitos trabalhos classificados (premiados, menções honrosas ou outro tipo de destaque) em outros concursos e/ou premiações nacionais ou internacionais e cuja divulgação anteceda a divulgação dos resultados do PRÊMIO TFG CAU/PR, conforme cronograma previsto nesse Edital.</w:t>
      </w:r>
    </w:p>
    <w:p w14:paraId="02FB4AFB" w14:textId="77777777" w:rsidR="005E4377" w:rsidRPr="009B28CF" w:rsidRDefault="005E4377" w:rsidP="000779DC">
      <w:pPr>
        <w:pStyle w:val="LO-normal"/>
        <w:numPr>
          <w:ilvl w:val="2"/>
          <w:numId w:val="3"/>
        </w:numPr>
        <w:spacing w:after="120" w:line="240" w:lineRule="auto"/>
        <w:ind w:left="1134" w:hanging="567"/>
        <w:rPr>
          <w:sz w:val="22"/>
          <w:szCs w:val="22"/>
        </w:rPr>
      </w:pPr>
      <w:r w:rsidRPr="009B28CF">
        <w:rPr>
          <w:sz w:val="22"/>
          <w:szCs w:val="22"/>
        </w:rPr>
        <w:t>Os trabalhos inscritos no PRÊMIO TFG CAU/PR que por ventura venham a ser classificados em outros concursos e/ou premiações serão desclassificados, de modo a garantir a isonomia da avaliação.</w:t>
      </w:r>
    </w:p>
    <w:p w14:paraId="7D782CBD" w14:textId="77777777" w:rsidR="005E4377" w:rsidRPr="009B28CF" w:rsidRDefault="005E4377" w:rsidP="000779DC">
      <w:pPr>
        <w:pStyle w:val="LO-normal"/>
        <w:numPr>
          <w:ilvl w:val="1"/>
          <w:numId w:val="3"/>
        </w:numPr>
        <w:spacing w:after="120" w:line="240" w:lineRule="auto"/>
        <w:ind w:left="567" w:hanging="567"/>
        <w:rPr>
          <w:sz w:val="22"/>
          <w:szCs w:val="22"/>
        </w:rPr>
      </w:pPr>
      <w:r w:rsidRPr="009B28CF">
        <w:rPr>
          <w:sz w:val="22"/>
          <w:szCs w:val="22"/>
        </w:rPr>
        <w:t>Para concorrer ao presente chamamento deverão ser atendidos todos os requisitos acima descritos, sob pena de desclassificação, pela Comissão de Habilitação, em caso de inobservância.</w:t>
      </w:r>
    </w:p>
    <w:p w14:paraId="0659394A" w14:textId="0DDC90F6" w:rsidR="005E4377" w:rsidRPr="009B28CF" w:rsidRDefault="005E4377" w:rsidP="000779DC">
      <w:pPr>
        <w:pStyle w:val="LO-normal"/>
        <w:numPr>
          <w:ilvl w:val="1"/>
          <w:numId w:val="3"/>
        </w:numPr>
        <w:spacing w:after="120" w:line="240" w:lineRule="auto"/>
        <w:ind w:left="567" w:hanging="567"/>
        <w:rPr>
          <w:sz w:val="22"/>
          <w:szCs w:val="22"/>
        </w:rPr>
      </w:pPr>
      <w:r w:rsidRPr="009B28CF">
        <w:rPr>
          <w:sz w:val="22"/>
          <w:szCs w:val="22"/>
        </w:rPr>
        <w:t>Será admitida participação de trabalhos de estudantes cuja orientação ou coorientação tenha sido proveniente de docentes conselheiro</w:t>
      </w:r>
      <w:r w:rsidR="006B72E3" w:rsidRPr="009B28CF">
        <w:rPr>
          <w:sz w:val="22"/>
          <w:szCs w:val="22"/>
        </w:rPr>
        <w:t>(a)</w:t>
      </w:r>
      <w:r w:rsidRPr="009B28CF">
        <w:rPr>
          <w:sz w:val="22"/>
          <w:szCs w:val="22"/>
        </w:rPr>
        <w:t>s, titulares e suplentes do CAU/PR, em exercício do seu mandato, considerando que os trabalhos serão avaliados às cegas, sem identificação de autoria.</w:t>
      </w:r>
    </w:p>
    <w:p w14:paraId="27F78235" w14:textId="77777777" w:rsidR="005E4377" w:rsidRPr="009B28CF" w:rsidRDefault="005E4377" w:rsidP="000779DC">
      <w:pPr>
        <w:pStyle w:val="LO-normal"/>
        <w:numPr>
          <w:ilvl w:val="2"/>
          <w:numId w:val="3"/>
        </w:numPr>
        <w:spacing w:after="120" w:line="240" w:lineRule="auto"/>
        <w:ind w:left="1134" w:hanging="567"/>
        <w:rPr>
          <w:sz w:val="22"/>
          <w:szCs w:val="22"/>
        </w:rPr>
      </w:pPr>
      <w:r w:rsidRPr="009B28CF">
        <w:rPr>
          <w:sz w:val="22"/>
          <w:szCs w:val="22"/>
        </w:rPr>
        <w:t>A Comissão de Avaliação de Mérito somente será nomeada após a conclusão da etapa de homologação dos trabalhos inscritos, garantindo assim a não presença de qualquer docente orientador ou coorientador na Comissão, bem como de familiares até o segundo grau ou membros da banca avaliadora na IES.</w:t>
      </w:r>
    </w:p>
    <w:p w14:paraId="5D4AF92E" w14:textId="77777777" w:rsidR="005E4377" w:rsidRPr="009B28CF" w:rsidRDefault="005E4377" w:rsidP="000779DC">
      <w:pPr>
        <w:pStyle w:val="LO-normal"/>
        <w:numPr>
          <w:ilvl w:val="0"/>
          <w:numId w:val="3"/>
        </w:numPr>
        <w:spacing w:before="240" w:after="120" w:line="240" w:lineRule="auto"/>
        <w:ind w:left="567" w:hanging="567"/>
        <w:rPr>
          <w:b/>
          <w:color w:val="000000"/>
          <w:sz w:val="22"/>
          <w:szCs w:val="22"/>
        </w:rPr>
      </w:pPr>
      <w:r w:rsidRPr="009B28CF">
        <w:rPr>
          <w:b/>
          <w:color w:val="000000"/>
          <w:sz w:val="22"/>
          <w:szCs w:val="22"/>
        </w:rPr>
        <w:t>CATEGORIAS DE PREMIAÇÃO</w:t>
      </w:r>
    </w:p>
    <w:p w14:paraId="20462FF5" w14:textId="77777777" w:rsidR="005E4377" w:rsidRPr="009B28CF" w:rsidRDefault="005E4377" w:rsidP="000779DC">
      <w:pPr>
        <w:pStyle w:val="LO-normal"/>
        <w:numPr>
          <w:ilvl w:val="1"/>
          <w:numId w:val="3"/>
        </w:numPr>
        <w:spacing w:after="120" w:line="240" w:lineRule="auto"/>
        <w:ind w:left="567" w:hanging="567"/>
        <w:rPr>
          <w:sz w:val="22"/>
          <w:szCs w:val="22"/>
        </w:rPr>
      </w:pPr>
      <w:r w:rsidRPr="009B28CF">
        <w:rPr>
          <w:sz w:val="22"/>
          <w:szCs w:val="22"/>
        </w:rPr>
        <w:lastRenderedPageBreak/>
        <w:t>No ato da inscrição, deverá ser selecionada e indicada a categoria na qual o TCC irá concorrer:</w:t>
      </w:r>
    </w:p>
    <w:p w14:paraId="3FAA801A" w14:textId="77777777" w:rsidR="005E4377" w:rsidRPr="009B28CF" w:rsidRDefault="005E4377" w:rsidP="000779DC">
      <w:pPr>
        <w:pStyle w:val="Ttulo1"/>
        <w:keepNext w:val="0"/>
        <w:numPr>
          <w:ilvl w:val="0"/>
          <w:numId w:val="5"/>
        </w:numPr>
        <w:spacing w:before="120" w:after="120" w:line="240" w:lineRule="auto"/>
        <w:ind w:left="851" w:hanging="284"/>
        <w:jc w:val="both"/>
        <w:rPr>
          <w:rFonts w:ascii="Arial" w:hAnsi="Arial" w:cs="Arial"/>
        </w:rPr>
      </w:pPr>
      <w:r w:rsidRPr="009B28CF">
        <w:rPr>
          <w:rFonts w:ascii="Arial" w:hAnsi="Arial" w:cs="Arial"/>
        </w:rPr>
        <w:t>Projeto de Arquitetura de Edificações e Interiores</w:t>
      </w:r>
    </w:p>
    <w:p w14:paraId="0B0144D5" w14:textId="77777777" w:rsidR="005E4377" w:rsidRPr="009B28CF" w:rsidRDefault="005E4377" w:rsidP="006B72E3">
      <w:pPr>
        <w:pStyle w:val="Ttulo1"/>
        <w:keepNext w:val="0"/>
        <w:numPr>
          <w:ilvl w:val="0"/>
          <w:numId w:val="13"/>
        </w:numPr>
        <w:spacing w:after="120" w:line="240" w:lineRule="auto"/>
        <w:jc w:val="both"/>
        <w:rPr>
          <w:rFonts w:ascii="Arial" w:hAnsi="Arial" w:cs="Arial"/>
          <w:b w:val="0"/>
          <w:bCs/>
        </w:rPr>
      </w:pPr>
      <w:r w:rsidRPr="009B28CF">
        <w:rPr>
          <w:rFonts w:ascii="Arial" w:hAnsi="Arial" w:cs="Arial"/>
          <w:b w:val="0"/>
        </w:rPr>
        <w:t>Projetos de edificações residenciais (unifamiliares ou multifamiliares);</w:t>
      </w:r>
    </w:p>
    <w:p w14:paraId="4ABA5B9F" w14:textId="77777777" w:rsidR="005E4377" w:rsidRPr="009B28CF" w:rsidRDefault="005E4377" w:rsidP="006B72E3">
      <w:pPr>
        <w:pStyle w:val="Ttulo1"/>
        <w:keepNext w:val="0"/>
        <w:numPr>
          <w:ilvl w:val="0"/>
          <w:numId w:val="13"/>
        </w:numPr>
        <w:spacing w:after="120" w:line="240" w:lineRule="auto"/>
        <w:jc w:val="both"/>
        <w:rPr>
          <w:rFonts w:ascii="Arial" w:hAnsi="Arial" w:cs="Arial"/>
          <w:b w:val="0"/>
          <w:bCs/>
        </w:rPr>
      </w:pPr>
      <w:r w:rsidRPr="009B28CF">
        <w:rPr>
          <w:rFonts w:ascii="Arial" w:hAnsi="Arial" w:cs="Arial"/>
          <w:b w:val="0"/>
        </w:rPr>
        <w:t>Projetos de edificações de uso misto, combinando uso residencial com outros usos como comércio, serviços, industrial;</w:t>
      </w:r>
    </w:p>
    <w:p w14:paraId="6A59BE19" w14:textId="77777777" w:rsidR="005E4377" w:rsidRPr="009B28CF" w:rsidRDefault="005E4377" w:rsidP="006B72E3">
      <w:pPr>
        <w:pStyle w:val="Ttulo1"/>
        <w:keepNext w:val="0"/>
        <w:numPr>
          <w:ilvl w:val="0"/>
          <w:numId w:val="13"/>
        </w:numPr>
        <w:spacing w:after="120" w:line="240" w:lineRule="auto"/>
        <w:jc w:val="both"/>
        <w:rPr>
          <w:rFonts w:ascii="Arial" w:hAnsi="Arial" w:cs="Arial"/>
          <w:b w:val="0"/>
          <w:bCs/>
        </w:rPr>
      </w:pPr>
      <w:r w:rsidRPr="009B28CF">
        <w:rPr>
          <w:rFonts w:ascii="Arial" w:hAnsi="Arial" w:cs="Arial"/>
          <w:b w:val="0"/>
        </w:rPr>
        <w:t>Projetos de edificações culturais e/ou institucionais (museus, centros culturais e esportivos, hospitais, escolas, outros).</w:t>
      </w:r>
    </w:p>
    <w:p w14:paraId="0FDEAF09" w14:textId="77777777" w:rsidR="005E4377" w:rsidRPr="009B28CF" w:rsidRDefault="005E4377" w:rsidP="000779DC">
      <w:pPr>
        <w:pStyle w:val="Ttulo1"/>
        <w:keepNext w:val="0"/>
        <w:numPr>
          <w:ilvl w:val="0"/>
          <w:numId w:val="5"/>
        </w:numPr>
        <w:spacing w:before="120" w:after="120" w:line="240" w:lineRule="auto"/>
        <w:ind w:left="851" w:hanging="284"/>
        <w:jc w:val="both"/>
        <w:rPr>
          <w:rFonts w:ascii="Arial" w:hAnsi="Arial" w:cs="Arial"/>
        </w:rPr>
      </w:pPr>
      <w:r w:rsidRPr="009B28CF">
        <w:rPr>
          <w:rFonts w:ascii="Arial" w:hAnsi="Arial" w:cs="Arial"/>
        </w:rPr>
        <w:t>Projeto de Arquitetura da Paisagem</w:t>
      </w:r>
    </w:p>
    <w:p w14:paraId="6CED9999" w14:textId="77777777" w:rsidR="005E4377" w:rsidRPr="009B28CF" w:rsidRDefault="005E4377" w:rsidP="006B72E3">
      <w:pPr>
        <w:pStyle w:val="Ttulo1"/>
        <w:keepNext w:val="0"/>
        <w:numPr>
          <w:ilvl w:val="0"/>
          <w:numId w:val="14"/>
        </w:numPr>
        <w:spacing w:after="120" w:line="240" w:lineRule="auto"/>
        <w:jc w:val="both"/>
        <w:rPr>
          <w:rFonts w:ascii="Arial" w:hAnsi="Arial" w:cs="Arial"/>
          <w:b w:val="0"/>
          <w:bCs/>
        </w:rPr>
      </w:pPr>
      <w:r w:rsidRPr="009B28CF">
        <w:rPr>
          <w:rFonts w:ascii="Arial" w:hAnsi="Arial" w:cs="Arial"/>
          <w:b w:val="0"/>
        </w:rPr>
        <w:t>Projetos para espaços externos urbanos ou não, livres e abertos (como parques, praças, áreas verdes e espaços livres), considerados isoladamente ou em sistemas;</w:t>
      </w:r>
    </w:p>
    <w:p w14:paraId="722A7EA9" w14:textId="77777777" w:rsidR="005E4377" w:rsidRPr="009B28CF" w:rsidRDefault="005E4377" w:rsidP="006B72E3">
      <w:pPr>
        <w:pStyle w:val="Ttulo1"/>
        <w:keepNext w:val="0"/>
        <w:numPr>
          <w:ilvl w:val="0"/>
          <w:numId w:val="14"/>
        </w:numPr>
        <w:spacing w:after="120" w:line="240" w:lineRule="auto"/>
        <w:jc w:val="both"/>
        <w:rPr>
          <w:rFonts w:ascii="Arial" w:hAnsi="Arial" w:cs="Arial"/>
          <w:b w:val="0"/>
          <w:bCs/>
        </w:rPr>
      </w:pPr>
      <w:r w:rsidRPr="009B28CF">
        <w:rPr>
          <w:rFonts w:ascii="Arial" w:hAnsi="Arial" w:cs="Arial"/>
          <w:b w:val="0"/>
        </w:rPr>
        <w:t>Projetos de infraestrutura urbano-ambiental;</w:t>
      </w:r>
    </w:p>
    <w:p w14:paraId="634A11CD" w14:textId="77777777" w:rsidR="005E4377" w:rsidRPr="009B28CF" w:rsidRDefault="005E4377" w:rsidP="006B72E3">
      <w:pPr>
        <w:pStyle w:val="Ttulo1"/>
        <w:keepNext w:val="0"/>
        <w:numPr>
          <w:ilvl w:val="0"/>
          <w:numId w:val="14"/>
        </w:numPr>
        <w:spacing w:after="120" w:line="240" w:lineRule="auto"/>
        <w:jc w:val="both"/>
        <w:rPr>
          <w:rFonts w:ascii="Arial" w:hAnsi="Arial" w:cs="Arial"/>
          <w:b w:val="0"/>
          <w:bCs/>
        </w:rPr>
      </w:pPr>
      <w:r w:rsidRPr="009B28CF">
        <w:rPr>
          <w:rFonts w:ascii="Arial" w:hAnsi="Arial" w:cs="Arial"/>
          <w:b w:val="0"/>
        </w:rPr>
        <w:t>Projetos de desenvolvimento sustentável e estudos de impacto em áreas de proteção ambiental, unidades de conservação e áreas de risco.</w:t>
      </w:r>
    </w:p>
    <w:p w14:paraId="2B99E1C8" w14:textId="77777777" w:rsidR="005E4377" w:rsidRPr="009B28CF" w:rsidRDefault="005E4377" w:rsidP="000779DC">
      <w:pPr>
        <w:pStyle w:val="Ttulo1"/>
        <w:keepNext w:val="0"/>
        <w:numPr>
          <w:ilvl w:val="0"/>
          <w:numId w:val="5"/>
        </w:numPr>
        <w:spacing w:before="120" w:after="120" w:line="240" w:lineRule="auto"/>
        <w:ind w:left="851" w:hanging="284"/>
        <w:jc w:val="both"/>
        <w:rPr>
          <w:rFonts w:ascii="Arial" w:hAnsi="Arial" w:cs="Arial"/>
        </w:rPr>
      </w:pPr>
      <w:r w:rsidRPr="009B28CF">
        <w:rPr>
          <w:rFonts w:ascii="Arial" w:hAnsi="Arial" w:cs="Arial"/>
        </w:rPr>
        <w:t>Projeto de Patrimônio Cultural, Arquitetônico e Urbanístico</w:t>
      </w:r>
    </w:p>
    <w:p w14:paraId="4977763F" w14:textId="77777777" w:rsidR="005E4377" w:rsidRPr="009B28CF" w:rsidRDefault="005E4377" w:rsidP="006B72E3">
      <w:pPr>
        <w:pStyle w:val="Ttulo1"/>
        <w:keepNext w:val="0"/>
        <w:numPr>
          <w:ilvl w:val="0"/>
          <w:numId w:val="15"/>
        </w:numPr>
        <w:spacing w:after="120" w:line="240" w:lineRule="auto"/>
        <w:jc w:val="both"/>
        <w:rPr>
          <w:rFonts w:ascii="Arial" w:hAnsi="Arial" w:cs="Arial"/>
          <w:b w:val="0"/>
          <w:bCs/>
        </w:rPr>
      </w:pPr>
      <w:r w:rsidRPr="009B28CF">
        <w:rPr>
          <w:rFonts w:ascii="Arial" w:hAnsi="Arial" w:cs="Arial"/>
          <w:b w:val="0"/>
        </w:rPr>
        <w:t>Projetos de restauro, conservação, requalificação, reabilitação, reforma, ampliação e/ou intervenção em edifícios ou sítios reconhecidos como patrimônio cultural de caráter histórico, paisagens culturais, centros históricos, sítios/conjuntos urbanos de interesse cultural;</w:t>
      </w:r>
    </w:p>
    <w:p w14:paraId="07001865" w14:textId="77777777" w:rsidR="005E4377" w:rsidRPr="009B28CF" w:rsidRDefault="005E4377" w:rsidP="006B72E3">
      <w:pPr>
        <w:pStyle w:val="Ttulo1"/>
        <w:keepNext w:val="0"/>
        <w:numPr>
          <w:ilvl w:val="0"/>
          <w:numId w:val="15"/>
        </w:numPr>
        <w:spacing w:after="120" w:line="240" w:lineRule="auto"/>
        <w:jc w:val="both"/>
        <w:rPr>
          <w:rFonts w:ascii="Arial" w:hAnsi="Arial" w:cs="Arial"/>
        </w:rPr>
      </w:pPr>
      <w:r w:rsidRPr="009B28CF">
        <w:rPr>
          <w:rFonts w:ascii="Arial" w:hAnsi="Arial" w:cs="Arial"/>
          <w:b w:val="0"/>
        </w:rPr>
        <w:t>Projetos de atualização tecnológica, acessibilidade, inventários, estudos sobre instrumentos de proteção ao patrimônio cultural, arquitetônico e urbanístico e da paisagem.</w:t>
      </w:r>
    </w:p>
    <w:p w14:paraId="29B49570" w14:textId="77777777" w:rsidR="005E4377" w:rsidRPr="009B28CF" w:rsidRDefault="005E4377" w:rsidP="000779DC">
      <w:pPr>
        <w:pStyle w:val="Ttulo1"/>
        <w:keepNext w:val="0"/>
        <w:numPr>
          <w:ilvl w:val="0"/>
          <w:numId w:val="5"/>
        </w:numPr>
        <w:spacing w:before="120" w:after="120" w:line="240" w:lineRule="auto"/>
        <w:ind w:left="851" w:hanging="284"/>
        <w:jc w:val="both"/>
        <w:rPr>
          <w:rFonts w:ascii="Arial" w:hAnsi="Arial" w:cs="Arial"/>
        </w:rPr>
      </w:pPr>
      <w:r w:rsidRPr="009B28CF">
        <w:rPr>
          <w:rFonts w:ascii="Arial" w:hAnsi="Arial" w:cs="Arial"/>
        </w:rPr>
        <w:t>Projeto de Arquitetura Efêmera</w:t>
      </w:r>
    </w:p>
    <w:p w14:paraId="0FD5ACC0" w14:textId="77777777" w:rsidR="005E4377" w:rsidRPr="009B28CF" w:rsidRDefault="005E4377" w:rsidP="006B72E3">
      <w:pPr>
        <w:pStyle w:val="Ttulo1"/>
        <w:keepNext w:val="0"/>
        <w:numPr>
          <w:ilvl w:val="0"/>
          <w:numId w:val="12"/>
        </w:numPr>
        <w:spacing w:after="120" w:line="240" w:lineRule="auto"/>
        <w:jc w:val="both"/>
        <w:rPr>
          <w:rFonts w:ascii="Arial" w:hAnsi="Arial" w:cs="Arial"/>
          <w:b w:val="0"/>
          <w:bCs/>
        </w:rPr>
      </w:pPr>
      <w:r w:rsidRPr="009B28CF">
        <w:rPr>
          <w:rFonts w:ascii="Arial" w:hAnsi="Arial" w:cs="Arial"/>
          <w:b w:val="0"/>
        </w:rPr>
        <w:t>Projetos de cenografias, exposições, intervenções urbanas e/ou instalações que prevejam uma temporalidade finita de duração, com montagem e desmontagem;</w:t>
      </w:r>
    </w:p>
    <w:p w14:paraId="13510B08" w14:textId="4303210B" w:rsidR="005E4377" w:rsidRPr="009B28CF" w:rsidRDefault="000B0377" w:rsidP="000779DC">
      <w:pPr>
        <w:pStyle w:val="Ttulo1"/>
        <w:keepNext w:val="0"/>
        <w:numPr>
          <w:ilvl w:val="0"/>
          <w:numId w:val="5"/>
        </w:numPr>
        <w:spacing w:before="120" w:after="120" w:line="240" w:lineRule="auto"/>
        <w:ind w:left="851" w:hanging="284"/>
        <w:jc w:val="both"/>
        <w:rPr>
          <w:rFonts w:ascii="Arial" w:hAnsi="Arial" w:cs="Arial"/>
          <w:color w:val="auto"/>
        </w:rPr>
      </w:pPr>
      <w:r w:rsidRPr="009B28CF">
        <w:rPr>
          <w:rFonts w:ascii="Arial" w:hAnsi="Arial" w:cs="Arial"/>
          <w:color w:val="auto"/>
        </w:rPr>
        <w:t>Desenho Urbano</w:t>
      </w:r>
      <w:r w:rsidR="003659F0" w:rsidRPr="009B28CF">
        <w:rPr>
          <w:rFonts w:ascii="Arial" w:hAnsi="Arial" w:cs="Arial"/>
          <w:color w:val="auto"/>
        </w:rPr>
        <w:t xml:space="preserve"> e </w:t>
      </w:r>
      <w:r w:rsidR="005E4377" w:rsidRPr="009B28CF">
        <w:rPr>
          <w:rFonts w:ascii="Arial" w:hAnsi="Arial" w:cs="Arial"/>
          <w:color w:val="auto"/>
        </w:rPr>
        <w:t>Planejamento Urbano e Regional</w:t>
      </w:r>
    </w:p>
    <w:p w14:paraId="7F83BC42" w14:textId="77777777" w:rsidR="000B0377" w:rsidRPr="009B28CF" w:rsidRDefault="000B0377" w:rsidP="006B72E3">
      <w:pPr>
        <w:pStyle w:val="Ttulo1"/>
        <w:keepNext w:val="0"/>
        <w:numPr>
          <w:ilvl w:val="0"/>
          <w:numId w:val="12"/>
        </w:numPr>
        <w:spacing w:after="120" w:line="240" w:lineRule="auto"/>
        <w:jc w:val="both"/>
        <w:rPr>
          <w:rFonts w:ascii="Arial" w:hAnsi="Arial" w:cs="Arial"/>
          <w:b w:val="0"/>
          <w:color w:val="auto"/>
        </w:rPr>
      </w:pPr>
      <w:r w:rsidRPr="009B28CF">
        <w:rPr>
          <w:rFonts w:ascii="Arial" w:hAnsi="Arial" w:cs="Arial"/>
          <w:b w:val="0"/>
          <w:color w:val="auto"/>
        </w:rPr>
        <w:t>Projetos de mobilidade urbana e estruturação viária;</w:t>
      </w:r>
    </w:p>
    <w:p w14:paraId="7BBF2EBB" w14:textId="77777777" w:rsidR="000B0377" w:rsidRPr="009B28CF" w:rsidRDefault="000B0377" w:rsidP="006B72E3">
      <w:pPr>
        <w:pStyle w:val="Ttulo1"/>
        <w:keepNext w:val="0"/>
        <w:numPr>
          <w:ilvl w:val="0"/>
          <w:numId w:val="12"/>
        </w:numPr>
        <w:spacing w:after="120" w:line="240" w:lineRule="auto"/>
        <w:jc w:val="both"/>
        <w:rPr>
          <w:rFonts w:ascii="Arial" w:hAnsi="Arial" w:cs="Arial"/>
          <w:b w:val="0"/>
          <w:color w:val="auto"/>
        </w:rPr>
      </w:pPr>
      <w:r w:rsidRPr="009B28CF">
        <w:rPr>
          <w:rFonts w:ascii="Arial" w:hAnsi="Arial" w:cs="Arial"/>
          <w:b w:val="0"/>
          <w:color w:val="auto"/>
        </w:rPr>
        <w:t>Planos de bairro;</w:t>
      </w:r>
    </w:p>
    <w:p w14:paraId="54253281" w14:textId="77777777" w:rsidR="000B0377" w:rsidRPr="009B28CF" w:rsidRDefault="000B0377" w:rsidP="006B72E3">
      <w:pPr>
        <w:pStyle w:val="Ttulo1"/>
        <w:keepNext w:val="0"/>
        <w:numPr>
          <w:ilvl w:val="0"/>
          <w:numId w:val="12"/>
        </w:numPr>
        <w:spacing w:after="120" w:line="240" w:lineRule="auto"/>
        <w:jc w:val="both"/>
        <w:rPr>
          <w:rFonts w:ascii="Arial" w:hAnsi="Arial" w:cs="Arial"/>
          <w:b w:val="0"/>
          <w:color w:val="auto"/>
        </w:rPr>
      </w:pPr>
      <w:r w:rsidRPr="009B28CF">
        <w:rPr>
          <w:rFonts w:ascii="Arial" w:hAnsi="Arial" w:cs="Arial"/>
          <w:b w:val="0"/>
          <w:color w:val="auto"/>
        </w:rPr>
        <w:t>Projetos de intervenção e requalificação de espaços públicos;</w:t>
      </w:r>
    </w:p>
    <w:p w14:paraId="17E1E556" w14:textId="77777777" w:rsidR="000B0377" w:rsidRPr="009B28CF" w:rsidRDefault="000B0377" w:rsidP="006B72E3">
      <w:pPr>
        <w:pStyle w:val="Ttulo1"/>
        <w:keepNext w:val="0"/>
        <w:numPr>
          <w:ilvl w:val="0"/>
          <w:numId w:val="12"/>
        </w:numPr>
        <w:spacing w:after="120" w:line="240" w:lineRule="auto"/>
        <w:jc w:val="both"/>
        <w:rPr>
          <w:rFonts w:ascii="Arial" w:hAnsi="Arial" w:cs="Arial"/>
          <w:b w:val="0"/>
          <w:color w:val="auto"/>
        </w:rPr>
      </w:pPr>
      <w:r w:rsidRPr="009B28CF">
        <w:rPr>
          <w:rFonts w:ascii="Arial" w:hAnsi="Arial" w:cs="Arial"/>
          <w:b w:val="0"/>
          <w:color w:val="auto"/>
        </w:rPr>
        <w:t>Projetos de intervenção e requalificação de áreas centrais;</w:t>
      </w:r>
    </w:p>
    <w:p w14:paraId="0DBBF26B" w14:textId="15D7B131" w:rsidR="000B0377" w:rsidRPr="009B28CF" w:rsidRDefault="000B0377" w:rsidP="006B72E3">
      <w:pPr>
        <w:pStyle w:val="Ttulo1"/>
        <w:keepNext w:val="0"/>
        <w:numPr>
          <w:ilvl w:val="0"/>
          <w:numId w:val="12"/>
        </w:numPr>
        <w:spacing w:after="120" w:line="240" w:lineRule="auto"/>
        <w:jc w:val="both"/>
        <w:rPr>
          <w:rFonts w:ascii="Arial" w:hAnsi="Arial" w:cs="Arial"/>
          <w:b w:val="0"/>
          <w:color w:val="auto"/>
        </w:rPr>
      </w:pPr>
      <w:r w:rsidRPr="009B28CF">
        <w:rPr>
          <w:rFonts w:ascii="Arial" w:hAnsi="Arial" w:cs="Arial"/>
          <w:b w:val="0"/>
          <w:color w:val="auto"/>
        </w:rPr>
        <w:t>Projetos em escala urbana associados a projetos de arquitetura;</w:t>
      </w:r>
    </w:p>
    <w:p w14:paraId="2720FE1C" w14:textId="4B1CA726" w:rsidR="005E4377" w:rsidRPr="009B28CF" w:rsidRDefault="005E4377" w:rsidP="006B72E3">
      <w:pPr>
        <w:pStyle w:val="Ttulo1"/>
        <w:keepNext w:val="0"/>
        <w:numPr>
          <w:ilvl w:val="0"/>
          <w:numId w:val="12"/>
        </w:numPr>
        <w:spacing w:after="120" w:line="240" w:lineRule="auto"/>
        <w:jc w:val="both"/>
        <w:rPr>
          <w:rFonts w:ascii="Arial" w:hAnsi="Arial" w:cs="Arial"/>
          <w:b w:val="0"/>
          <w:bCs/>
        </w:rPr>
      </w:pPr>
      <w:r w:rsidRPr="009B28CF">
        <w:rPr>
          <w:rFonts w:ascii="Arial" w:hAnsi="Arial" w:cs="Arial"/>
          <w:b w:val="0"/>
          <w:color w:val="auto"/>
        </w:rPr>
        <w:t xml:space="preserve">Planos e estudos de ordenação territorial (como planos regionais, planos de urbanização, </w:t>
      </w:r>
      <w:r w:rsidRPr="009B28CF">
        <w:rPr>
          <w:rFonts w:ascii="Arial" w:hAnsi="Arial" w:cs="Arial"/>
          <w:b w:val="0"/>
        </w:rPr>
        <w:t>planos de desenvolvimento urbano integrado, planos metropolitanos, planos diretores, instrumentos de política e gestão urbana, planos de habitação, mobilidade, entre outros planos setoriais).</w:t>
      </w:r>
    </w:p>
    <w:p w14:paraId="37C14799" w14:textId="77777777" w:rsidR="005E4377" w:rsidRPr="009B28CF" w:rsidRDefault="005E4377" w:rsidP="000779DC">
      <w:pPr>
        <w:pStyle w:val="Ttulo1"/>
        <w:keepNext w:val="0"/>
        <w:numPr>
          <w:ilvl w:val="0"/>
          <w:numId w:val="5"/>
        </w:numPr>
        <w:spacing w:before="120" w:after="120" w:line="240" w:lineRule="auto"/>
        <w:ind w:left="851" w:hanging="284"/>
        <w:jc w:val="both"/>
        <w:rPr>
          <w:rFonts w:ascii="Arial" w:hAnsi="Arial" w:cs="Arial"/>
        </w:rPr>
      </w:pPr>
      <w:r w:rsidRPr="009B28CF">
        <w:rPr>
          <w:rFonts w:ascii="Arial" w:hAnsi="Arial" w:cs="Arial"/>
        </w:rPr>
        <w:t>Habitação de Interesse Social</w:t>
      </w:r>
    </w:p>
    <w:p w14:paraId="0CE480BE" w14:textId="77777777" w:rsidR="005E4377" w:rsidRPr="009B28CF" w:rsidRDefault="005E4377" w:rsidP="006B72E3">
      <w:pPr>
        <w:pStyle w:val="Ttulo1"/>
        <w:keepNext w:val="0"/>
        <w:numPr>
          <w:ilvl w:val="0"/>
          <w:numId w:val="16"/>
        </w:numPr>
        <w:spacing w:after="120" w:line="240" w:lineRule="auto"/>
        <w:jc w:val="both"/>
        <w:rPr>
          <w:rFonts w:ascii="Arial" w:hAnsi="Arial" w:cs="Arial"/>
          <w:b w:val="0"/>
          <w:bCs/>
        </w:rPr>
      </w:pPr>
      <w:r w:rsidRPr="009B28CF">
        <w:rPr>
          <w:rFonts w:ascii="Arial" w:hAnsi="Arial" w:cs="Arial"/>
          <w:b w:val="0"/>
        </w:rPr>
        <w:t>Projetos de edificações residenciais (unifamiliares ou multifamiliares) destinados à HIS;</w:t>
      </w:r>
    </w:p>
    <w:p w14:paraId="352BA96E" w14:textId="77777777" w:rsidR="005E4377" w:rsidRPr="009B28CF" w:rsidRDefault="005E4377" w:rsidP="006B72E3">
      <w:pPr>
        <w:pStyle w:val="Ttulo1"/>
        <w:keepNext w:val="0"/>
        <w:numPr>
          <w:ilvl w:val="0"/>
          <w:numId w:val="16"/>
        </w:numPr>
        <w:spacing w:after="120" w:line="240" w:lineRule="auto"/>
        <w:jc w:val="both"/>
        <w:rPr>
          <w:rFonts w:ascii="Arial" w:hAnsi="Arial" w:cs="Arial"/>
          <w:b w:val="0"/>
          <w:bCs/>
        </w:rPr>
      </w:pPr>
      <w:r w:rsidRPr="009B28CF">
        <w:rPr>
          <w:rFonts w:ascii="Arial" w:hAnsi="Arial" w:cs="Arial"/>
          <w:b w:val="0"/>
        </w:rPr>
        <w:t>Projetos de edificações de uso misto, combinando uso residencial destinado à HIS com outros usos;</w:t>
      </w:r>
    </w:p>
    <w:p w14:paraId="670FA179" w14:textId="77777777" w:rsidR="005E4377" w:rsidRPr="009B28CF" w:rsidRDefault="005E4377" w:rsidP="006B72E3">
      <w:pPr>
        <w:pStyle w:val="Ttulo1"/>
        <w:keepNext w:val="0"/>
        <w:numPr>
          <w:ilvl w:val="0"/>
          <w:numId w:val="16"/>
        </w:numPr>
        <w:spacing w:after="120" w:line="240" w:lineRule="auto"/>
        <w:jc w:val="both"/>
        <w:rPr>
          <w:rFonts w:ascii="Arial" w:hAnsi="Arial" w:cs="Arial"/>
          <w:b w:val="0"/>
          <w:bCs/>
        </w:rPr>
      </w:pPr>
      <w:r w:rsidRPr="009B28CF">
        <w:rPr>
          <w:rFonts w:ascii="Arial" w:hAnsi="Arial" w:cs="Arial"/>
          <w:b w:val="0"/>
        </w:rPr>
        <w:lastRenderedPageBreak/>
        <w:t>Projetos de parcelamento do solo destinado à HIS;</w:t>
      </w:r>
    </w:p>
    <w:p w14:paraId="5DB287DB" w14:textId="77777777" w:rsidR="005E4377" w:rsidRPr="009B28CF" w:rsidRDefault="005E4377" w:rsidP="006B72E3">
      <w:pPr>
        <w:pStyle w:val="Ttulo1"/>
        <w:keepNext w:val="0"/>
        <w:numPr>
          <w:ilvl w:val="0"/>
          <w:numId w:val="16"/>
        </w:numPr>
        <w:spacing w:after="120" w:line="240" w:lineRule="auto"/>
        <w:jc w:val="both"/>
        <w:rPr>
          <w:rFonts w:ascii="Arial" w:hAnsi="Arial" w:cs="Arial"/>
          <w:b w:val="0"/>
        </w:rPr>
      </w:pPr>
      <w:r w:rsidRPr="009B28CF">
        <w:rPr>
          <w:rFonts w:ascii="Arial" w:hAnsi="Arial" w:cs="Arial"/>
          <w:b w:val="0"/>
        </w:rPr>
        <w:t>Estudos, planos e projetos de urbanização de assentamentos precários ocupados predominantemente por população de baixa renda, de regularização fundiária de interesse social, planos de urbanização de Zonas Especiais de Interesse Social.</w:t>
      </w:r>
    </w:p>
    <w:p w14:paraId="4E64A64B" w14:textId="77777777" w:rsidR="006B72E3" w:rsidRPr="009B28CF" w:rsidRDefault="006B72E3" w:rsidP="006B72E3">
      <w:pPr>
        <w:pStyle w:val="LO-normal"/>
        <w:rPr>
          <w:sz w:val="22"/>
          <w:szCs w:val="22"/>
        </w:rPr>
      </w:pPr>
    </w:p>
    <w:p w14:paraId="2512C1CA" w14:textId="77777777" w:rsidR="005E4377" w:rsidRPr="009B28CF" w:rsidRDefault="005E4377" w:rsidP="000779DC">
      <w:pPr>
        <w:pStyle w:val="LO-normal"/>
        <w:numPr>
          <w:ilvl w:val="0"/>
          <w:numId w:val="3"/>
        </w:numPr>
        <w:spacing w:before="240" w:after="120" w:line="240" w:lineRule="auto"/>
        <w:ind w:left="567" w:hanging="567"/>
        <w:rPr>
          <w:b/>
          <w:color w:val="000000"/>
          <w:sz w:val="22"/>
          <w:szCs w:val="22"/>
        </w:rPr>
      </w:pPr>
      <w:r w:rsidRPr="009B28CF">
        <w:rPr>
          <w:b/>
          <w:color w:val="000000"/>
          <w:sz w:val="22"/>
          <w:szCs w:val="22"/>
        </w:rPr>
        <w:t>INSCRIÇÃO</w:t>
      </w:r>
    </w:p>
    <w:p w14:paraId="5BA12511" w14:textId="77777777" w:rsidR="005E4377" w:rsidRPr="009B28CF" w:rsidRDefault="005E4377" w:rsidP="000779DC">
      <w:pPr>
        <w:pStyle w:val="LO-normal"/>
        <w:numPr>
          <w:ilvl w:val="1"/>
          <w:numId w:val="3"/>
        </w:numPr>
        <w:spacing w:after="120" w:line="240" w:lineRule="auto"/>
        <w:ind w:left="567" w:hanging="567"/>
        <w:rPr>
          <w:sz w:val="22"/>
          <w:szCs w:val="22"/>
        </w:rPr>
      </w:pPr>
      <w:bookmarkStart w:id="4" w:name="_Hlk138658192"/>
      <w:r w:rsidRPr="009B28CF">
        <w:rPr>
          <w:sz w:val="22"/>
          <w:szCs w:val="22"/>
        </w:rPr>
        <w:t>As inscrições para o PRÊMIO TFG CAU/PR serão gratuitas, não havendo cobrança de qualquer taxa para sua efetivação.</w:t>
      </w:r>
    </w:p>
    <w:p w14:paraId="5017F057" w14:textId="6351D4F4" w:rsidR="005E4377" w:rsidRPr="009B28CF" w:rsidRDefault="003659F0" w:rsidP="000779DC">
      <w:pPr>
        <w:pStyle w:val="LO-normal"/>
        <w:numPr>
          <w:ilvl w:val="1"/>
          <w:numId w:val="3"/>
        </w:numPr>
        <w:spacing w:after="120" w:line="240" w:lineRule="auto"/>
        <w:ind w:left="567" w:hanging="567"/>
        <w:rPr>
          <w:sz w:val="22"/>
          <w:szCs w:val="22"/>
        </w:rPr>
      </w:pPr>
      <w:bookmarkStart w:id="5" w:name="_Hlk138656676"/>
      <w:bookmarkEnd w:id="4"/>
      <w:r w:rsidRPr="009B28CF">
        <w:rPr>
          <w:sz w:val="22"/>
          <w:szCs w:val="22"/>
        </w:rPr>
        <w:t>A inscrição dos trabalhos será realizada exclusivamente por meio digital</w:t>
      </w:r>
      <w:r w:rsidR="005E4377" w:rsidRPr="009B28CF">
        <w:rPr>
          <w:sz w:val="22"/>
          <w:szCs w:val="22"/>
        </w:rPr>
        <w:t xml:space="preserve">, via </w:t>
      </w:r>
      <w:hyperlink r:id="rId7" w:history="1">
        <w:r w:rsidR="005E4377" w:rsidRPr="009B28CF">
          <w:rPr>
            <w:rStyle w:val="Hyperlink"/>
            <w:sz w:val="22"/>
            <w:szCs w:val="22"/>
          </w:rPr>
          <w:t xml:space="preserve">formulário </w:t>
        </w:r>
        <w:r w:rsidR="009B28CF" w:rsidRPr="009B28CF">
          <w:rPr>
            <w:rStyle w:val="Hyperlink"/>
            <w:sz w:val="22"/>
            <w:szCs w:val="22"/>
          </w:rPr>
          <w:t>eletrônico</w:t>
        </w:r>
      </w:hyperlink>
      <w:r w:rsidR="009B28CF" w:rsidRPr="009B28CF">
        <w:rPr>
          <w:sz w:val="22"/>
          <w:szCs w:val="22"/>
        </w:rPr>
        <w:t xml:space="preserve"> </w:t>
      </w:r>
      <w:r w:rsidR="005E4377" w:rsidRPr="009B28CF">
        <w:rPr>
          <w:sz w:val="22"/>
          <w:szCs w:val="22"/>
        </w:rPr>
        <w:t xml:space="preserve">disponibilizado no </w:t>
      </w:r>
      <w:hyperlink r:id="rId8" w:history="1">
        <w:r w:rsidR="005E4377" w:rsidRPr="009B28CF">
          <w:rPr>
            <w:rStyle w:val="Hyperlink"/>
            <w:sz w:val="22"/>
            <w:szCs w:val="22"/>
          </w:rPr>
          <w:t>site do CAU/PR</w:t>
        </w:r>
      </w:hyperlink>
      <w:r w:rsidR="005E4377" w:rsidRPr="009B28CF">
        <w:rPr>
          <w:sz w:val="22"/>
          <w:szCs w:val="22"/>
        </w:rPr>
        <w:t xml:space="preserve">, pela </w:t>
      </w:r>
      <w:hyperlink r:id="rId9" w:history="1">
        <w:r w:rsidR="005E4377" w:rsidRPr="009B28CF">
          <w:rPr>
            <w:rStyle w:val="Hyperlink"/>
            <w:sz w:val="22"/>
            <w:szCs w:val="22"/>
          </w:rPr>
          <w:t>página da CEF-CAU/PR</w:t>
        </w:r>
      </w:hyperlink>
      <w:r w:rsidR="005E4377" w:rsidRPr="009B28CF">
        <w:rPr>
          <w:sz w:val="22"/>
          <w:szCs w:val="22"/>
        </w:rPr>
        <w:t>, respeitando a obrigatoriedade da documentação discriminada a seguir</w:t>
      </w:r>
      <w:bookmarkEnd w:id="5"/>
      <w:r w:rsidR="005E4377" w:rsidRPr="009B28CF">
        <w:rPr>
          <w:sz w:val="22"/>
          <w:szCs w:val="22"/>
        </w:rPr>
        <w:t xml:space="preserve">, a partir do dia </w:t>
      </w:r>
      <w:r w:rsidR="00FF2C4A" w:rsidRPr="009B28CF">
        <w:rPr>
          <w:b/>
          <w:bCs/>
          <w:sz w:val="22"/>
          <w:szCs w:val="22"/>
        </w:rPr>
        <w:t>16</w:t>
      </w:r>
      <w:r w:rsidR="001104A2" w:rsidRPr="009B28CF">
        <w:rPr>
          <w:b/>
          <w:bCs/>
          <w:sz w:val="22"/>
          <w:szCs w:val="22"/>
        </w:rPr>
        <w:t xml:space="preserve">/10/2023 </w:t>
      </w:r>
      <w:r w:rsidR="005E4377" w:rsidRPr="009B28CF">
        <w:rPr>
          <w:b/>
          <w:bCs/>
          <w:sz w:val="22"/>
          <w:szCs w:val="22"/>
        </w:rPr>
        <w:t xml:space="preserve">até às </w:t>
      </w:r>
      <w:r w:rsidR="00D12D8A" w:rsidRPr="009B28CF">
        <w:rPr>
          <w:b/>
          <w:bCs/>
          <w:color w:val="000000"/>
          <w:sz w:val="22"/>
          <w:szCs w:val="22"/>
        </w:rPr>
        <w:t>1</w:t>
      </w:r>
      <w:r w:rsidR="001104A2" w:rsidRPr="009B28CF">
        <w:rPr>
          <w:b/>
          <w:bCs/>
          <w:color w:val="000000"/>
          <w:sz w:val="22"/>
          <w:szCs w:val="22"/>
        </w:rPr>
        <w:t xml:space="preserve">3 horas e 59 minutos do dia </w:t>
      </w:r>
      <w:r w:rsidR="001104A2" w:rsidRPr="009B28CF">
        <w:rPr>
          <w:b/>
          <w:bCs/>
          <w:sz w:val="22"/>
          <w:szCs w:val="22"/>
        </w:rPr>
        <w:t>16/11</w:t>
      </w:r>
      <w:r w:rsidR="005E4377" w:rsidRPr="009B28CF">
        <w:rPr>
          <w:b/>
          <w:bCs/>
          <w:sz w:val="22"/>
          <w:szCs w:val="22"/>
        </w:rPr>
        <w:t>/2023</w:t>
      </w:r>
      <w:r w:rsidR="005E4377" w:rsidRPr="009B28CF">
        <w:rPr>
          <w:sz w:val="22"/>
          <w:szCs w:val="22"/>
        </w:rPr>
        <w:t>.</w:t>
      </w:r>
    </w:p>
    <w:p w14:paraId="416C1A6A" w14:textId="77777777" w:rsidR="005E4377" w:rsidRPr="009B28CF" w:rsidRDefault="005E4377" w:rsidP="000779DC">
      <w:pPr>
        <w:pStyle w:val="LO-normal"/>
        <w:numPr>
          <w:ilvl w:val="1"/>
          <w:numId w:val="3"/>
        </w:numPr>
        <w:spacing w:after="120" w:line="240" w:lineRule="auto"/>
        <w:ind w:left="567" w:hanging="567"/>
        <w:rPr>
          <w:sz w:val="22"/>
          <w:szCs w:val="22"/>
        </w:rPr>
      </w:pPr>
      <w:bookmarkStart w:id="6" w:name="_Hlk138656640"/>
      <w:r w:rsidRPr="009B28CF">
        <w:rPr>
          <w:sz w:val="22"/>
          <w:szCs w:val="22"/>
        </w:rPr>
        <w:t>Não serão aceitas inscrições realizadas através de qualquer outro meio.</w:t>
      </w:r>
    </w:p>
    <w:bookmarkEnd w:id="6"/>
    <w:p w14:paraId="6B3E220E" w14:textId="77777777" w:rsidR="005E4377" w:rsidRPr="009B28CF" w:rsidRDefault="005E4377" w:rsidP="000779DC">
      <w:pPr>
        <w:pStyle w:val="LO-normal"/>
        <w:numPr>
          <w:ilvl w:val="1"/>
          <w:numId w:val="3"/>
        </w:numPr>
        <w:spacing w:after="120" w:line="240" w:lineRule="auto"/>
        <w:ind w:left="567" w:hanging="567"/>
        <w:rPr>
          <w:sz w:val="22"/>
          <w:szCs w:val="22"/>
        </w:rPr>
      </w:pPr>
      <w:r w:rsidRPr="009B28CF">
        <w:rPr>
          <w:sz w:val="22"/>
          <w:szCs w:val="22"/>
        </w:rPr>
        <w:t>No momento da inscrição, o coordenador(a) de curso enviará a seguinte documentação obrigatória:</w:t>
      </w:r>
    </w:p>
    <w:p w14:paraId="49AD7337" w14:textId="77777777" w:rsidR="005E4377" w:rsidRPr="009B28CF" w:rsidRDefault="005E4377" w:rsidP="000779DC">
      <w:pPr>
        <w:pStyle w:val="Ttulo1"/>
        <w:keepNext w:val="0"/>
        <w:numPr>
          <w:ilvl w:val="0"/>
          <w:numId w:val="7"/>
        </w:numPr>
        <w:tabs>
          <w:tab w:val="num" w:pos="360"/>
          <w:tab w:val="left" w:pos="426"/>
        </w:tabs>
        <w:spacing w:after="120" w:line="240" w:lineRule="auto"/>
        <w:ind w:left="851" w:hanging="284"/>
        <w:jc w:val="both"/>
        <w:rPr>
          <w:rFonts w:ascii="Arial" w:hAnsi="Arial" w:cs="Arial"/>
          <w:b w:val="0"/>
          <w:bCs/>
        </w:rPr>
      </w:pPr>
      <w:bookmarkStart w:id="7" w:name="_Hlk138658290"/>
      <w:r w:rsidRPr="009B28CF">
        <w:rPr>
          <w:rFonts w:ascii="Arial" w:hAnsi="Arial" w:cs="Arial"/>
        </w:rPr>
        <w:t>FORMULÁRIO DE INSCRIÇÃO</w:t>
      </w:r>
      <w:r w:rsidRPr="009B28CF">
        <w:rPr>
          <w:rFonts w:ascii="Arial" w:hAnsi="Arial" w:cs="Arial"/>
          <w:b w:val="0"/>
        </w:rPr>
        <w:t>: preenchido com os dados da IES, estudante, docente orientador(a) e coorientador(a), se for o caso</w:t>
      </w:r>
      <w:bookmarkEnd w:id="7"/>
      <w:r w:rsidRPr="009B28CF">
        <w:rPr>
          <w:rFonts w:ascii="Arial" w:hAnsi="Arial" w:cs="Arial"/>
          <w:b w:val="0"/>
        </w:rPr>
        <w:t>.</w:t>
      </w:r>
    </w:p>
    <w:p w14:paraId="1E29CFD6" w14:textId="175FFF40" w:rsidR="005E4377" w:rsidRPr="009B28CF" w:rsidRDefault="005E4377" w:rsidP="000779DC">
      <w:pPr>
        <w:pStyle w:val="Ttulo1"/>
        <w:keepNext w:val="0"/>
        <w:numPr>
          <w:ilvl w:val="0"/>
          <w:numId w:val="7"/>
        </w:numPr>
        <w:tabs>
          <w:tab w:val="num" w:pos="360"/>
          <w:tab w:val="left" w:pos="426"/>
        </w:tabs>
        <w:spacing w:after="120" w:line="240" w:lineRule="auto"/>
        <w:ind w:left="851" w:hanging="284"/>
        <w:jc w:val="both"/>
        <w:rPr>
          <w:rFonts w:ascii="Arial" w:hAnsi="Arial" w:cs="Arial"/>
          <w:b w:val="0"/>
          <w:bCs/>
        </w:rPr>
      </w:pPr>
      <w:bookmarkStart w:id="8" w:name="_Hlk121330416"/>
      <w:r w:rsidRPr="009B28CF">
        <w:rPr>
          <w:rFonts w:ascii="Arial" w:hAnsi="Arial" w:cs="Arial"/>
        </w:rPr>
        <w:t xml:space="preserve">LISTA DE </w:t>
      </w:r>
      <w:bookmarkEnd w:id="8"/>
      <w:r w:rsidR="00C964CC" w:rsidRPr="009B28CF">
        <w:rPr>
          <w:rFonts w:ascii="Arial" w:hAnsi="Arial" w:cs="Arial"/>
        </w:rPr>
        <w:t>TRABALHOS DEFENDIDOS</w:t>
      </w:r>
      <w:r w:rsidRPr="009B28CF">
        <w:rPr>
          <w:rFonts w:ascii="Arial" w:hAnsi="Arial" w:cs="Arial"/>
          <w:b w:val="0"/>
        </w:rPr>
        <w:t>: relação dos trabalhos defendidos</w:t>
      </w:r>
      <w:r w:rsidR="001104A2" w:rsidRPr="009B28CF">
        <w:rPr>
          <w:rFonts w:ascii="Arial" w:hAnsi="Arial" w:cs="Arial"/>
          <w:b w:val="0"/>
          <w:color w:val="auto"/>
        </w:rPr>
        <w:t>, aprovados ou não,</w:t>
      </w:r>
      <w:r w:rsidRPr="009B28CF">
        <w:rPr>
          <w:rFonts w:ascii="Arial" w:hAnsi="Arial" w:cs="Arial"/>
          <w:b w:val="0"/>
          <w:color w:val="FF0000"/>
        </w:rPr>
        <w:t xml:space="preserve"> </w:t>
      </w:r>
      <w:r w:rsidRPr="009B28CF">
        <w:rPr>
          <w:rFonts w:ascii="Arial" w:hAnsi="Arial" w:cs="Arial"/>
          <w:b w:val="0"/>
        </w:rPr>
        <w:t>no período de abrangência desse edital.</w:t>
      </w:r>
    </w:p>
    <w:p w14:paraId="451709D3" w14:textId="1C3BAB41" w:rsidR="005E4377" w:rsidRPr="009B28CF" w:rsidRDefault="005E4377" w:rsidP="000779DC">
      <w:pPr>
        <w:pStyle w:val="Ttulo1"/>
        <w:keepNext w:val="0"/>
        <w:numPr>
          <w:ilvl w:val="0"/>
          <w:numId w:val="7"/>
        </w:numPr>
        <w:tabs>
          <w:tab w:val="num" w:pos="360"/>
          <w:tab w:val="left" w:pos="426"/>
        </w:tabs>
        <w:spacing w:after="120" w:line="240" w:lineRule="auto"/>
        <w:ind w:left="851" w:hanging="284"/>
        <w:jc w:val="both"/>
        <w:rPr>
          <w:rFonts w:ascii="Arial" w:hAnsi="Arial" w:cs="Arial"/>
          <w:b w:val="0"/>
          <w:bCs/>
          <w:color w:val="auto"/>
        </w:rPr>
      </w:pPr>
      <w:r w:rsidRPr="009B28CF">
        <w:rPr>
          <w:rFonts w:ascii="Arial" w:hAnsi="Arial" w:cs="Arial"/>
        </w:rPr>
        <w:t>ATA DE DEFESA</w:t>
      </w:r>
      <w:r w:rsidRPr="009B28CF">
        <w:rPr>
          <w:rFonts w:ascii="Arial" w:hAnsi="Arial" w:cs="Arial"/>
          <w:b w:val="0"/>
        </w:rPr>
        <w:t>: documento comprobatório que contenha a data de defesa do TFG/TCC, incluindo a composição da banca avaliadora</w:t>
      </w:r>
      <w:r w:rsidR="001104A2" w:rsidRPr="009B28CF">
        <w:rPr>
          <w:rFonts w:ascii="Arial" w:hAnsi="Arial" w:cs="Arial"/>
          <w:b w:val="0"/>
          <w:color w:val="auto"/>
        </w:rPr>
        <w:t>, podendo ser substituída por declaração do Coordenador com igual teor</w:t>
      </w:r>
      <w:r w:rsidRPr="009B28CF">
        <w:rPr>
          <w:rFonts w:ascii="Arial" w:hAnsi="Arial" w:cs="Arial"/>
          <w:b w:val="0"/>
          <w:color w:val="auto"/>
        </w:rPr>
        <w:t>.</w:t>
      </w:r>
    </w:p>
    <w:p w14:paraId="1FE0CFA0" w14:textId="77777777" w:rsidR="005E4377" w:rsidRPr="009B28CF" w:rsidRDefault="005E4377" w:rsidP="000779DC">
      <w:pPr>
        <w:pStyle w:val="Ttulo1"/>
        <w:keepNext w:val="0"/>
        <w:numPr>
          <w:ilvl w:val="0"/>
          <w:numId w:val="7"/>
        </w:numPr>
        <w:tabs>
          <w:tab w:val="num" w:pos="360"/>
          <w:tab w:val="left" w:pos="426"/>
        </w:tabs>
        <w:spacing w:after="120" w:line="240" w:lineRule="auto"/>
        <w:ind w:left="851" w:hanging="284"/>
        <w:jc w:val="both"/>
        <w:rPr>
          <w:rFonts w:ascii="Arial" w:hAnsi="Arial" w:cs="Arial"/>
          <w:b w:val="0"/>
          <w:bCs/>
        </w:rPr>
      </w:pPr>
      <w:bookmarkStart w:id="9" w:name="_Hlk121330765"/>
      <w:r w:rsidRPr="009B28CF">
        <w:rPr>
          <w:rFonts w:ascii="Arial" w:hAnsi="Arial" w:cs="Arial"/>
        </w:rPr>
        <w:t>RESUMO PARA DIVULGAÇÃO</w:t>
      </w:r>
      <w:bookmarkEnd w:id="9"/>
      <w:r w:rsidRPr="009B28CF">
        <w:rPr>
          <w:rFonts w:ascii="Arial" w:hAnsi="Arial" w:cs="Arial"/>
          <w:b w:val="0"/>
        </w:rPr>
        <w:t>: texto com título e síntese explicativa do trabalho, com, no máximo, 1.500 caracteres com espaços (arquivo digital em formato .pdf). O texto será destinado exclusivamente à posterior divulgação, não será submetido à análise da Comissão de Avaliação de Mérito e, portanto, mas não obrigatório, poderá estar identificado.</w:t>
      </w:r>
    </w:p>
    <w:p w14:paraId="0E89FD27" w14:textId="77777777" w:rsidR="005E4377" w:rsidRPr="009B28CF" w:rsidRDefault="005E4377" w:rsidP="000779DC">
      <w:pPr>
        <w:pStyle w:val="Ttulo1"/>
        <w:keepNext w:val="0"/>
        <w:numPr>
          <w:ilvl w:val="0"/>
          <w:numId w:val="7"/>
        </w:numPr>
        <w:tabs>
          <w:tab w:val="num" w:pos="360"/>
          <w:tab w:val="left" w:pos="426"/>
        </w:tabs>
        <w:spacing w:after="120" w:line="240" w:lineRule="auto"/>
        <w:ind w:left="851" w:hanging="284"/>
        <w:jc w:val="both"/>
        <w:rPr>
          <w:rFonts w:ascii="Arial" w:hAnsi="Arial" w:cs="Arial"/>
          <w:b w:val="0"/>
          <w:bCs/>
        </w:rPr>
      </w:pPr>
      <w:bookmarkStart w:id="10" w:name="_Hlk121330776"/>
      <w:r w:rsidRPr="009B28CF">
        <w:rPr>
          <w:rFonts w:ascii="Arial" w:hAnsi="Arial" w:cs="Arial"/>
        </w:rPr>
        <w:t>IMAGEM PARA DIVULGAÇÃO</w:t>
      </w:r>
      <w:bookmarkEnd w:id="10"/>
      <w:r w:rsidRPr="009B28CF">
        <w:rPr>
          <w:rFonts w:ascii="Arial" w:hAnsi="Arial" w:cs="Arial"/>
          <w:b w:val="0"/>
        </w:rPr>
        <w:t>: 1 (uma) imagem representativa do TFG/TCC (arquivo digital em formato.jpg), com resolução de 300 DPI;</w:t>
      </w:r>
    </w:p>
    <w:p w14:paraId="5EC17458" w14:textId="77777777" w:rsidR="005E4377" w:rsidRPr="009B28CF" w:rsidRDefault="005E4377" w:rsidP="000779DC">
      <w:pPr>
        <w:pStyle w:val="Ttulo1"/>
        <w:keepNext w:val="0"/>
        <w:numPr>
          <w:ilvl w:val="0"/>
          <w:numId w:val="7"/>
        </w:numPr>
        <w:tabs>
          <w:tab w:val="num" w:pos="360"/>
          <w:tab w:val="left" w:pos="426"/>
        </w:tabs>
        <w:spacing w:after="120" w:line="240" w:lineRule="auto"/>
        <w:ind w:left="851" w:hanging="284"/>
        <w:jc w:val="both"/>
        <w:rPr>
          <w:rFonts w:ascii="Arial" w:hAnsi="Arial" w:cs="Arial"/>
          <w:b w:val="0"/>
          <w:bCs/>
        </w:rPr>
      </w:pPr>
      <w:r w:rsidRPr="009B28CF">
        <w:rPr>
          <w:rFonts w:ascii="Arial" w:hAnsi="Arial" w:cs="Arial"/>
        </w:rPr>
        <w:t>PRANCHAS DE APRESENTAÇÃO</w:t>
      </w:r>
      <w:r w:rsidRPr="009B28CF">
        <w:rPr>
          <w:rFonts w:ascii="Arial" w:hAnsi="Arial" w:cs="Arial"/>
          <w:b w:val="0"/>
        </w:rPr>
        <w:t>: conforme descrição no item 6.</w:t>
      </w:r>
    </w:p>
    <w:p w14:paraId="3E993022" w14:textId="77777777" w:rsidR="005E4377" w:rsidRPr="009B28CF" w:rsidRDefault="005E4377" w:rsidP="000779DC">
      <w:pPr>
        <w:pStyle w:val="Ttulo1"/>
        <w:keepNext w:val="0"/>
        <w:numPr>
          <w:ilvl w:val="2"/>
          <w:numId w:val="3"/>
        </w:numPr>
        <w:tabs>
          <w:tab w:val="left" w:pos="426"/>
        </w:tabs>
        <w:spacing w:after="120" w:line="240" w:lineRule="auto"/>
        <w:ind w:left="1134" w:hanging="567"/>
        <w:jc w:val="both"/>
        <w:rPr>
          <w:rFonts w:ascii="Arial" w:hAnsi="Arial" w:cs="Arial"/>
          <w:b w:val="0"/>
          <w:bCs/>
        </w:rPr>
      </w:pPr>
      <w:r w:rsidRPr="009B28CF">
        <w:rPr>
          <w:rFonts w:ascii="Arial" w:hAnsi="Arial" w:cs="Arial"/>
          <w:b w:val="0"/>
        </w:rPr>
        <w:t>O preenchimento do formulário e o envio da documentação deverá ser realizado para cada TFG/TCC inscrito pela IES.</w:t>
      </w:r>
    </w:p>
    <w:p w14:paraId="15D84BDD" w14:textId="77777777" w:rsidR="005E4377" w:rsidRPr="009B28CF" w:rsidRDefault="005E4377" w:rsidP="000779DC">
      <w:pPr>
        <w:pStyle w:val="Ttulo1"/>
        <w:keepNext w:val="0"/>
        <w:numPr>
          <w:ilvl w:val="1"/>
          <w:numId w:val="3"/>
        </w:numPr>
        <w:spacing w:after="120" w:line="240" w:lineRule="auto"/>
        <w:ind w:left="567" w:hanging="567"/>
        <w:jc w:val="both"/>
        <w:rPr>
          <w:rFonts w:ascii="Arial" w:hAnsi="Arial" w:cs="Arial"/>
          <w:b w:val="0"/>
          <w:bCs/>
        </w:rPr>
      </w:pPr>
      <w:r w:rsidRPr="009B28CF">
        <w:rPr>
          <w:rFonts w:ascii="Arial" w:hAnsi="Arial" w:cs="Arial"/>
          <w:b w:val="0"/>
        </w:rPr>
        <w:t>A inscrição e envio dos trabalhos será realizada, exclusivamente, por meio das coordenações de curso de graduação em Arquitetura e Urbanismo das IES do Estado do Paraná.</w:t>
      </w:r>
    </w:p>
    <w:p w14:paraId="25E32A03" w14:textId="77777777" w:rsidR="005E4377" w:rsidRPr="009B28CF" w:rsidRDefault="005E4377" w:rsidP="000779DC">
      <w:pPr>
        <w:pStyle w:val="Ttulo1"/>
        <w:keepNext w:val="0"/>
        <w:numPr>
          <w:ilvl w:val="2"/>
          <w:numId w:val="3"/>
        </w:numPr>
        <w:spacing w:after="120" w:line="240" w:lineRule="auto"/>
        <w:ind w:left="1134" w:hanging="567"/>
        <w:jc w:val="both"/>
        <w:rPr>
          <w:rFonts w:ascii="Arial" w:hAnsi="Arial" w:cs="Arial"/>
          <w:b w:val="0"/>
          <w:bCs/>
        </w:rPr>
      </w:pPr>
      <w:r w:rsidRPr="009B28CF">
        <w:rPr>
          <w:rFonts w:ascii="Arial" w:hAnsi="Arial" w:cs="Arial"/>
          <w:b w:val="0"/>
        </w:rPr>
        <w:t>Não serão homologadas as inscrições realizadas diretamente pelo(a) estudante ou pelo(a) docente orientador(a).</w:t>
      </w:r>
    </w:p>
    <w:p w14:paraId="16CF8EEF" w14:textId="77777777" w:rsidR="005E4377" w:rsidRPr="009B28CF" w:rsidRDefault="005E4377" w:rsidP="000779DC">
      <w:pPr>
        <w:pStyle w:val="Ttulo1"/>
        <w:keepNext w:val="0"/>
        <w:numPr>
          <w:ilvl w:val="2"/>
          <w:numId w:val="3"/>
        </w:numPr>
        <w:spacing w:after="120" w:line="240" w:lineRule="auto"/>
        <w:ind w:left="1134" w:hanging="567"/>
        <w:jc w:val="both"/>
        <w:rPr>
          <w:rFonts w:ascii="Arial" w:hAnsi="Arial" w:cs="Arial"/>
          <w:b w:val="0"/>
          <w:bCs/>
        </w:rPr>
      </w:pPr>
      <w:r w:rsidRPr="009B28CF">
        <w:rPr>
          <w:rFonts w:ascii="Arial" w:hAnsi="Arial" w:cs="Arial"/>
          <w:b w:val="0"/>
        </w:rPr>
        <w:t>É de responsabilidade da IES e respectiva coordenação de curso de graduação a conferência e o envio dos trabalhos, respeitando os prazos e regras deste regulamento, sob pena de desclassificação.</w:t>
      </w:r>
    </w:p>
    <w:p w14:paraId="33AB1222" w14:textId="7993878E" w:rsidR="005E4377" w:rsidRPr="009B28CF" w:rsidRDefault="005E4377" w:rsidP="000779DC">
      <w:pPr>
        <w:pStyle w:val="Ttulo1"/>
        <w:keepNext w:val="0"/>
        <w:numPr>
          <w:ilvl w:val="1"/>
          <w:numId w:val="3"/>
        </w:numPr>
        <w:spacing w:after="120" w:line="240" w:lineRule="auto"/>
        <w:ind w:left="567" w:hanging="567"/>
        <w:jc w:val="both"/>
        <w:rPr>
          <w:rFonts w:ascii="Arial" w:hAnsi="Arial" w:cs="Arial"/>
          <w:b w:val="0"/>
          <w:bCs/>
        </w:rPr>
      </w:pPr>
      <w:r w:rsidRPr="009B28CF">
        <w:rPr>
          <w:rFonts w:ascii="Arial" w:hAnsi="Arial" w:cs="Arial"/>
          <w:b w:val="0"/>
        </w:rPr>
        <w:t xml:space="preserve">A quantidade de trabalhos inscritos por cada IES obedecerá à relação de 1 (um) trabalho </w:t>
      </w:r>
      <w:r w:rsidR="001104A2" w:rsidRPr="009B28CF">
        <w:rPr>
          <w:rFonts w:ascii="Arial" w:hAnsi="Arial" w:cs="Arial"/>
          <w:b w:val="0"/>
        </w:rPr>
        <w:t xml:space="preserve">inscrito </w:t>
      </w:r>
      <w:r w:rsidRPr="009B28CF">
        <w:rPr>
          <w:rFonts w:ascii="Arial" w:hAnsi="Arial" w:cs="Arial"/>
          <w:b w:val="0"/>
        </w:rPr>
        <w:t xml:space="preserve">para cada 15 (quinze) </w:t>
      </w:r>
      <w:r w:rsidR="001104A2" w:rsidRPr="009B28CF">
        <w:rPr>
          <w:rFonts w:ascii="Arial" w:hAnsi="Arial" w:cs="Arial"/>
          <w:b w:val="0"/>
        </w:rPr>
        <w:t>trabalhos defendidos</w:t>
      </w:r>
      <w:r w:rsidR="001104A2" w:rsidRPr="009B28CF">
        <w:rPr>
          <w:rFonts w:ascii="Arial" w:hAnsi="Arial" w:cs="Arial"/>
          <w:b w:val="0"/>
          <w:color w:val="auto"/>
        </w:rPr>
        <w:t xml:space="preserve">, aprovados ou não, </w:t>
      </w:r>
      <w:r w:rsidRPr="009B28CF">
        <w:rPr>
          <w:rFonts w:ascii="Arial" w:hAnsi="Arial" w:cs="Arial"/>
          <w:b w:val="0"/>
        </w:rPr>
        <w:t>ou fração, obedecendo ao teto máximo de 05 (cinco) trabalhos por curso.</w:t>
      </w:r>
    </w:p>
    <w:p w14:paraId="44E37BBE" w14:textId="22C3427F" w:rsidR="005E4377" w:rsidRPr="009B28CF" w:rsidRDefault="005E4377" w:rsidP="000779DC">
      <w:pPr>
        <w:pStyle w:val="Ttulo1"/>
        <w:keepNext w:val="0"/>
        <w:numPr>
          <w:ilvl w:val="2"/>
          <w:numId w:val="3"/>
        </w:numPr>
        <w:spacing w:after="120" w:line="240" w:lineRule="auto"/>
        <w:ind w:left="1134" w:hanging="567"/>
        <w:jc w:val="both"/>
        <w:rPr>
          <w:rFonts w:ascii="Arial" w:hAnsi="Arial" w:cs="Arial"/>
          <w:b w:val="0"/>
          <w:bCs/>
        </w:rPr>
      </w:pPr>
      <w:r w:rsidRPr="009B28CF">
        <w:rPr>
          <w:rFonts w:ascii="Arial" w:hAnsi="Arial" w:cs="Arial"/>
          <w:b w:val="0"/>
        </w:rPr>
        <w:lastRenderedPageBreak/>
        <w:t>Caberá à IES a definição dos critérios de seleção dos TFG e TCC a serem inscritos no PRÊMIO TFG CAU/PR 202</w:t>
      </w:r>
      <w:r w:rsidR="001104A2" w:rsidRPr="009B28CF">
        <w:rPr>
          <w:rFonts w:ascii="Arial" w:hAnsi="Arial" w:cs="Arial"/>
          <w:b w:val="0"/>
        </w:rPr>
        <w:t>3</w:t>
      </w:r>
      <w:r w:rsidRPr="009B28CF">
        <w:rPr>
          <w:rFonts w:ascii="Arial" w:hAnsi="Arial" w:cs="Arial"/>
          <w:b w:val="0"/>
        </w:rPr>
        <w:t>, obedecendo à quantidade definida neste regulamento.</w:t>
      </w:r>
    </w:p>
    <w:p w14:paraId="660EF63F" w14:textId="77777777" w:rsidR="005E4377" w:rsidRPr="009B28CF" w:rsidRDefault="005E4377" w:rsidP="000779DC">
      <w:pPr>
        <w:pStyle w:val="Ttulo1"/>
        <w:keepNext w:val="0"/>
        <w:numPr>
          <w:ilvl w:val="1"/>
          <w:numId w:val="3"/>
        </w:numPr>
        <w:spacing w:after="120" w:line="240" w:lineRule="auto"/>
        <w:ind w:left="567" w:hanging="567"/>
        <w:jc w:val="both"/>
        <w:rPr>
          <w:rFonts w:ascii="Arial" w:hAnsi="Arial" w:cs="Arial"/>
          <w:b w:val="0"/>
          <w:bCs/>
        </w:rPr>
      </w:pPr>
      <w:r w:rsidRPr="009B28CF">
        <w:rPr>
          <w:rFonts w:ascii="Arial" w:hAnsi="Arial" w:cs="Arial"/>
          <w:b w:val="0"/>
        </w:rPr>
        <w:t>Não é permitida a substituição de trabalhos após a data de envio.</w:t>
      </w:r>
    </w:p>
    <w:p w14:paraId="6709C100" w14:textId="77777777" w:rsidR="005E4377" w:rsidRPr="009B28CF" w:rsidRDefault="005E4377" w:rsidP="000779DC">
      <w:pPr>
        <w:pStyle w:val="Ttulo1"/>
        <w:keepNext w:val="0"/>
        <w:numPr>
          <w:ilvl w:val="1"/>
          <w:numId w:val="3"/>
        </w:numPr>
        <w:spacing w:after="120" w:line="240" w:lineRule="auto"/>
        <w:ind w:left="567" w:hanging="567"/>
        <w:jc w:val="both"/>
        <w:rPr>
          <w:rFonts w:ascii="Arial" w:hAnsi="Arial" w:cs="Arial"/>
          <w:b w:val="0"/>
        </w:rPr>
      </w:pPr>
      <w:r w:rsidRPr="009B28CF">
        <w:rPr>
          <w:rFonts w:ascii="Arial" w:hAnsi="Arial" w:cs="Arial"/>
          <w:b w:val="0"/>
        </w:rPr>
        <w:t>Serão considerados inscritos e habilitados à homologação somente os trabalhos enviados no prazo estabelecido pelo cronograma e em conformidade com as regras estabelecidas nesse regulamento.</w:t>
      </w:r>
    </w:p>
    <w:p w14:paraId="064C5A13" w14:textId="77777777" w:rsidR="006B72E3" w:rsidRPr="009B28CF" w:rsidRDefault="006B72E3" w:rsidP="006B72E3">
      <w:pPr>
        <w:pStyle w:val="LO-normal"/>
        <w:rPr>
          <w:sz w:val="22"/>
          <w:szCs w:val="22"/>
        </w:rPr>
      </w:pPr>
    </w:p>
    <w:p w14:paraId="7C3E0F56" w14:textId="77777777" w:rsidR="005E4377" w:rsidRPr="009B28CF" w:rsidRDefault="005E4377" w:rsidP="000779DC">
      <w:pPr>
        <w:pStyle w:val="LO-normal"/>
        <w:numPr>
          <w:ilvl w:val="0"/>
          <w:numId w:val="3"/>
        </w:numPr>
        <w:spacing w:before="240" w:after="120" w:line="240" w:lineRule="auto"/>
        <w:ind w:left="567" w:hanging="567"/>
        <w:rPr>
          <w:b/>
          <w:color w:val="000000"/>
          <w:sz w:val="22"/>
          <w:szCs w:val="22"/>
        </w:rPr>
      </w:pPr>
      <w:r w:rsidRPr="009B28CF">
        <w:rPr>
          <w:b/>
          <w:color w:val="000000"/>
          <w:sz w:val="22"/>
          <w:szCs w:val="22"/>
        </w:rPr>
        <w:t>APRESENTAÇÃO DOS TRABALHOS</w:t>
      </w:r>
    </w:p>
    <w:p w14:paraId="73DF5D7C" w14:textId="77777777" w:rsidR="005E4377" w:rsidRPr="009B28CF" w:rsidRDefault="005E4377" w:rsidP="000779DC">
      <w:pPr>
        <w:pStyle w:val="Ttulo1"/>
        <w:keepNext w:val="0"/>
        <w:numPr>
          <w:ilvl w:val="1"/>
          <w:numId w:val="3"/>
        </w:numPr>
        <w:spacing w:after="120" w:line="240" w:lineRule="auto"/>
        <w:ind w:left="567" w:hanging="567"/>
        <w:jc w:val="both"/>
        <w:rPr>
          <w:rFonts w:ascii="Arial" w:hAnsi="Arial" w:cs="Arial"/>
          <w:b w:val="0"/>
          <w:bCs/>
        </w:rPr>
      </w:pPr>
      <w:r w:rsidRPr="009B28CF">
        <w:rPr>
          <w:rFonts w:ascii="Arial" w:hAnsi="Arial" w:cs="Arial"/>
          <w:b w:val="0"/>
        </w:rPr>
        <w:t>Os trabalhos deverão ser apresentados em um único arquivo digital, no formato .pdf, com até 30 MB, com no máximo 8 (oito) pranchas, sendo 1 prancha por página do arquivo, no tamanho A3 da ABNT (42 cm de largura por 29,7 cm de altura) no sentido horizontal (formato paisagem).</w:t>
      </w:r>
    </w:p>
    <w:p w14:paraId="5B125901" w14:textId="77777777" w:rsidR="005E4377" w:rsidRPr="009B28CF" w:rsidRDefault="005E4377" w:rsidP="000779DC">
      <w:pPr>
        <w:pStyle w:val="Ttulo1"/>
        <w:keepNext w:val="0"/>
        <w:numPr>
          <w:ilvl w:val="1"/>
          <w:numId w:val="3"/>
        </w:numPr>
        <w:spacing w:after="120" w:line="240" w:lineRule="auto"/>
        <w:ind w:left="567" w:hanging="567"/>
        <w:jc w:val="both"/>
        <w:rPr>
          <w:rFonts w:ascii="Arial" w:hAnsi="Arial" w:cs="Arial"/>
          <w:b w:val="0"/>
          <w:bCs/>
        </w:rPr>
      </w:pPr>
      <w:r w:rsidRPr="009B28CF">
        <w:rPr>
          <w:rFonts w:ascii="Arial" w:hAnsi="Arial" w:cs="Arial"/>
          <w:b w:val="0"/>
        </w:rPr>
        <w:t>As pranchas deverão conter no campo inferior uma faixa em branco com altura de 1 (um) centímetro, onde constarão o título do trabalho, na porção esquerda, e a numeração das pranchas, à direita, indicando seu número e total de pranchas (1/8, 2/8, 3/8, 4/8 e assim sucessivamente).</w:t>
      </w:r>
    </w:p>
    <w:p w14:paraId="69ED580C" w14:textId="77777777" w:rsidR="005E4377" w:rsidRPr="009B28CF" w:rsidRDefault="005E4377" w:rsidP="000779DC">
      <w:pPr>
        <w:pStyle w:val="Ttulo1"/>
        <w:keepNext w:val="0"/>
        <w:numPr>
          <w:ilvl w:val="2"/>
          <w:numId w:val="3"/>
        </w:numPr>
        <w:spacing w:after="120" w:line="240" w:lineRule="auto"/>
        <w:ind w:left="1134" w:hanging="567"/>
        <w:jc w:val="both"/>
        <w:rPr>
          <w:rFonts w:ascii="Arial" w:hAnsi="Arial" w:cs="Arial"/>
          <w:b w:val="0"/>
          <w:bCs/>
        </w:rPr>
      </w:pPr>
      <w:r w:rsidRPr="009B28CF">
        <w:rPr>
          <w:rFonts w:ascii="Arial" w:hAnsi="Arial" w:cs="Arial"/>
          <w:b w:val="0"/>
        </w:rPr>
        <w:t>Além do título do trabalho, as pranchas não poderão conter qualquer outro tipo de identificação, como nome ou logotipo do autor, orientador, universidade, curso ou escola e assinatura de desenhos que possibilitem a identificação do trabalho.</w:t>
      </w:r>
    </w:p>
    <w:p w14:paraId="5157B8A6" w14:textId="77777777" w:rsidR="005E4377" w:rsidRPr="009B28CF" w:rsidRDefault="005E4377" w:rsidP="000779DC">
      <w:pPr>
        <w:pStyle w:val="Ttulo1"/>
        <w:keepNext w:val="0"/>
        <w:numPr>
          <w:ilvl w:val="2"/>
          <w:numId w:val="3"/>
        </w:numPr>
        <w:spacing w:after="120" w:line="240" w:lineRule="auto"/>
        <w:ind w:left="1134" w:hanging="567"/>
        <w:jc w:val="both"/>
        <w:rPr>
          <w:rFonts w:ascii="Arial" w:hAnsi="Arial" w:cs="Arial"/>
          <w:b w:val="0"/>
          <w:bCs/>
        </w:rPr>
      </w:pPr>
      <w:r w:rsidRPr="009B28CF">
        <w:rPr>
          <w:rFonts w:ascii="Arial" w:hAnsi="Arial" w:cs="Arial"/>
          <w:b w:val="0"/>
        </w:rPr>
        <w:t>São permitidas informações necessárias à compreensão do trabalho que não impliquem em sua identificação, tais como a localização, cidade, bairro, bibliografia, arquivos de referência, transcrições ou citações. É permitida somente a inclusão de crédito para fotos cuja autoria pertença a fotógrafo profissional.</w:t>
      </w:r>
    </w:p>
    <w:p w14:paraId="2D538E8C" w14:textId="77777777" w:rsidR="005E4377" w:rsidRPr="009B28CF" w:rsidRDefault="005E4377" w:rsidP="000779DC">
      <w:pPr>
        <w:pStyle w:val="Ttulo1"/>
        <w:keepNext w:val="0"/>
        <w:numPr>
          <w:ilvl w:val="2"/>
          <w:numId w:val="3"/>
        </w:numPr>
        <w:spacing w:after="120" w:line="240" w:lineRule="auto"/>
        <w:ind w:left="1134" w:hanging="567"/>
        <w:jc w:val="both"/>
        <w:rPr>
          <w:rFonts w:ascii="Arial" w:hAnsi="Arial" w:cs="Arial"/>
          <w:b w:val="0"/>
          <w:bCs/>
        </w:rPr>
      </w:pPr>
      <w:r w:rsidRPr="009B28CF">
        <w:rPr>
          <w:rFonts w:ascii="Arial" w:hAnsi="Arial" w:cs="Arial"/>
          <w:b w:val="0"/>
        </w:rPr>
        <w:t>A autorização para inclusão de fotos e imagens de terceiros é responsabilidade do estudante.</w:t>
      </w:r>
    </w:p>
    <w:p w14:paraId="79906D51" w14:textId="77777777" w:rsidR="005E4377" w:rsidRPr="009B28CF" w:rsidRDefault="005E4377" w:rsidP="000779DC">
      <w:pPr>
        <w:pStyle w:val="Ttulo1"/>
        <w:keepNext w:val="0"/>
        <w:numPr>
          <w:ilvl w:val="1"/>
          <w:numId w:val="3"/>
        </w:numPr>
        <w:spacing w:after="120" w:line="240" w:lineRule="auto"/>
        <w:ind w:left="567" w:hanging="567"/>
        <w:jc w:val="both"/>
        <w:rPr>
          <w:rFonts w:ascii="Arial" w:hAnsi="Arial" w:cs="Arial"/>
          <w:b w:val="0"/>
          <w:bCs/>
        </w:rPr>
      </w:pPr>
      <w:r w:rsidRPr="009B28CF">
        <w:rPr>
          <w:rFonts w:ascii="Arial" w:hAnsi="Arial" w:cs="Arial"/>
          <w:b w:val="0"/>
        </w:rPr>
        <w:t>Todos os desenhos, fotografias, fotografias de modelos, esquemas, textos, memoriais, explicações ou especificações deverão constar obrigatoriamente das pranchas, não podendo ser entregue nenhum material complementar para fins de avaliação.</w:t>
      </w:r>
    </w:p>
    <w:p w14:paraId="34BEC22C" w14:textId="618C3F1F" w:rsidR="005E4377" w:rsidRPr="009B28CF" w:rsidRDefault="005E4377" w:rsidP="000779DC">
      <w:pPr>
        <w:pStyle w:val="Ttulo1"/>
        <w:keepNext w:val="0"/>
        <w:numPr>
          <w:ilvl w:val="2"/>
          <w:numId w:val="3"/>
        </w:numPr>
        <w:spacing w:after="120" w:line="240" w:lineRule="auto"/>
        <w:ind w:left="1134" w:hanging="567"/>
        <w:jc w:val="both"/>
        <w:rPr>
          <w:rFonts w:ascii="Arial" w:hAnsi="Arial" w:cs="Arial"/>
          <w:b w:val="0"/>
          <w:bCs/>
        </w:rPr>
      </w:pPr>
      <w:r w:rsidRPr="009B28CF">
        <w:rPr>
          <w:rFonts w:ascii="Arial" w:hAnsi="Arial" w:cs="Arial"/>
          <w:b w:val="0"/>
        </w:rPr>
        <w:t>Conforme item 5.</w:t>
      </w:r>
      <w:r w:rsidR="001104A2" w:rsidRPr="009B28CF">
        <w:rPr>
          <w:rFonts w:ascii="Arial" w:hAnsi="Arial" w:cs="Arial"/>
          <w:b w:val="0"/>
        </w:rPr>
        <w:t>4</w:t>
      </w:r>
      <w:r w:rsidRPr="009B28CF">
        <w:rPr>
          <w:rFonts w:ascii="Arial" w:hAnsi="Arial" w:cs="Arial"/>
          <w:b w:val="0"/>
        </w:rPr>
        <w:t>, o resumo para divulgação não será submetido à análise da Comissão de Avaliação de Mérito.</w:t>
      </w:r>
    </w:p>
    <w:p w14:paraId="152BF4AB" w14:textId="77777777" w:rsidR="005E4377" w:rsidRPr="009B28CF" w:rsidRDefault="005E4377" w:rsidP="000779DC">
      <w:pPr>
        <w:pStyle w:val="Ttulo1"/>
        <w:keepNext w:val="0"/>
        <w:numPr>
          <w:ilvl w:val="1"/>
          <w:numId w:val="3"/>
        </w:numPr>
        <w:spacing w:after="120" w:line="240" w:lineRule="auto"/>
        <w:ind w:left="567" w:hanging="567"/>
        <w:jc w:val="both"/>
        <w:rPr>
          <w:rFonts w:ascii="Arial" w:hAnsi="Arial" w:cs="Arial"/>
          <w:b w:val="0"/>
          <w:bCs/>
        </w:rPr>
      </w:pPr>
      <w:r w:rsidRPr="009B28CF">
        <w:rPr>
          <w:rFonts w:ascii="Arial" w:hAnsi="Arial" w:cs="Arial"/>
          <w:b w:val="0"/>
        </w:rPr>
        <w:t>As pranchas devem ser consideradas independentes para fins de apresentação e leitura, não devendo ser utilizado o recurso de continuidade do desenho entre pranchas, para fins de visualização completa do objeto.</w:t>
      </w:r>
    </w:p>
    <w:p w14:paraId="52560010" w14:textId="77777777" w:rsidR="005E4377" w:rsidRPr="009B28CF" w:rsidRDefault="005E4377" w:rsidP="000779DC">
      <w:pPr>
        <w:pStyle w:val="Ttulo1"/>
        <w:keepNext w:val="0"/>
        <w:numPr>
          <w:ilvl w:val="1"/>
          <w:numId w:val="3"/>
        </w:numPr>
        <w:spacing w:after="120" w:line="240" w:lineRule="auto"/>
        <w:ind w:left="567" w:hanging="567"/>
        <w:jc w:val="both"/>
        <w:rPr>
          <w:rFonts w:ascii="Arial" w:hAnsi="Arial" w:cs="Arial"/>
          <w:b w:val="0"/>
          <w:bCs/>
        </w:rPr>
      </w:pPr>
      <w:r w:rsidRPr="009B28CF">
        <w:rPr>
          <w:rFonts w:ascii="Arial" w:hAnsi="Arial" w:cs="Arial"/>
          <w:b w:val="0"/>
        </w:rPr>
        <w:t xml:space="preserve">Respeitadas as restrições de número, tamanho e diagramação básica, a apresentação é livre, permitindo-se o uso de qualquer tipo de imagem, cor, colagens, técnicas de desenho, ilustrações, maquetes eletrônicas e demais meios de representação de projeto, desde que seja mantido o plano bidimensional das pranchas. </w:t>
      </w:r>
    </w:p>
    <w:p w14:paraId="484D4BA4" w14:textId="77777777" w:rsidR="005E4377" w:rsidRPr="009B28CF" w:rsidRDefault="005E4377" w:rsidP="000779DC">
      <w:pPr>
        <w:pStyle w:val="Ttulo1"/>
        <w:keepNext w:val="0"/>
        <w:numPr>
          <w:ilvl w:val="2"/>
          <w:numId w:val="3"/>
        </w:numPr>
        <w:spacing w:after="120" w:line="240" w:lineRule="auto"/>
        <w:ind w:left="1134" w:hanging="567"/>
        <w:jc w:val="both"/>
        <w:rPr>
          <w:rFonts w:ascii="Arial" w:hAnsi="Arial" w:cs="Arial"/>
          <w:b w:val="0"/>
          <w:bCs/>
        </w:rPr>
      </w:pPr>
      <w:r w:rsidRPr="009B28CF">
        <w:rPr>
          <w:rFonts w:ascii="Arial" w:hAnsi="Arial" w:cs="Arial"/>
          <w:b w:val="0"/>
        </w:rPr>
        <w:t>É recomendada a utilização de escala gráfica para os desenhos, permitindo a melhor visualização do projeto em tela.</w:t>
      </w:r>
    </w:p>
    <w:p w14:paraId="585BA6A6" w14:textId="77777777" w:rsidR="005E4377" w:rsidRPr="009B28CF" w:rsidRDefault="005E4377" w:rsidP="000779DC">
      <w:pPr>
        <w:pStyle w:val="Ttulo1"/>
        <w:keepNext w:val="0"/>
        <w:numPr>
          <w:ilvl w:val="1"/>
          <w:numId w:val="3"/>
        </w:numPr>
        <w:spacing w:after="120" w:line="240" w:lineRule="auto"/>
        <w:ind w:left="567" w:hanging="567"/>
        <w:jc w:val="both"/>
        <w:rPr>
          <w:rFonts w:ascii="Arial" w:hAnsi="Arial" w:cs="Arial"/>
          <w:b w:val="0"/>
        </w:rPr>
      </w:pPr>
      <w:r w:rsidRPr="009B28CF">
        <w:rPr>
          <w:rFonts w:ascii="Arial" w:hAnsi="Arial" w:cs="Arial"/>
          <w:b w:val="0"/>
        </w:rPr>
        <w:t>Os autores dos trabalhos são responsáveis pela legibilidade dos textos e desenhos em escala gráfica e resolução das figuras em tamanho real, que possibilitem sua perfeita compreensão e avaliação, tanto para o formato digital quanto para possíveis impressões do material.</w:t>
      </w:r>
    </w:p>
    <w:p w14:paraId="4F150080" w14:textId="77777777" w:rsidR="005E4377" w:rsidRPr="009B28CF" w:rsidRDefault="005E4377" w:rsidP="000779DC">
      <w:pPr>
        <w:pStyle w:val="Ttulo1"/>
        <w:keepNext w:val="0"/>
        <w:numPr>
          <w:ilvl w:val="1"/>
          <w:numId w:val="3"/>
        </w:numPr>
        <w:spacing w:after="120" w:line="240" w:lineRule="auto"/>
        <w:ind w:left="567" w:hanging="567"/>
        <w:jc w:val="both"/>
        <w:rPr>
          <w:rFonts w:ascii="Arial" w:hAnsi="Arial" w:cs="Arial"/>
          <w:b w:val="0"/>
        </w:rPr>
      </w:pPr>
      <w:r w:rsidRPr="009B28CF">
        <w:rPr>
          <w:rFonts w:ascii="Arial" w:hAnsi="Arial" w:cs="Arial"/>
          <w:b w:val="0"/>
        </w:rPr>
        <w:t>Os trabalhos que estiverem em desconformidade com os critérios de apresentação estabelecidos neste Edital não serão homologados.</w:t>
      </w:r>
    </w:p>
    <w:p w14:paraId="556377FF" w14:textId="77777777" w:rsidR="009B28CF" w:rsidRPr="009B28CF" w:rsidRDefault="009B28CF" w:rsidP="009B28CF">
      <w:pPr>
        <w:pStyle w:val="LO-normal"/>
        <w:rPr>
          <w:sz w:val="22"/>
          <w:szCs w:val="22"/>
        </w:rPr>
      </w:pPr>
    </w:p>
    <w:p w14:paraId="73C1124D" w14:textId="77777777" w:rsidR="005E4377" w:rsidRPr="009B28CF" w:rsidRDefault="005E4377" w:rsidP="000779DC">
      <w:pPr>
        <w:pStyle w:val="LO-normal"/>
        <w:numPr>
          <w:ilvl w:val="0"/>
          <w:numId w:val="3"/>
        </w:numPr>
        <w:spacing w:before="240" w:after="120" w:line="240" w:lineRule="auto"/>
        <w:ind w:left="567" w:hanging="567"/>
        <w:rPr>
          <w:b/>
          <w:color w:val="000000"/>
          <w:sz w:val="22"/>
          <w:szCs w:val="22"/>
        </w:rPr>
      </w:pPr>
      <w:r w:rsidRPr="009B28CF">
        <w:rPr>
          <w:b/>
          <w:color w:val="000000"/>
          <w:sz w:val="22"/>
          <w:szCs w:val="22"/>
        </w:rPr>
        <w:t>COMPOSIÇÃO DAS COMISSÕES DE HABILITAÇÃO E AVALIAÇÃO DE MÉRITO</w:t>
      </w:r>
    </w:p>
    <w:p w14:paraId="50E81214" w14:textId="30247CD4" w:rsidR="005E4377" w:rsidRPr="009B28CF" w:rsidRDefault="005E4377" w:rsidP="000779DC">
      <w:pPr>
        <w:pStyle w:val="Ttulo1"/>
        <w:keepNext w:val="0"/>
        <w:numPr>
          <w:ilvl w:val="1"/>
          <w:numId w:val="3"/>
        </w:numPr>
        <w:spacing w:after="120" w:line="240" w:lineRule="auto"/>
        <w:ind w:left="567" w:hanging="567"/>
        <w:jc w:val="both"/>
        <w:rPr>
          <w:rFonts w:ascii="Arial" w:hAnsi="Arial" w:cs="Arial"/>
          <w:b w:val="0"/>
          <w:bCs/>
        </w:rPr>
      </w:pPr>
      <w:r w:rsidRPr="009B28CF">
        <w:rPr>
          <w:rFonts w:ascii="Arial" w:hAnsi="Arial" w:cs="Arial"/>
          <w:b w:val="0"/>
        </w:rPr>
        <w:t xml:space="preserve">O processo de seleção dos trabalhos </w:t>
      </w:r>
      <w:r w:rsidR="00F12E32" w:rsidRPr="009B28CF">
        <w:rPr>
          <w:rFonts w:ascii="Arial" w:hAnsi="Arial" w:cs="Arial"/>
          <w:b w:val="0"/>
        </w:rPr>
        <w:t>inscritos</w:t>
      </w:r>
      <w:r w:rsidRPr="009B28CF">
        <w:rPr>
          <w:rFonts w:ascii="Arial" w:hAnsi="Arial" w:cs="Arial"/>
          <w:b w:val="0"/>
        </w:rPr>
        <w:t xml:space="preserve"> será realizado em 02 (duas) etapas, sendo a primeira de habilitação e a segunda de avaliação de mérito.</w:t>
      </w:r>
    </w:p>
    <w:p w14:paraId="720A57B6" w14:textId="77777777" w:rsidR="005E4377" w:rsidRPr="009B28CF" w:rsidRDefault="005E4377" w:rsidP="000779DC">
      <w:pPr>
        <w:pStyle w:val="Ttulo1"/>
        <w:keepNext w:val="0"/>
        <w:numPr>
          <w:ilvl w:val="1"/>
          <w:numId w:val="3"/>
        </w:numPr>
        <w:spacing w:after="120" w:line="240" w:lineRule="auto"/>
        <w:ind w:left="567" w:hanging="567"/>
        <w:jc w:val="both"/>
        <w:rPr>
          <w:rFonts w:ascii="Arial" w:hAnsi="Arial" w:cs="Arial"/>
          <w:b w:val="0"/>
          <w:bCs/>
        </w:rPr>
      </w:pPr>
      <w:r w:rsidRPr="009B28CF">
        <w:rPr>
          <w:rFonts w:ascii="Arial" w:hAnsi="Arial" w:cs="Arial"/>
          <w:b w:val="0"/>
        </w:rPr>
        <w:t>A ETAPA DE HABILITAÇÃO dos trabalhos será realizada por uma COMISSÃO DE HABILITAÇÃO, composta por uma equipe de um conselheiro, na função de coordenador, e funcionários do CAU/PR, devidamente nomeada por meio de deliberação da Comissão de Ensino e Formação (CEF-CAU/PR).</w:t>
      </w:r>
    </w:p>
    <w:p w14:paraId="11D3E824" w14:textId="77777777" w:rsidR="005E4377" w:rsidRPr="009B28CF" w:rsidRDefault="005E4377" w:rsidP="000779DC">
      <w:pPr>
        <w:pStyle w:val="Ttulo1"/>
        <w:keepNext w:val="0"/>
        <w:numPr>
          <w:ilvl w:val="1"/>
          <w:numId w:val="3"/>
        </w:numPr>
        <w:spacing w:after="120" w:line="240" w:lineRule="auto"/>
        <w:ind w:left="567" w:hanging="567"/>
        <w:jc w:val="both"/>
        <w:rPr>
          <w:rFonts w:ascii="Arial" w:hAnsi="Arial" w:cs="Arial"/>
          <w:b w:val="0"/>
          <w:bCs/>
        </w:rPr>
      </w:pPr>
      <w:r w:rsidRPr="009B28CF">
        <w:rPr>
          <w:rFonts w:ascii="Arial" w:hAnsi="Arial" w:cs="Arial"/>
          <w:b w:val="0"/>
        </w:rPr>
        <w:t>A ETAPA DE AVALIAÇÃO DE MÉRITO dos trabalhos será realizada por COMISSÃO DE AVALIAÇÃO DE MÉRITO, devidamente nomeada por meio de deliberação da Comissão de Ensino e Formação (CEF-CAU/PR), após a conclusão da etapa de Habilitação.</w:t>
      </w:r>
    </w:p>
    <w:p w14:paraId="097D6CD9" w14:textId="62DFCDF9" w:rsidR="005E4377" w:rsidRPr="009B28CF" w:rsidRDefault="005E4377" w:rsidP="000779DC">
      <w:pPr>
        <w:pStyle w:val="Ttulo1"/>
        <w:keepNext w:val="0"/>
        <w:numPr>
          <w:ilvl w:val="2"/>
          <w:numId w:val="3"/>
        </w:numPr>
        <w:tabs>
          <w:tab w:val="left" w:pos="426"/>
        </w:tabs>
        <w:spacing w:after="120" w:line="240" w:lineRule="auto"/>
        <w:ind w:left="1134" w:hanging="567"/>
        <w:jc w:val="both"/>
        <w:rPr>
          <w:rFonts w:ascii="Arial" w:hAnsi="Arial" w:cs="Arial"/>
          <w:b w:val="0"/>
          <w:bCs/>
        </w:rPr>
      </w:pPr>
      <w:r w:rsidRPr="009B28CF">
        <w:rPr>
          <w:rFonts w:ascii="Arial" w:hAnsi="Arial" w:cs="Arial"/>
          <w:b w:val="0"/>
        </w:rPr>
        <w:t>A Comissão de Avaliação de Mérito será composta observando os seguintes critérios:</w:t>
      </w:r>
    </w:p>
    <w:p w14:paraId="2BC5640D" w14:textId="77777777" w:rsidR="005E4377" w:rsidRPr="009B28CF" w:rsidRDefault="005E4377" w:rsidP="000779DC">
      <w:pPr>
        <w:pStyle w:val="Ttulo1"/>
        <w:keepNext w:val="0"/>
        <w:numPr>
          <w:ilvl w:val="0"/>
          <w:numId w:val="8"/>
        </w:numPr>
        <w:tabs>
          <w:tab w:val="num" w:pos="360"/>
          <w:tab w:val="left" w:pos="426"/>
        </w:tabs>
        <w:spacing w:after="120" w:line="240" w:lineRule="auto"/>
        <w:ind w:left="1418" w:hanging="284"/>
        <w:jc w:val="both"/>
        <w:rPr>
          <w:rFonts w:ascii="Arial" w:hAnsi="Arial" w:cs="Arial"/>
          <w:b w:val="0"/>
          <w:bCs/>
        </w:rPr>
      </w:pPr>
      <w:r w:rsidRPr="009B28CF">
        <w:rPr>
          <w:rFonts w:ascii="Arial" w:hAnsi="Arial" w:cs="Arial"/>
          <w:b w:val="0"/>
        </w:rPr>
        <w:t>Conselheiros do CAU/PR;</w:t>
      </w:r>
    </w:p>
    <w:p w14:paraId="4E9C086F" w14:textId="77777777" w:rsidR="005E4377" w:rsidRPr="009B28CF" w:rsidRDefault="005E4377" w:rsidP="000779DC">
      <w:pPr>
        <w:pStyle w:val="Ttulo1"/>
        <w:keepNext w:val="0"/>
        <w:numPr>
          <w:ilvl w:val="0"/>
          <w:numId w:val="8"/>
        </w:numPr>
        <w:tabs>
          <w:tab w:val="num" w:pos="360"/>
          <w:tab w:val="left" w:pos="426"/>
        </w:tabs>
        <w:spacing w:after="120" w:line="240" w:lineRule="auto"/>
        <w:ind w:left="1418" w:hanging="284"/>
        <w:jc w:val="both"/>
        <w:rPr>
          <w:rFonts w:ascii="Arial" w:hAnsi="Arial" w:cs="Arial"/>
          <w:b w:val="0"/>
          <w:bCs/>
        </w:rPr>
      </w:pPr>
      <w:r w:rsidRPr="009B28CF">
        <w:rPr>
          <w:rFonts w:ascii="Arial" w:hAnsi="Arial" w:cs="Arial"/>
          <w:b w:val="0"/>
        </w:rPr>
        <w:t>Profissionais da Arquitetura e Urbanismo não docentes e especializados na temática da categoria;</w:t>
      </w:r>
    </w:p>
    <w:p w14:paraId="52FC6FA0" w14:textId="18429B77" w:rsidR="005E4377" w:rsidRPr="009B28CF" w:rsidRDefault="005E4377" w:rsidP="000779DC">
      <w:pPr>
        <w:pStyle w:val="Ttulo1"/>
        <w:keepNext w:val="0"/>
        <w:numPr>
          <w:ilvl w:val="0"/>
          <w:numId w:val="8"/>
        </w:numPr>
        <w:tabs>
          <w:tab w:val="num" w:pos="360"/>
          <w:tab w:val="left" w:pos="426"/>
        </w:tabs>
        <w:spacing w:after="120" w:line="240" w:lineRule="auto"/>
        <w:ind w:left="1418" w:hanging="284"/>
        <w:jc w:val="both"/>
        <w:rPr>
          <w:rFonts w:ascii="Arial" w:hAnsi="Arial" w:cs="Arial"/>
          <w:b w:val="0"/>
        </w:rPr>
      </w:pPr>
      <w:r w:rsidRPr="009B28CF">
        <w:rPr>
          <w:rFonts w:ascii="Arial" w:hAnsi="Arial" w:cs="Arial"/>
          <w:b w:val="0"/>
        </w:rPr>
        <w:t>Conselheiros dos demais CAU/UF.</w:t>
      </w:r>
    </w:p>
    <w:p w14:paraId="5F65BBAB" w14:textId="660B4155" w:rsidR="00827302" w:rsidRPr="009B28CF" w:rsidRDefault="00827302" w:rsidP="000779DC">
      <w:pPr>
        <w:pStyle w:val="Ttulo1"/>
        <w:keepNext w:val="0"/>
        <w:numPr>
          <w:ilvl w:val="2"/>
          <w:numId w:val="3"/>
        </w:numPr>
        <w:tabs>
          <w:tab w:val="left" w:pos="426"/>
        </w:tabs>
        <w:spacing w:after="120" w:line="240" w:lineRule="auto"/>
        <w:ind w:left="1134" w:hanging="567"/>
        <w:jc w:val="both"/>
        <w:rPr>
          <w:rFonts w:ascii="Arial" w:hAnsi="Arial" w:cs="Arial"/>
          <w:b w:val="0"/>
          <w:bCs/>
          <w:color w:val="auto"/>
        </w:rPr>
      </w:pPr>
      <w:r w:rsidRPr="009B28CF">
        <w:rPr>
          <w:rFonts w:ascii="Arial" w:hAnsi="Arial" w:cs="Arial"/>
          <w:b w:val="0"/>
          <w:color w:val="auto"/>
        </w:rPr>
        <w:t xml:space="preserve">O número de membros da Comissão de Avaliação de Mérito dependerá </w:t>
      </w:r>
      <w:r w:rsidR="00E445AE" w:rsidRPr="009B28CF">
        <w:rPr>
          <w:rFonts w:ascii="Arial" w:hAnsi="Arial" w:cs="Arial"/>
          <w:b w:val="0"/>
          <w:color w:val="auto"/>
        </w:rPr>
        <w:t xml:space="preserve">da quantidade </w:t>
      </w:r>
      <w:r w:rsidRPr="009B28CF">
        <w:rPr>
          <w:rFonts w:ascii="Arial" w:hAnsi="Arial" w:cs="Arial"/>
          <w:b w:val="0"/>
          <w:color w:val="auto"/>
        </w:rPr>
        <w:t>de trabalhos inscritos, sendo possível ainda a divisão de seus membros em Subcomissões para a avaliação de categoria(s) específica(s)</w:t>
      </w:r>
      <w:r w:rsidR="00E445AE" w:rsidRPr="009B28CF">
        <w:rPr>
          <w:rFonts w:ascii="Arial" w:hAnsi="Arial" w:cs="Arial"/>
          <w:b w:val="0"/>
          <w:color w:val="auto"/>
        </w:rPr>
        <w:t xml:space="preserve">. Nesse caso, os membros das Subcomissões terão contato apenas com os trabalhos </w:t>
      </w:r>
      <w:r w:rsidR="00E54B96" w:rsidRPr="009B28CF">
        <w:rPr>
          <w:rFonts w:ascii="Arial" w:hAnsi="Arial" w:cs="Arial"/>
          <w:b w:val="0"/>
          <w:color w:val="auto"/>
        </w:rPr>
        <w:t xml:space="preserve">referentes à(s) categoria(s) </w:t>
      </w:r>
      <w:r w:rsidR="00E445AE" w:rsidRPr="009B28CF">
        <w:rPr>
          <w:rFonts w:ascii="Arial" w:hAnsi="Arial" w:cs="Arial"/>
          <w:b w:val="0"/>
          <w:color w:val="auto"/>
        </w:rPr>
        <w:t>por eles avaliados.</w:t>
      </w:r>
    </w:p>
    <w:p w14:paraId="39533D25" w14:textId="44CEB116" w:rsidR="005E4377" w:rsidRPr="009B28CF" w:rsidRDefault="005E4377" w:rsidP="000779DC">
      <w:pPr>
        <w:pStyle w:val="Ttulo1"/>
        <w:keepNext w:val="0"/>
        <w:numPr>
          <w:ilvl w:val="2"/>
          <w:numId w:val="3"/>
        </w:numPr>
        <w:tabs>
          <w:tab w:val="left" w:pos="426"/>
        </w:tabs>
        <w:spacing w:after="120" w:line="240" w:lineRule="auto"/>
        <w:ind w:left="1134" w:hanging="567"/>
        <w:jc w:val="both"/>
        <w:rPr>
          <w:rFonts w:ascii="Arial" w:hAnsi="Arial" w:cs="Arial"/>
          <w:b w:val="0"/>
          <w:bCs/>
        </w:rPr>
      </w:pPr>
      <w:r w:rsidRPr="009B28CF">
        <w:rPr>
          <w:rFonts w:ascii="Arial" w:hAnsi="Arial" w:cs="Arial"/>
          <w:b w:val="0"/>
        </w:rPr>
        <w:t>Não poderão fazer parte da Comissão de Avaliação de Mérito</w:t>
      </w:r>
      <w:r w:rsidR="00E445AE" w:rsidRPr="009B28CF">
        <w:rPr>
          <w:rFonts w:ascii="Arial" w:hAnsi="Arial" w:cs="Arial"/>
          <w:b w:val="0"/>
          <w:color w:val="auto"/>
        </w:rPr>
        <w:t>, ou de suas Subcomissões</w:t>
      </w:r>
      <w:r w:rsidRPr="009B28CF">
        <w:rPr>
          <w:rFonts w:ascii="Arial" w:hAnsi="Arial" w:cs="Arial"/>
          <w:b w:val="0"/>
          <w:color w:val="auto"/>
        </w:rPr>
        <w:t>:</w:t>
      </w:r>
    </w:p>
    <w:p w14:paraId="495D7D1F" w14:textId="467166FB" w:rsidR="005E4377" w:rsidRPr="009B28CF" w:rsidRDefault="000B0377" w:rsidP="000779DC">
      <w:pPr>
        <w:pStyle w:val="Ttulo1"/>
        <w:keepNext w:val="0"/>
        <w:numPr>
          <w:ilvl w:val="0"/>
          <w:numId w:val="9"/>
        </w:numPr>
        <w:tabs>
          <w:tab w:val="num" w:pos="360"/>
          <w:tab w:val="left" w:pos="426"/>
        </w:tabs>
        <w:spacing w:after="120" w:line="240" w:lineRule="auto"/>
        <w:ind w:left="1418" w:hanging="283"/>
        <w:jc w:val="both"/>
        <w:rPr>
          <w:rFonts w:ascii="Arial" w:hAnsi="Arial" w:cs="Arial"/>
          <w:b w:val="0"/>
          <w:bCs/>
        </w:rPr>
      </w:pPr>
      <w:r w:rsidRPr="009B28CF">
        <w:rPr>
          <w:rFonts w:ascii="Arial" w:hAnsi="Arial" w:cs="Arial"/>
          <w:b w:val="0"/>
        </w:rPr>
        <w:t>O</w:t>
      </w:r>
      <w:r w:rsidR="005E4377" w:rsidRPr="009B28CF">
        <w:rPr>
          <w:rFonts w:ascii="Arial" w:hAnsi="Arial" w:cs="Arial"/>
          <w:b w:val="0"/>
        </w:rPr>
        <w:t>rientadores ou coorientadores de trabalhos inscritos</w:t>
      </w:r>
      <w:r w:rsidR="00E445AE" w:rsidRPr="009B28CF">
        <w:rPr>
          <w:rFonts w:ascii="Arial" w:hAnsi="Arial" w:cs="Arial"/>
          <w:b w:val="0"/>
        </w:rPr>
        <w:t xml:space="preserve"> </w:t>
      </w:r>
      <w:r w:rsidR="00E445AE" w:rsidRPr="009B28CF">
        <w:rPr>
          <w:rFonts w:ascii="Arial" w:hAnsi="Arial" w:cs="Arial"/>
          <w:b w:val="0"/>
          <w:color w:val="auto"/>
        </w:rPr>
        <w:t>na</w:t>
      </w:r>
      <w:r w:rsidRPr="009B28CF">
        <w:rPr>
          <w:rFonts w:ascii="Arial" w:hAnsi="Arial" w:cs="Arial"/>
          <w:b w:val="0"/>
          <w:color w:val="auto"/>
        </w:rPr>
        <w:t>(s)</w:t>
      </w:r>
      <w:r w:rsidR="00E445AE" w:rsidRPr="009B28CF">
        <w:rPr>
          <w:rFonts w:ascii="Arial" w:hAnsi="Arial" w:cs="Arial"/>
          <w:b w:val="0"/>
          <w:color w:val="auto"/>
        </w:rPr>
        <w:t xml:space="preserve"> categoria</w:t>
      </w:r>
      <w:r w:rsidRPr="009B28CF">
        <w:rPr>
          <w:rFonts w:ascii="Arial" w:hAnsi="Arial" w:cs="Arial"/>
          <w:b w:val="0"/>
          <w:color w:val="auto"/>
        </w:rPr>
        <w:t>(s)</w:t>
      </w:r>
      <w:r w:rsidR="00E445AE" w:rsidRPr="009B28CF">
        <w:rPr>
          <w:rFonts w:ascii="Arial" w:hAnsi="Arial" w:cs="Arial"/>
          <w:b w:val="0"/>
          <w:color w:val="auto"/>
        </w:rPr>
        <w:t xml:space="preserve"> analisada</w:t>
      </w:r>
      <w:r w:rsidRPr="009B28CF">
        <w:rPr>
          <w:rFonts w:ascii="Arial" w:hAnsi="Arial" w:cs="Arial"/>
          <w:b w:val="0"/>
          <w:color w:val="auto"/>
        </w:rPr>
        <w:t>(s)</w:t>
      </w:r>
      <w:r w:rsidR="005E4377" w:rsidRPr="009B28CF">
        <w:rPr>
          <w:rFonts w:ascii="Arial" w:hAnsi="Arial" w:cs="Arial"/>
          <w:b w:val="0"/>
        </w:rPr>
        <w:t xml:space="preserve">; </w:t>
      </w:r>
    </w:p>
    <w:p w14:paraId="2295EF72" w14:textId="79EAD49C" w:rsidR="005E4377" w:rsidRPr="009B28CF" w:rsidRDefault="005E4377" w:rsidP="000779DC">
      <w:pPr>
        <w:pStyle w:val="Ttulo1"/>
        <w:keepNext w:val="0"/>
        <w:numPr>
          <w:ilvl w:val="0"/>
          <w:numId w:val="9"/>
        </w:numPr>
        <w:tabs>
          <w:tab w:val="num" w:pos="360"/>
          <w:tab w:val="left" w:pos="426"/>
        </w:tabs>
        <w:spacing w:after="120" w:line="240" w:lineRule="auto"/>
        <w:ind w:left="1418" w:hanging="283"/>
        <w:jc w:val="both"/>
        <w:rPr>
          <w:rFonts w:ascii="Arial" w:hAnsi="Arial" w:cs="Arial"/>
          <w:b w:val="0"/>
          <w:bCs/>
        </w:rPr>
      </w:pPr>
      <w:r w:rsidRPr="009B28CF">
        <w:rPr>
          <w:rFonts w:ascii="Arial" w:hAnsi="Arial" w:cs="Arial"/>
          <w:b w:val="0"/>
        </w:rPr>
        <w:t xml:space="preserve">Membros da banca de </w:t>
      </w:r>
      <w:r w:rsidR="00827302" w:rsidRPr="009B28CF">
        <w:rPr>
          <w:rFonts w:ascii="Arial" w:hAnsi="Arial" w:cs="Arial"/>
          <w:b w:val="0"/>
        </w:rPr>
        <w:t>avaliação</w:t>
      </w:r>
      <w:r w:rsidRPr="009B28CF">
        <w:rPr>
          <w:rFonts w:ascii="Arial" w:hAnsi="Arial" w:cs="Arial"/>
          <w:b w:val="0"/>
        </w:rPr>
        <w:t xml:space="preserve"> </w:t>
      </w:r>
      <w:r w:rsidR="000B0377" w:rsidRPr="009B28CF">
        <w:rPr>
          <w:rFonts w:ascii="Arial" w:hAnsi="Arial" w:cs="Arial"/>
          <w:b w:val="0"/>
        </w:rPr>
        <w:t>d</w:t>
      </w:r>
      <w:r w:rsidRPr="009B28CF">
        <w:rPr>
          <w:rFonts w:ascii="Arial" w:hAnsi="Arial" w:cs="Arial"/>
          <w:b w:val="0"/>
        </w:rPr>
        <w:t>e quaisquer dos trabalhos inscritos</w:t>
      </w:r>
      <w:r w:rsidR="00E445AE" w:rsidRPr="009B28CF">
        <w:rPr>
          <w:rFonts w:ascii="Arial" w:hAnsi="Arial" w:cs="Arial"/>
          <w:b w:val="0"/>
        </w:rPr>
        <w:t xml:space="preserve"> </w:t>
      </w:r>
      <w:r w:rsidR="000B0377" w:rsidRPr="009B28CF">
        <w:rPr>
          <w:rFonts w:ascii="Arial" w:hAnsi="Arial" w:cs="Arial"/>
          <w:b w:val="0"/>
          <w:color w:val="auto"/>
        </w:rPr>
        <w:t>na(s) categoria(s) analisada(s)</w:t>
      </w:r>
      <w:r w:rsidRPr="009B28CF">
        <w:rPr>
          <w:rFonts w:ascii="Arial" w:hAnsi="Arial" w:cs="Arial"/>
          <w:b w:val="0"/>
        </w:rPr>
        <w:t xml:space="preserve">; </w:t>
      </w:r>
    </w:p>
    <w:p w14:paraId="6D0FB271" w14:textId="43FDE6BD" w:rsidR="005E4377" w:rsidRPr="009B28CF" w:rsidRDefault="005E4377" w:rsidP="000779DC">
      <w:pPr>
        <w:pStyle w:val="Ttulo1"/>
        <w:keepNext w:val="0"/>
        <w:numPr>
          <w:ilvl w:val="0"/>
          <w:numId w:val="9"/>
        </w:numPr>
        <w:tabs>
          <w:tab w:val="num" w:pos="360"/>
          <w:tab w:val="left" w:pos="426"/>
        </w:tabs>
        <w:spacing w:after="120" w:line="240" w:lineRule="auto"/>
        <w:ind w:left="1418" w:hanging="283"/>
        <w:jc w:val="both"/>
        <w:rPr>
          <w:rFonts w:ascii="Arial" w:hAnsi="Arial" w:cs="Arial"/>
          <w:b w:val="0"/>
        </w:rPr>
      </w:pPr>
      <w:r w:rsidRPr="009B28CF">
        <w:rPr>
          <w:rFonts w:ascii="Arial" w:hAnsi="Arial" w:cs="Arial"/>
          <w:b w:val="0"/>
        </w:rPr>
        <w:t>Parentes de primeiro ou segundo grau de autores d</w:t>
      </w:r>
      <w:r w:rsidR="000B0377" w:rsidRPr="009B28CF">
        <w:rPr>
          <w:rFonts w:ascii="Arial" w:hAnsi="Arial" w:cs="Arial"/>
          <w:b w:val="0"/>
        </w:rPr>
        <w:t>e</w:t>
      </w:r>
      <w:r w:rsidRPr="009B28CF">
        <w:rPr>
          <w:rFonts w:ascii="Arial" w:hAnsi="Arial" w:cs="Arial"/>
          <w:b w:val="0"/>
        </w:rPr>
        <w:t xml:space="preserve"> trabalhos inscritos</w:t>
      </w:r>
      <w:r w:rsidR="00E445AE" w:rsidRPr="009B28CF">
        <w:rPr>
          <w:rFonts w:ascii="Arial" w:hAnsi="Arial" w:cs="Arial"/>
          <w:b w:val="0"/>
        </w:rPr>
        <w:t xml:space="preserve"> </w:t>
      </w:r>
      <w:r w:rsidR="000B0377" w:rsidRPr="009B28CF">
        <w:rPr>
          <w:rFonts w:ascii="Arial" w:hAnsi="Arial" w:cs="Arial"/>
          <w:b w:val="0"/>
          <w:color w:val="auto"/>
        </w:rPr>
        <w:t>na(s) categoria(s) analisada(s)</w:t>
      </w:r>
      <w:r w:rsidRPr="009B28CF">
        <w:rPr>
          <w:rFonts w:ascii="Arial" w:hAnsi="Arial" w:cs="Arial"/>
          <w:b w:val="0"/>
        </w:rPr>
        <w:t xml:space="preserve">. </w:t>
      </w:r>
    </w:p>
    <w:p w14:paraId="356C5B39" w14:textId="77777777" w:rsidR="006B72E3" w:rsidRPr="009B28CF" w:rsidRDefault="006B72E3" w:rsidP="006B72E3">
      <w:pPr>
        <w:pStyle w:val="LO-normal"/>
        <w:rPr>
          <w:sz w:val="22"/>
          <w:szCs w:val="22"/>
        </w:rPr>
      </w:pPr>
    </w:p>
    <w:p w14:paraId="0E3D8494" w14:textId="77777777" w:rsidR="005E4377" w:rsidRPr="009B28CF" w:rsidRDefault="005E4377" w:rsidP="000779DC">
      <w:pPr>
        <w:pStyle w:val="LO-normal"/>
        <w:numPr>
          <w:ilvl w:val="0"/>
          <w:numId w:val="3"/>
        </w:numPr>
        <w:spacing w:before="240" w:after="120" w:line="240" w:lineRule="auto"/>
        <w:ind w:left="567" w:hanging="567"/>
        <w:rPr>
          <w:b/>
          <w:color w:val="000000"/>
          <w:sz w:val="22"/>
          <w:szCs w:val="22"/>
        </w:rPr>
      </w:pPr>
      <w:r w:rsidRPr="009B28CF">
        <w:rPr>
          <w:b/>
          <w:color w:val="000000"/>
          <w:sz w:val="22"/>
          <w:szCs w:val="22"/>
        </w:rPr>
        <w:t>ETAPA DE HABILITAÇÃO</w:t>
      </w:r>
    </w:p>
    <w:p w14:paraId="6913C80D" w14:textId="77777777" w:rsidR="005E4377" w:rsidRPr="009B28CF" w:rsidRDefault="005E4377" w:rsidP="000779DC">
      <w:pPr>
        <w:pStyle w:val="Ttulo1"/>
        <w:keepNext w:val="0"/>
        <w:numPr>
          <w:ilvl w:val="1"/>
          <w:numId w:val="3"/>
        </w:numPr>
        <w:spacing w:after="120" w:line="240" w:lineRule="auto"/>
        <w:ind w:left="567" w:hanging="567"/>
        <w:jc w:val="both"/>
        <w:rPr>
          <w:rFonts w:ascii="Arial" w:hAnsi="Arial" w:cs="Arial"/>
          <w:b w:val="0"/>
          <w:bCs/>
        </w:rPr>
      </w:pPr>
      <w:r w:rsidRPr="009B28CF">
        <w:rPr>
          <w:rFonts w:ascii="Arial" w:hAnsi="Arial" w:cs="Arial"/>
          <w:b w:val="0"/>
        </w:rPr>
        <w:t>Todos os trabalhos inscritos serão analisados pela Comissão de Habilitação.</w:t>
      </w:r>
    </w:p>
    <w:p w14:paraId="36EE93F5" w14:textId="77777777" w:rsidR="005E4377" w:rsidRPr="009B28CF" w:rsidRDefault="005E4377" w:rsidP="000779DC">
      <w:pPr>
        <w:pStyle w:val="Ttulo1"/>
        <w:keepNext w:val="0"/>
        <w:numPr>
          <w:ilvl w:val="1"/>
          <w:numId w:val="3"/>
        </w:numPr>
        <w:spacing w:after="120" w:line="240" w:lineRule="auto"/>
        <w:ind w:left="567" w:hanging="567"/>
        <w:jc w:val="both"/>
        <w:rPr>
          <w:rFonts w:ascii="Arial" w:hAnsi="Arial" w:cs="Arial"/>
          <w:b w:val="0"/>
          <w:bCs/>
        </w:rPr>
      </w:pPr>
      <w:r w:rsidRPr="009B28CF">
        <w:rPr>
          <w:rFonts w:ascii="Arial" w:hAnsi="Arial" w:cs="Arial"/>
          <w:b w:val="0"/>
        </w:rPr>
        <w:t>À Comissão de Habilitação competirá a verificação da documentação entregue e a análise da situação de conformidade do(a) orientador(a) responsável pela inscrição, em atendimento aos requisitos exigidos nas condições de participação (item 3.1).</w:t>
      </w:r>
    </w:p>
    <w:p w14:paraId="79AEF3CB" w14:textId="77777777" w:rsidR="005E4377" w:rsidRPr="009B28CF" w:rsidRDefault="005E4377" w:rsidP="000779DC">
      <w:pPr>
        <w:pStyle w:val="Ttulo1"/>
        <w:keepNext w:val="0"/>
        <w:numPr>
          <w:ilvl w:val="1"/>
          <w:numId w:val="3"/>
        </w:numPr>
        <w:spacing w:after="120" w:line="240" w:lineRule="auto"/>
        <w:ind w:left="567" w:hanging="567"/>
        <w:jc w:val="both"/>
        <w:rPr>
          <w:rFonts w:ascii="Arial" w:hAnsi="Arial" w:cs="Arial"/>
          <w:b w:val="0"/>
          <w:bCs/>
        </w:rPr>
      </w:pPr>
      <w:r w:rsidRPr="009B28CF">
        <w:rPr>
          <w:rFonts w:ascii="Arial" w:hAnsi="Arial" w:cs="Arial"/>
          <w:b w:val="0"/>
        </w:rPr>
        <w:t>Competirá exclusivamente à Comissão de Habilitação, nesta etapa, a análise e eventual decisão pela não habilitação de trabalhos cujas Pranchas de Apresentação contenham identificação ou quaisquer menções que remetam ou permitam a identificação da autoria, nome do(a) orientador(a) ou da IES; acarretando em sua inabilitação.</w:t>
      </w:r>
    </w:p>
    <w:p w14:paraId="47CBB220" w14:textId="77777777" w:rsidR="005E4377" w:rsidRPr="009B28CF" w:rsidRDefault="005E4377" w:rsidP="000779DC">
      <w:pPr>
        <w:pStyle w:val="Ttulo1"/>
        <w:keepNext w:val="0"/>
        <w:numPr>
          <w:ilvl w:val="1"/>
          <w:numId w:val="3"/>
        </w:numPr>
        <w:spacing w:after="120" w:line="240" w:lineRule="auto"/>
        <w:ind w:left="567" w:hanging="567"/>
        <w:jc w:val="both"/>
        <w:rPr>
          <w:rFonts w:ascii="Arial" w:hAnsi="Arial" w:cs="Arial"/>
          <w:b w:val="0"/>
          <w:bCs/>
        </w:rPr>
      </w:pPr>
      <w:r w:rsidRPr="009B28CF">
        <w:rPr>
          <w:rFonts w:ascii="Arial" w:hAnsi="Arial" w:cs="Arial"/>
          <w:b w:val="0"/>
        </w:rPr>
        <w:t>Após a análise prevista no cronograma, a Comissão de Habilitação informará por e-mail aos inscritos, através das coordenações de curso, os trabalhos habilitados e não habilitados, neste último caso, identificando os itens exigidos neste edital não atendidos.</w:t>
      </w:r>
    </w:p>
    <w:p w14:paraId="6C7D475F" w14:textId="72C4693E" w:rsidR="005E4377" w:rsidRPr="009B28CF" w:rsidRDefault="005E4377" w:rsidP="000779DC">
      <w:pPr>
        <w:pStyle w:val="Ttulo1"/>
        <w:keepNext w:val="0"/>
        <w:numPr>
          <w:ilvl w:val="1"/>
          <w:numId w:val="3"/>
        </w:numPr>
        <w:spacing w:after="120" w:line="240" w:lineRule="auto"/>
        <w:ind w:left="567" w:hanging="567"/>
        <w:jc w:val="both"/>
        <w:rPr>
          <w:rFonts w:ascii="Arial" w:hAnsi="Arial" w:cs="Arial"/>
          <w:b w:val="0"/>
          <w:bCs/>
          <w:color w:val="auto"/>
        </w:rPr>
      </w:pPr>
      <w:r w:rsidRPr="009B28CF">
        <w:rPr>
          <w:rFonts w:ascii="Arial" w:hAnsi="Arial" w:cs="Arial"/>
          <w:b w:val="0"/>
        </w:rPr>
        <w:lastRenderedPageBreak/>
        <w:t xml:space="preserve">Os trabalhos não habilitados terão </w:t>
      </w:r>
      <w:r w:rsidR="00837299" w:rsidRPr="009B28CF">
        <w:rPr>
          <w:rFonts w:ascii="Arial" w:hAnsi="Arial" w:cs="Arial"/>
          <w:b w:val="0"/>
          <w:color w:val="auto"/>
        </w:rPr>
        <w:t>04</w:t>
      </w:r>
      <w:r w:rsidRPr="009B28CF">
        <w:rPr>
          <w:rFonts w:ascii="Arial" w:hAnsi="Arial" w:cs="Arial"/>
          <w:b w:val="0"/>
          <w:color w:val="auto"/>
        </w:rPr>
        <w:t xml:space="preserve"> (</w:t>
      </w:r>
      <w:r w:rsidR="00837299" w:rsidRPr="009B28CF">
        <w:rPr>
          <w:rFonts w:ascii="Arial" w:hAnsi="Arial" w:cs="Arial"/>
          <w:b w:val="0"/>
          <w:color w:val="auto"/>
        </w:rPr>
        <w:t>quatro</w:t>
      </w:r>
      <w:r w:rsidRPr="009B28CF">
        <w:rPr>
          <w:rFonts w:ascii="Arial" w:hAnsi="Arial" w:cs="Arial"/>
          <w:b w:val="0"/>
          <w:color w:val="auto"/>
        </w:rPr>
        <w:t xml:space="preserve">) dias </w:t>
      </w:r>
      <w:r w:rsidR="00837299" w:rsidRPr="009B28CF">
        <w:rPr>
          <w:rFonts w:ascii="Arial" w:hAnsi="Arial" w:cs="Arial"/>
          <w:b w:val="0"/>
          <w:color w:val="auto"/>
        </w:rPr>
        <w:t>corridos</w:t>
      </w:r>
      <w:r w:rsidRPr="009B28CF">
        <w:rPr>
          <w:rFonts w:ascii="Arial" w:hAnsi="Arial" w:cs="Arial"/>
          <w:b w:val="0"/>
          <w:color w:val="auto"/>
        </w:rPr>
        <w:t xml:space="preserve"> </w:t>
      </w:r>
      <w:r w:rsidRPr="009B28CF">
        <w:rPr>
          <w:rFonts w:ascii="Arial" w:hAnsi="Arial" w:cs="Arial"/>
          <w:b w:val="0"/>
        </w:rPr>
        <w:t xml:space="preserve">para apresentar recurso da etapa de habilitação e submeter novamente os trabalhos corrigidos, por meio do </w:t>
      </w:r>
      <w:r w:rsidR="009B28CF" w:rsidRPr="009B28CF">
        <w:rPr>
          <w:rFonts w:ascii="Arial" w:hAnsi="Arial" w:cs="Arial"/>
          <w:b w:val="0"/>
        </w:rPr>
        <w:t xml:space="preserve">endereço eletrônico </w:t>
      </w:r>
      <w:r w:rsidR="009B28CF" w:rsidRPr="00C635A9">
        <w:rPr>
          <w:rStyle w:val="Hyperlink"/>
          <w:rFonts w:ascii="Arial" w:hAnsi="Arial" w:cs="Arial"/>
          <w:b w:val="0"/>
          <w:color w:val="auto"/>
          <w:u w:val="none"/>
        </w:rPr>
        <w:t>tfg@caupr.gov.br</w:t>
      </w:r>
      <w:r w:rsidRPr="009B28CF">
        <w:rPr>
          <w:rFonts w:ascii="Arial" w:hAnsi="Arial" w:cs="Arial"/>
          <w:b w:val="0"/>
          <w:color w:val="auto"/>
        </w:rPr>
        <w:t>.</w:t>
      </w:r>
    </w:p>
    <w:p w14:paraId="1D27E7DF" w14:textId="77777777" w:rsidR="005E4377" w:rsidRPr="009B28CF" w:rsidRDefault="005E4377" w:rsidP="000779DC">
      <w:pPr>
        <w:pStyle w:val="Ttulo1"/>
        <w:keepNext w:val="0"/>
        <w:numPr>
          <w:ilvl w:val="1"/>
          <w:numId w:val="3"/>
        </w:numPr>
        <w:spacing w:after="120" w:line="240" w:lineRule="auto"/>
        <w:ind w:left="567" w:hanging="567"/>
        <w:jc w:val="both"/>
        <w:rPr>
          <w:rFonts w:ascii="Arial" w:hAnsi="Arial" w:cs="Arial"/>
          <w:b w:val="0"/>
          <w:bCs/>
          <w:color w:val="auto"/>
        </w:rPr>
      </w:pPr>
      <w:r w:rsidRPr="009B28CF">
        <w:rPr>
          <w:rFonts w:ascii="Arial" w:hAnsi="Arial" w:cs="Arial"/>
          <w:b w:val="0"/>
          <w:color w:val="auto"/>
        </w:rPr>
        <w:t>A Comissão de Habilitação analisará o recurso e informará, novamente por e-mail e apenas aos trabalhos que entraram com recurso, o status da habilitação.</w:t>
      </w:r>
    </w:p>
    <w:p w14:paraId="1EF72045" w14:textId="77777777" w:rsidR="005E4377" w:rsidRPr="009B28CF" w:rsidRDefault="005E4377" w:rsidP="000779DC">
      <w:pPr>
        <w:pStyle w:val="Ttulo1"/>
        <w:keepNext w:val="0"/>
        <w:numPr>
          <w:ilvl w:val="1"/>
          <w:numId w:val="3"/>
        </w:numPr>
        <w:spacing w:after="120" w:line="240" w:lineRule="auto"/>
        <w:ind w:left="567" w:hanging="567"/>
        <w:jc w:val="both"/>
        <w:rPr>
          <w:rFonts w:ascii="Arial" w:hAnsi="Arial" w:cs="Arial"/>
          <w:b w:val="0"/>
          <w:bCs/>
        </w:rPr>
      </w:pPr>
      <w:r w:rsidRPr="009B28CF">
        <w:rPr>
          <w:rFonts w:ascii="Arial" w:hAnsi="Arial" w:cs="Arial"/>
          <w:b w:val="0"/>
          <w:color w:val="auto"/>
        </w:rPr>
        <w:t xml:space="preserve">A relação dos trabalhos homologados não será publicada nem publicizada, garantindo, desta </w:t>
      </w:r>
      <w:r w:rsidRPr="009B28CF">
        <w:rPr>
          <w:rFonts w:ascii="Arial" w:hAnsi="Arial" w:cs="Arial"/>
          <w:b w:val="0"/>
        </w:rPr>
        <w:t>forma, o sigilo quanto aos participantes inscritos e a isonomia da avaliação da Comissão de Avaliação de Mérito.</w:t>
      </w:r>
    </w:p>
    <w:p w14:paraId="099DAAC5" w14:textId="235188A3" w:rsidR="005E4377" w:rsidRPr="009B28CF" w:rsidRDefault="005E4377" w:rsidP="000779DC">
      <w:pPr>
        <w:pStyle w:val="Ttulo1"/>
        <w:keepNext w:val="0"/>
        <w:numPr>
          <w:ilvl w:val="1"/>
          <w:numId w:val="3"/>
        </w:numPr>
        <w:spacing w:after="120" w:line="240" w:lineRule="auto"/>
        <w:ind w:left="567" w:hanging="567"/>
        <w:jc w:val="both"/>
        <w:rPr>
          <w:rFonts w:ascii="Arial" w:hAnsi="Arial" w:cs="Arial"/>
          <w:b w:val="0"/>
          <w:bCs/>
        </w:rPr>
      </w:pPr>
      <w:r w:rsidRPr="009B28CF">
        <w:rPr>
          <w:rFonts w:ascii="Arial" w:hAnsi="Arial" w:cs="Arial"/>
          <w:b w:val="0"/>
        </w:rPr>
        <w:t>As Pranchas de Apresentação dos trabalhos habilitados serão encaminhadas, sem identificação, à Comissão de Avaliação de Mérito</w:t>
      </w:r>
      <w:r w:rsidR="00E445AE" w:rsidRPr="009B28CF">
        <w:rPr>
          <w:rFonts w:ascii="Arial" w:hAnsi="Arial" w:cs="Arial"/>
          <w:b w:val="0"/>
          <w:color w:val="FF0000"/>
        </w:rPr>
        <w:t xml:space="preserve"> </w:t>
      </w:r>
      <w:r w:rsidRPr="009B28CF">
        <w:rPr>
          <w:rFonts w:ascii="Arial" w:hAnsi="Arial" w:cs="Arial"/>
          <w:b w:val="0"/>
        </w:rPr>
        <w:t>para análise, a ser realizada por meio do sistema às cegas.</w:t>
      </w:r>
    </w:p>
    <w:p w14:paraId="00AD07C9" w14:textId="77777777" w:rsidR="005E4377" w:rsidRPr="009B28CF" w:rsidRDefault="005E4377" w:rsidP="000779DC">
      <w:pPr>
        <w:pStyle w:val="Ttulo1"/>
        <w:keepNext w:val="0"/>
        <w:numPr>
          <w:ilvl w:val="1"/>
          <w:numId w:val="3"/>
        </w:numPr>
        <w:spacing w:after="120" w:line="240" w:lineRule="auto"/>
        <w:ind w:left="567" w:hanging="567"/>
        <w:jc w:val="both"/>
        <w:rPr>
          <w:rFonts w:ascii="Arial" w:hAnsi="Arial" w:cs="Arial"/>
          <w:b w:val="0"/>
        </w:rPr>
      </w:pPr>
      <w:r w:rsidRPr="009B28CF">
        <w:rPr>
          <w:rFonts w:ascii="Arial" w:hAnsi="Arial" w:cs="Arial"/>
          <w:b w:val="0"/>
        </w:rPr>
        <w:t>Todos os autores e orientadores com inscrições homologadas receberão Certificado de Participação emitido pelo CAU/PR.</w:t>
      </w:r>
    </w:p>
    <w:p w14:paraId="18F4573A" w14:textId="77777777" w:rsidR="006B72E3" w:rsidRPr="009B28CF" w:rsidRDefault="006B72E3" w:rsidP="006B72E3">
      <w:pPr>
        <w:pStyle w:val="LO-normal"/>
        <w:rPr>
          <w:sz w:val="22"/>
          <w:szCs w:val="22"/>
        </w:rPr>
      </w:pPr>
    </w:p>
    <w:p w14:paraId="091050B0" w14:textId="77777777" w:rsidR="005E4377" w:rsidRPr="009B28CF" w:rsidRDefault="005E4377" w:rsidP="000779DC">
      <w:pPr>
        <w:pStyle w:val="LO-normal"/>
        <w:numPr>
          <w:ilvl w:val="0"/>
          <w:numId w:val="3"/>
        </w:numPr>
        <w:spacing w:before="240" w:after="120" w:line="240" w:lineRule="auto"/>
        <w:ind w:left="567" w:hanging="567"/>
        <w:rPr>
          <w:b/>
          <w:color w:val="000000"/>
          <w:sz w:val="22"/>
          <w:szCs w:val="22"/>
        </w:rPr>
      </w:pPr>
      <w:r w:rsidRPr="009B28CF">
        <w:rPr>
          <w:b/>
          <w:color w:val="000000"/>
          <w:sz w:val="22"/>
          <w:szCs w:val="22"/>
        </w:rPr>
        <w:t>ETAPA DE AVALIAÇÃO DE MÉRITO</w:t>
      </w:r>
    </w:p>
    <w:p w14:paraId="51F418EC" w14:textId="0E134953" w:rsidR="005E4377" w:rsidRPr="009B28CF" w:rsidRDefault="005E4377" w:rsidP="000779DC">
      <w:pPr>
        <w:pStyle w:val="Ttulo1"/>
        <w:keepNext w:val="0"/>
        <w:numPr>
          <w:ilvl w:val="1"/>
          <w:numId w:val="3"/>
        </w:numPr>
        <w:spacing w:after="120" w:line="240" w:lineRule="auto"/>
        <w:ind w:left="567" w:hanging="567"/>
        <w:jc w:val="both"/>
        <w:rPr>
          <w:rFonts w:ascii="Arial" w:hAnsi="Arial" w:cs="Arial"/>
          <w:b w:val="0"/>
          <w:bCs/>
        </w:rPr>
      </w:pPr>
      <w:r w:rsidRPr="009B28CF">
        <w:rPr>
          <w:rFonts w:ascii="Arial" w:hAnsi="Arial" w:cs="Arial"/>
          <w:b w:val="0"/>
        </w:rPr>
        <w:t>Todos os trabalhos habilitados serão analisados pela Comissão de Avaliação de Mérito</w:t>
      </w:r>
      <w:r w:rsidR="00E445AE" w:rsidRPr="009B28CF">
        <w:rPr>
          <w:rFonts w:ascii="Arial" w:hAnsi="Arial" w:cs="Arial"/>
          <w:b w:val="0"/>
        </w:rPr>
        <w:t xml:space="preserve">, </w:t>
      </w:r>
      <w:r w:rsidRPr="009B28CF">
        <w:rPr>
          <w:rFonts w:ascii="Arial" w:hAnsi="Arial" w:cs="Arial"/>
          <w:b w:val="0"/>
        </w:rPr>
        <w:t>conforme a categoria de premiação em que foi inscrito.</w:t>
      </w:r>
    </w:p>
    <w:p w14:paraId="1C6D08CA" w14:textId="77777777" w:rsidR="005E4377" w:rsidRPr="009B28CF" w:rsidRDefault="005E4377" w:rsidP="000779DC">
      <w:pPr>
        <w:pStyle w:val="Ttulo1"/>
        <w:keepNext w:val="0"/>
        <w:numPr>
          <w:ilvl w:val="1"/>
          <w:numId w:val="3"/>
        </w:numPr>
        <w:spacing w:after="120" w:line="240" w:lineRule="auto"/>
        <w:ind w:left="567" w:hanging="567"/>
        <w:jc w:val="both"/>
        <w:rPr>
          <w:rFonts w:ascii="Arial" w:hAnsi="Arial" w:cs="Arial"/>
          <w:b w:val="0"/>
          <w:bCs/>
        </w:rPr>
      </w:pPr>
      <w:r w:rsidRPr="009B28CF">
        <w:rPr>
          <w:rFonts w:ascii="Arial" w:hAnsi="Arial" w:cs="Arial"/>
          <w:b w:val="0"/>
        </w:rPr>
        <w:t>À Comissão de Avaliação de Mérito competirá avaliar e selecionar os trabalhos que receberão a premiação, em cada categoria, e possíveis menções honrosas.</w:t>
      </w:r>
    </w:p>
    <w:p w14:paraId="1DF6F085" w14:textId="77777777" w:rsidR="005E4377" w:rsidRPr="009B28CF" w:rsidRDefault="005E4377" w:rsidP="000779DC">
      <w:pPr>
        <w:pStyle w:val="Ttulo1"/>
        <w:keepNext w:val="0"/>
        <w:numPr>
          <w:ilvl w:val="1"/>
          <w:numId w:val="3"/>
        </w:numPr>
        <w:spacing w:after="120" w:line="240" w:lineRule="auto"/>
        <w:ind w:left="567" w:hanging="567"/>
        <w:jc w:val="both"/>
        <w:rPr>
          <w:rFonts w:ascii="Arial" w:hAnsi="Arial" w:cs="Arial"/>
          <w:b w:val="0"/>
          <w:bCs/>
        </w:rPr>
      </w:pPr>
      <w:r w:rsidRPr="009B28CF">
        <w:rPr>
          <w:rFonts w:ascii="Arial" w:hAnsi="Arial" w:cs="Arial"/>
          <w:b w:val="0"/>
        </w:rPr>
        <w:t>As avaliações de mérito serão realizadas por meio de sistema às cegas, ou seja, sem a identificação ou quaisquer menções que remetam ou permitam a identificação da autoria, nome do(a) orientador(a) ou da IES).</w:t>
      </w:r>
    </w:p>
    <w:p w14:paraId="2575EE91" w14:textId="0E260D83" w:rsidR="005E4377" w:rsidRPr="009B28CF" w:rsidRDefault="005E4377" w:rsidP="000779DC">
      <w:pPr>
        <w:pStyle w:val="Ttulo1"/>
        <w:keepNext w:val="0"/>
        <w:numPr>
          <w:ilvl w:val="1"/>
          <w:numId w:val="3"/>
        </w:numPr>
        <w:spacing w:after="120" w:line="240" w:lineRule="auto"/>
        <w:ind w:left="567" w:hanging="567"/>
        <w:jc w:val="both"/>
        <w:rPr>
          <w:rFonts w:ascii="Arial" w:hAnsi="Arial" w:cs="Arial"/>
          <w:b w:val="0"/>
          <w:bCs/>
        </w:rPr>
      </w:pPr>
      <w:r w:rsidRPr="009B28CF">
        <w:rPr>
          <w:rFonts w:ascii="Arial" w:hAnsi="Arial" w:cs="Arial"/>
          <w:b w:val="0"/>
        </w:rPr>
        <w:t>Os procedimentos para avaliação e seleção dos trabalhos apresentados serão realizados preferencialmente de forma virtual; não sendo prevista remuneração aos membros convidados para compor a Comissão de Avaliação de Mérito.</w:t>
      </w:r>
    </w:p>
    <w:p w14:paraId="384DF8C2" w14:textId="77777777" w:rsidR="005E4377" w:rsidRPr="009B28CF" w:rsidRDefault="005E4377" w:rsidP="000779DC">
      <w:pPr>
        <w:pStyle w:val="Ttulo1"/>
        <w:keepNext w:val="0"/>
        <w:numPr>
          <w:ilvl w:val="1"/>
          <w:numId w:val="3"/>
        </w:numPr>
        <w:spacing w:after="120" w:line="240" w:lineRule="auto"/>
        <w:ind w:left="567" w:hanging="567"/>
        <w:jc w:val="both"/>
        <w:rPr>
          <w:rFonts w:ascii="Arial" w:hAnsi="Arial" w:cs="Arial"/>
          <w:b w:val="0"/>
          <w:bCs/>
        </w:rPr>
      </w:pPr>
      <w:r w:rsidRPr="009B28CF">
        <w:rPr>
          <w:rFonts w:ascii="Arial" w:hAnsi="Arial" w:cs="Arial"/>
          <w:b w:val="0"/>
        </w:rPr>
        <w:t>Concluída a etapa de avaliação de mérito, será publicada lista dos trabalhos premiados e menções honrosas, se for o caso, no portal da transparência do CAU/PR.</w:t>
      </w:r>
    </w:p>
    <w:p w14:paraId="224CFA47" w14:textId="77777777" w:rsidR="005E4377" w:rsidRPr="009B28CF" w:rsidRDefault="005E4377" w:rsidP="000779DC">
      <w:pPr>
        <w:pStyle w:val="Ttulo1"/>
        <w:keepNext w:val="0"/>
        <w:numPr>
          <w:ilvl w:val="1"/>
          <w:numId w:val="3"/>
        </w:numPr>
        <w:spacing w:after="120" w:line="240" w:lineRule="auto"/>
        <w:ind w:left="567" w:hanging="567"/>
        <w:jc w:val="both"/>
        <w:rPr>
          <w:rFonts w:ascii="Arial" w:hAnsi="Arial" w:cs="Arial"/>
          <w:b w:val="0"/>
        </w:rPr>
      </w:pPr>
      <w:r w:rsidRPr="009B28CF">
        <w:rPr>
          <w:rFonts w:ascii="Arial" w:hAnsi="Arial" w:cs="Arial"/>
          <w:b w:val="0"/>
        </w:rPr>
        <w:t xml:space="preserve">As decisões da Comissão de Avaliação de Mérito serão fundamentadas e delas não caberão recursos. </w:t>
      </w:r>
    </w:p>
    <w:p w14:paraId="70C3046A" w14:textId="77777777" w:rsidR="006B72E3" w:rsidRPr="009B28CF" w:rsidRDefault="006B72E3" w:rsidP="006B72E3">
      <w:pPr>
        <w:pStyle w:val="LO-normal"/>
        <w:rPr>
          <w:sz w:val="22"/>
          <w:szCs w:val="22"/>
        </w:rPr>
      </w:pPr>
    </w:p>
    <w:p w14:paraId="7E2A3A6C" w14:textId="77777777" w:rsidR="005E4377" w:rsidRPr="009B28CF" w:rsidRDefault="005E4377" w:rsidP="000779DC">
      <w:pPr>
        <w:pStyle w:val="LO-normal"/>
        <w:numPr>
          <w:ilvl w:val="0"/>
          <w:numId w:val="3"/>
        </w:numPr>
        <w:spacing w:before="240" w:after="120" w:line="240" w:lineRule="auto"/>
        <w:ind w:left="567" w:hanging="567"/>
        <w:rPr>
          <w:b/>
          <w:color w:val="000000"/>
          <w:sz w:val="22"/>
          <w:szCs w:val="22"/>
        </w:rPr>
      </w:pPr>
      <w:r w:rsidRPr="009B28CF">
        <w:rPr>
          <w:b/>
          <w:color w:val="000000"/>
          <w:sz w:val="22"/>
          <w:szCs w:val="22"/>
        </w:rPr>
        <w:t>PREMIAÇÃO</w:t>
      </w:r>
    </w:p>
    <w:p w14:paraId="35105020" w14:textId="77777777" w:rsidR="005E4377" w:rsidRPr="009B28CF" w:rsidRDefault="005E4377" w:rsidP="000779DC">
      <w:pPr>
        <w:pStyle w:val="Ttulo1"/>
        <w:keepNext w:val="0"/>
        <w:numPr>
          <w:ilvl w:val="1"/>
          <w:numId w:val="3"/>
        </w:numPr>
        <w:tabs>
          <w:tab w:val="left" w:pos="567"/>
        </w:tabs>
        <w:spacing w:after="120" w:line="240" w:lineRule="auto"/>
        <w:ind w:left="567" w:hanging="567"/>
        <w:jc w:val="both"/>
        <w:rPr>
          <w:rFonts w:ascii="Arial" w:hAnsi="Arial" w:cs="Arial"/>
          <w:b w:val="0"/>
          <w:bCs/>
        </w:rPr>
      </w:pPr>
      <w:r w:rsidRPr="009B28CF">
        <w:rPr>
          <w:rFonts w:ascii="Arial" w:hAnsi="Arial" w:cs="Arial"/>
          <w:b w:val="0"/>
        </w:rPr>
        <w:t xml:space="preserve">O CAU/PR premiará um trabalho por categoria. </w:t>
      </w:r>
    </w:p>
    <w:p w14:paraId="4DDE9E16" w14:textId="77777777" w:rsidR="005E4377" w:rsidRPr="009B28CF" w:rsidRDefault="005E4377" w:rsidP="000779DC">
      <w:pPr>
        <w:pStyle w:val="Ttulo1"/>
        <w:keepNext w:val="0"/>
        <w:numPr>
          <w:ilvl w:val="1"/>
          <w:numId w:val="3"/>
        </w:numPr>
        <w:tabs>
          <w:tab w:val="left" w:pos="567"/>
        </w:tabs>
        <w:spacing w:after="120" w:line="240" w:lineRule="auto"/>
        <w:ind w:left="567" w:hanging="567"/>
        <w:jc w:val="both"/>
        <w:rPr>
          <w:rFonts w:ascii="Arial" w:hAnsi="Arial" w:cs="Arial"/>
          <w:b w:val="0"/>
          <w:bCs/>
        </w:rPr>
      </w:pPr>
      <w:r w:rsidRPr="009B28CF">
        <w:rPr>
          <w:rFonts w:ascii="Arial" w:hAnsi="Arial" w:cs="Arial"/>
          <w:b w:val="0"/>
        </w:rPr>
        <w:t>A premiação fará jus aos seguintes valores:</w:t>
      </w:r>
    </w:p>
    <w:p w14:paraId="70639040" w14:textId="51A5C4AB" w:rsidR="005E4377" w:rsidRPr="009B28CF" w:rsidRDefault="005E4377" w:rsidP="000779DC">
      <w:pPr>
        <w:pStyle w:val="Ttulo1"/>
        <w:keepNext w:val="0"/>
        <w:numPr>
          <w:ilvl w:val="0"/>
          <w:numId w:val="10"/>
        </w:numPr>
        <w:tabs>
          <w:tab w:val="num" w:pos="360"/>
          <w:tab w:val="left" w:pos="426"/>
        </w:tabs>
        <w:spacing w:after="120" w:line="240" w:lineRule="auto"/>
        <w:ind w:left="851" w:hanging="284"/>
        <w:jc w:val="both"/>
        <w:rPr>
          <w:rFonts w:ascii="Arial" w:hAnsi="Arial" w:cs="Arial"/>
          <w:b w:val="0"/>
          <w:bCs/>
        </w:rPr>
      </w:pPr>
      <w:r w:rsidRPr="009B28CF">
        <w:rPr>
          <w:rFonts w:ascii="Arial" w:hAnsi="Arial" w:cs="Arial"/>
          <w:b w:val="0"/>
        </w:rPr>
        <w:t>Projeto de Arquitetura de Edificações e Interiores:</w:t>
      </w:r>
      <w:r w:rsidRPr="009B28CF">
        <w:rPr>
          <w:rFonts w:ascii="Arial" w:hAnsi="Arial" w:cs="Arial"/>
          <w:b w:val="0"/>
        </w:rPr>
        <w:tab/>
      </w:r>
      <w:r w:rsidRPr="009B28CF">
        <w:rPr>
          <w:rFonts w:ascii="Arial" w:hAnsi="Arial" w:cs="Arial"/>
          <w:b w:val="0"/>
        </w:rPr>
        <w:tab/>
      </w:r>
      <w:r w:rsidR="006B72E3" w:rsidRPr="009B28CF">
        <w:rPr>
          <w:rFonts w:ascii="Arial" w:hAnsi="Arial" w:cs="Arial"/>
          <w:b w:val="0"/>
        </w:rPr>
        <w:tab/>
      </w:r>
      <w:r w:rsidRPr="009B28CF">
        <w:rPr>
          <w:rFonts w:ascii="Arial" w:hAnsi="Arial" w:cs="Arial"/>
          <w:b w:val="0"/>
        </w:rPr>
        <w:t>R$ 3.000,00 (três mil reais)</w:t>
      </w:r>
    </w:p>
    <w:p w14:paraId="36A1D46C" w14:textId="77777777" w:rsidR="005E4377" w:rsidRPr="009B28CF" w:rsidRDefault="005E4377" w:rsidP="000779DC">
      <w:pPr>
        <w:pStyle w:val="Ttulo1"/>
        <w:keepNext w:val="0"/>
        <w:numPr>
          <w:ilvl w:val="0"/>
          <w:numId w:val="10"/>
        </w:numPr>
        <w:tabs>
          <w:tab w:val="num" w:pos="360"/>
          <w:tab w:val="left" w:pos="426"/>
        </w:tabs>
        <w:spacing w:after="120" w:line="240" w:lineRule="auto"/>
        <w:ind w:left="851" w:hanging="284"/>
        <w:jc w:val="both"/>
        <w:rPr>
          <w:rFonts w:ascii="Arial" w:hAnsi="Arial" w:cs="Arial"/>
          <w:b w:val="0"/>
          <w:bCs/>
        </w:rPr>
      </w:pPr>
      <w:r w:rsidRPr="009B28CF">
        <w:rPr>
          <w:rFonts w:ascii="Arial" w:hAnsi="Arial" w:cs="Arial"/>
          <w:b w:val="0"/>
        </w:rPr>
        <w:t xml:space="preserve">Projeto de Arquitetura da Paisagem: </w:t>
      </w:r>
      <w:r w:rsidRPr="009B28CF">
        <w:rPr>
          <w:rFonts w:ascii="Arial" w:hAnsi="Arial" w:cs="Arial"/>
          <w:b w:val="0"/>
        </w:rPr>
        <w:tab/>
      </w:r>
      <w:r w:rsidRPr="009B28CF">
        <w:rPr>
          <w:rFonts w:ascii="Arial" w:hAnsi="Arial" w:cs="Arial"/>
          <w:b w:val="0"/>
        </w:rPr>
        <w:tab/>
      </w:r>
      <w:r w:rsidRPr="009B28CF">
        <w:rPr>
          <w:rFonts w:ascii="Arial" w:hAnsi="Arial" w:cs="Arial"/>
          <w:b w:val="0"/>
        </w:rPr>
        <w:tab/>
      </w:r>
      <w:r w:rsidRPr="009B28CF">
        <w:rPr>
          <w:rFonts w:ascii="Arial" w:hAnsi="Arial" w:cs="Arial"/>
          <w:b w:val="0"/>
        </w:rPr>
        <w:tab/>
        <w:t>R$ 3.000,00 (três mil reais)</w:t>
      </w:r>
    </w:p>
    <w:p w14:paraId="795EFFBC" w14:textId="77777777" w:rsidR="005E4377" w:rsidRPr="009B28CF" w:rsidRDefault="005E4377" w:rsidP="000779DC">
      <w:pPr>
        <w:pStyle w:val="Ttulo1"/>
        <w:keepNext w:val="0"/>
        <w:numPr>
          <w:ilvl w:val="0"/>
          <w:numId w:val="10"/>
        </w:numPr>
        <w:tabs>
          <w:tab w:val="num" w:pos="360"/>
          <w:tab w:val="left" w:pos="426"/>
        </w:tabs>
        <w:spacing w:after="120" w:line="240" w:lineRule="auto"/>
        <w:ind w:left="851" w:hanging="284"/>
        <w:jc w:val="both"/>
        <w:rPr>
          <w:rFonts w:ascii="Arial" w:hAnsi="Arial" w:cs="Arial"/>
          <w:b w:val="0"/>
          <w:bCs/>
        </w:rPr>
      </w:pPr>
      <w:r w:rsidRPr="009B28CF">
        <w:rPr>
          <w:rFonts w:ascii="Arial" w:hAnsi="Arial" w:cs="Arial"/>
          <w:b w:val="0"/>
        </w:rPr>
        <w:t xml:space="preserve">Projeto de Patrimônio Cultural, Arquitetônico e Urbanístico: </w:t>
      </w:r>
      <w:r w:rsidRPr="009B28CF">
        <w:rPr>
          <w:rFonts w:ascii="Arial" w:hAnsi="Arial" w:cs="Arial"/>
          <w:b w:val="0"/>
        </w:rPr>
        <w:tab/>
        <w:t>R$ 3.000,00 (três mil reais)</w:t>
      </w:r>
    </w:p>
    <w:p w14:paraId="4C85BA98" w14:textId="5F76BED1" w:rsidR="005E4377" w:rsidRPr="009B28CF" w:rsidRDefault="005E4377" w:rsidP="000779DC">
      <w:pPr>
        <w:pStyle w:val="Ttulo1"/>
        <w:keepNext w:val="0"/>
        <w:numPr>
          <w:ilvl w:val="0"/>
          <w:numId w:val="10"/>
        </w:numPr>
        <w:tabs>
          <w:tab w:val="num" w:pos="360"/>
          <w:tab w:val="left" w:pos="426"/>
        </w:tabs>
        <w:spacing w:after="120" w:line="240" w:lineRule="auto"/>
        <w:ind w:left="851" w:hanging="284"/>
        <w:jc w:val="both"/>
        <w:rPr>
          <w:rFonts w:ascii="Arial" w:hAnsi="Arial" w:cs="Arial"/>
          <w:b w:val="0"/>
          <w:bCs/>
        </w:rPr>
      </w:pPr>
      <w:r w:rsidRPr="009B28CF">
        <w:rPr>
          <w:rFonts w:ascii="Arial" w:hAnsi="Arial" w:cs="Arial"/>
          <w:b w:val="0"/>
        </w:rPr>
        <w:t xml:space="preserve">Projeto de Arquitetura Efêmera: </w:t>
      </w:r>
      <w:r w:rsidRPr="009B28CF">
        <w:rPr>
          <w:rFonts w:ascii="Arial" w:hAnsi="Arial" w:cs="Arial"/>
          <w:b w:val="0"/>
        </w:rPr>
        <w:tab/>
      </w:r>
      <w:r w:rsidRPr="009B28CF">
        <w:rPr>
          <w:rFonts w:ascii="Arial" w:hAnsi="Arial" w:cs="Arial"/>
          <w:b w:val="0"/>
        </w:rPr>
        <w:tab/>
      </w:r>
      <w:r w:rsidRPr="009B28CF">
        <w:rPr>
          <w:rFonts w:ascii="Arial" w:hAnsi="Arial" w:cs="Arial"/>
          <w:b w:val="0"/>
        </w:rPr>
        <w:tab/>
      </w:r>
      <w:r w:rsidRPr="009B28CF">
        <w:rPr>
          <w:rFonts w:ascii="Arial" w:hAnsi="Arial" w:cs="Arial"/>
          <w:b w:val="0"/>
        </w:rPr>
        <w:tab/>
      </w:r>
      <w:r w:rsidR="006B72E3" w:rsidRPr="009B28CF">
        <w:rPr>
          <w:rFonts w:ascii="Arial" w:hAnsi="Arial" w:cs="Arial"/>
          <w:b w:val="0"/>
        </w:rPr>
        <w:tab/>
      </w:r>
      <w:r w:rsidRPr="009B28CF">
        <w:rPr>
          <w:rFonts w:ascii="Arial" w:hAnsi="Arial" w:cs="Arial"/>
          <w:b w:val="0"/>
        </w:rPr>
        <w:t>R$ 3.000,00 (três mil reais)</w:t>
      </w:r>
    </w:p>
    <w:p w14:paraId="41543741" w14:textId="69834AF0" w:rsidR="005E4377" w:rsidRPr="009B28CF" w:rsidRDefault="000B0377" w:rsidP="000779DC">
      <w:pPr>
        <w:pStyle w:val="Ttulo1"/>
        <w:keepNext w:val="0"/>
        <w:numPr>
          <w:ilvl w:val="0"/>
          <w:numId w:val="10"/>
        </w:numPr>
        <w:tabs>
          <w:tab w:val="num" w:pos="360"/>
          <w:tab w:val="left" w:pos="426"/>
        </w:tabs>
        <w:spacing w:after="120" w:line="240" w:lineRule="auto"/>
        <w:ind w:left="851" w:hanging="284"/>
        <w:jc w:val="both"/>
        <w:rPr>
          <w:rFonts w:ascii="Arial" w:hAnsi="Arial" w:cs="Arial"/>
          <w:b w:val="0"/>
          <w:bCs/>
        </w:rPr>
      </w:pPr>
      <w:r w:rsidRPr="009B28CF">
        <w:rPr>
          <w:rFonts w:ascii="Arial" w:hAnsi="Arial" w:cs="Arial"/>
          <w:b w:val="0"/>
        </w:rPr>
        <w:lastRenderedPageBreak/>
        <w:t xml:space="preserve">Desenho Urbano e </w:t>
      </w:r>
      <w:r w:rsidR="005E4377" w:rsidRPr="009B28CF">
        <w:rPr>
          <w:rFonts w:ascii="Arial" w:hAnsi="Arial" w:cs="Arial"/>
          <w:b w:val="0"/>
        </w:rPr>
        <w:t xml:space="preserve">Planejamento Urbano e Regional: </w:t>
      </w:r>
      <w:r w:rsidR="005E4377" w:rsidRPr="009B28CF">
        <w:rPr>
          <w:rFonts w:ascii="Arial" w:hAnsi="Arial" w:cs="Arial"/>
          <w:b w:val="0"/>
        </w:rPr>
        <w:tab/>
      </w:r>
      <w:r w:rsidR="006B72E3" w:rsidRPr="009B28CF">
        <w:rPr>
          <w:rFonts w:ascii="Arial" w:hAnsi="Arial" w:cs="Arial"/>
          <w:b w:val="0"/>
        </w:rPr>
        <w:tab/>
      </w:r>
      <w:r w:rsidR="005E4377" w:rsidRPr="009B28CF">
        <w:rPr>
          <w:rFonts w:ascii="Arial" w:hAnsi="Arial" w:cs="Arial"/>
          <w:b w:val="0"/>
        </w:rPr>
        <w:t>R$ 3.000,00 (três mil reais)</w:t>
      </w:r>
    </w:p>
    <w:p w14:paraId="56D890E1" w14:textId="6CDED26B" w:rsidR="005E4377" w:rsidRPr="009B28CF" w:rsidRDefault="005E4377" w:rsidP="000779DC">
      <w:pPr>
        <w:pStyle w:val="Ttulo1"/>
        <w:keepNext w:val="0"/>
        <w:numPr>
          <w:ilvl w:val="0"/>
          <w:numId w:val="10"/>
        </w:numPr>
        <w:tabs>
          <w:tab w:val="num" w:pos="360"/>
          <w:tab w:val="left" w:pos="426"/>
        </w:tabs>
        <w:spacing w:after="120" w:line="240" w:lineRule="auto"/>
        <w:ind w:left="851" w:hanging="284"/>
        <w:jc w:val="both"/>
        <w:rPr>
          <w:rFonts w:ascii="Arial" w:hAnsi="Arial" w:cs="Arial"/>
          <w:b w:val="0"/>
          <w:bCs/>
        </w:rPr>
      </w:pPr>
      <w:r w:rsidRPr="009B28CF">
        <w:rPr>
          <w:rFonts w:ascii="Arial" w:hAnsi="Arial" w:cs="Arial"/>
          <w:b w:val="0"/>
        </w:rPr>
        <w:t xml:space="preserve">Habitação de Interesse Social: </w:t>
      </w:r>
      <w:r w:rsidRPr="009B28CF">
        <w:rPr>
          <w:rFonts w:ascii="Arial" w:hAnsi="Arial" w:cs="Arial"/>
          <w:b w:val="0"/>
        </w:rPr>
        <w:tab/>
      </w:r>
      <w:r w:rsidRPr="009B28CF">
        <w:rPr>
          <w:rFonts w:ascii="Arial" w:hAnsi="Arial" w:cs="Arial"/>
          <w:b w:val="0"/>
        </w:rPr>
        <w:tab/>
      </w:r>
      <w:r w:rsidRPr="009B28CF">
        <w:rPr>
          <w:rFonts w:ascii="Arial" w:hAnsi="Arial" w:cs="Arial"/>
          <w:b w:val="0"/>
        </w:rPr>
        <w:tab/>
      </w:r>
      <w:r w:rsidRPr="009B28CF">
        <w:rPr>
          <w:rFonts w:ascii="Arial" w:hAnsi="Arial" w:cs="Arial"/>
          <w:b w:val="0"/>
        </w:rPr>
        <w:tab/>
      </w:r>
      <w:r w:rsidR="006B72E3" w:rsidRPr="009B28CF">
        <w:rPr>
          <w:rFonts w:ascii="Arial" w:hAnsi="Arial" w:cs="Arial"/>
          <w:b w:val="0"/>
        </w:rPr>
        <w:tab/>
      </w:r>
      <w:r w:rsidRPr="009B28CF">
        <w:rPr>
          <w:rFonts w:ascii="Arial" w:hAnsi="Arial" w:cs="Arial"/>
          <w:b w:val="0"/>
        </w:rPr>
        <w:t>R$ 3.000,00 (três mil reais)</w:t>
      </w:r>
    </w:p>
    <w:p w14:paraId="4D3AE087" w14:textId="3179664C" w:rsidR="005E4377" w:rsidRPr="009B28CF" w:rsidRDefault="005E4377" w:rsidP="000779DC">
      <w:pPr>
        <w:pStyle w:val="Ttulo1"/>
        <w:keepNext w:val="0"/>
        <w:numPr>
          <w:ilvl w:val="2"/>
          <w:numId w:val="3"/>
        </w:numPr>
        <w:tabs>
          <w:tab w:val="left" w:pos="426"/>
        </w:tabs>
        <w:spacing w:after="120" w:line="240" w:lineRule="auto"/>
        <w:ind w:left="1276" w:hanging="709"/>
        <w:jc w:val="both"/>
        <w:rPr>
          <w:rFonts w:ascii="Arial" w:hAnsi="Arial" w:cs="Arial"/>
          <w:b w:val="0"/>
        </w:rPr>
      </w:pPr>
      <w:r w:rsidRPr="009B28CF">
        <w:rPr>
          <w:rFonts w:ascii="Arial" w:hAnsi="Arial" w:cs="Arial"/>
          <w:b w:val="0"/>
        </w:rPr>
        <w:t>Os valores dos prêmios estão sujeitos a deduções dos tributos obrigatórios.</w:t>
      </w:r>
    </w:p>
    <w:p w14:paraId="152653E2" w14:textId="2ABCDEA4" w:rsidR="005E4377" w:rsidRPr="009B28CF" w:rsidRDefault="005E4377" w:rsidP="000779DC">
      <w:pPr>
        <w:pStyle w:val="Ttulo1"/>
        <w:keepNext w:val="0"/>
        <w:numPr>
          <w:ilvl w:val="1"/>
          <w:numId w:val="3"/>
        </w:numPr>
        <w:tabs>
          <w:tab w:val="left" w:pos="567"/>
        </w:tabs>
        <w:spacing w:after="120" w:line="240" w:lineRule="auto"/>
        <w:ind w:left="567" w:hanging="567"/>
        <w:jc w:val="both"/>
        <w:rPr>
          <w:rFonts w:ascii="Arial" w:hAnsi="Arial" w:cs="Arial"/>
          <w:b w:val="0"/>
        </w:rPr>
      </w:pPr>
      <w:r w:rsidRPr="009B28CF">
        <w:rPr>
          <w:rFonts w:ascii="Arial" w:hAnsi="Arial" w:cs="Arial"/>
          <w:b w:val="0"/>
        </w:rPr>
        <w:t>As despesas com a execução da premiação, nos termos deste Edital previstas no Plano de Ação e Orçamento do CAU/PR para 202</w:t>
      </w:r>
      <w:r w:rsidR="00E445AE" w:rsidRPr="009B28CF">
        <w:rPr>
          <w:rFonts w:ascii="Arial" w:hAnsi="Arial" w:cs="Arial"/>
          <w:b w:val="0"/>
        </w:rPr>
        <w:t>3</w:t>
      </w:r>
      <w:r w:rsidRPr="009B28CF">
        <w:rPr>
          <w:rFonts w:ascii="Arial" w:hAnsi="Arial" w:cs="Arial"/>
          <w:b w:val="0"/>
        </w:rPr>
        <w:t xml:space="preserve">, são do montante de R$ 18.000,00 (dezoito mil reais). </w:t>
      </w:r>
    </w:p>
    <w:p w14:paraId="7C9926C3" w14:textId="5878B649" w:rsidR="005E4377" w:rsidRPr="009B28CF" w:rsidRDefault="005E4377" w:rsidP="000779DC">
      <w:pPr>
        <w:pStyle w:val="Ttulo1"/>
        <w:keepNext w:val="0"/>
        <w:numPr>
          <w:ilvl w:val="2"/>
          <w:numId w:val="3"/>
        </w:numPr>
        <w:tabs>
          <w:tab w:val="left" w:pos="426"/>
        </w:tabs>
        <w:spacing w:after="120" w:line="240" w:lineRule="auto"/>
        <w:ind w:left="1276" w:hanging="709"/>
        <w:jc w:val="both"/>
        <w:rPr>
          <w:rFonts w:ascii="Arial" w:hAnsi="Arial" w:cs="Arial"/>
          <w:b w:val="0"/>
          <w:color w:val="auto"/>
        </w:rPr>
      </w:pPr>
      <w:r w:rsidRPr="009B28CF">
        <w:rPr>
          <w:rFonts w:ascii="Arial" w:hAnsi="Arial" w:cs="Arial"/>
          <w:b w:val="0"/>
          <w:color w:val="auto"/>
        </w:rPr>
        <w:t>A Dotação Orçamentária para a despesa prevista, relativa ao exercício de 2022, advirá do Centro de Custos 4.01.04.01.01 - Atividades Assessoria de Comunicação, rubrica 6.2.2.1.1.01.04.04.023  – Despesas com Concursos.</w:t>
      </w:r>
    </w:p>
    <w:p w14:paraId="66C47E3F" w14:textId="77777777" w:rsidR="005E4377" w:rsidRPr="009B28CF" w:rsidRDefault="005E4377" w:rsidP="000779DC">
      <w:pPr>
        <w:pStyle w:val="Ttulo1"/>
        <w:keepNext w:val="0"/>
        <w:numPr>
          <w:ilvl w:val="1"/>
          <w:numId w:val="3"/>
        </w:numPr>
        <w:tabs>
          <w:tab w:val="left" w:pos="567"/>
        </w:tabs>
        <w:spacing w:after="120" w:line="240" w:lineRule="auto"/>
        <w:ind w:left="567" w:hanging="567"/>
        <w:jc w:val="both"/>
        <w:rPr>
          <w:rFonts w:ascii="Arial" w:hAnsi="Arial" w:cs="Arial"/>
          <w:b w:val="0"/>
          <w:bCs/>
        </w:rPr>
      </w:pPr>
      <w:r w:rsidRPr="009B28CF">
        <w:rPr>
          <w:rFonts w:ascii="Arial" w:hAnsi="Arial" w:cs="Arial"/>
          <w:b w:val="0"/>
        </w:rPr>
        <w:t>A entrega da premiação ocorrerá, preferencialmente, em ato público promovido pelo CAU/PR, conforme data prevista no cronograma deste Regulamento, em local e horário a serem divulgados.</w:t>
      </w:r>
    </w:p>
    <w:p w14:paraId="1B2C239C" w14:textId="77777777" w:rsidR="005E4377" w:rsidRPr="009B28CF" w:rsidRDefault="005E4377" w:rsidP="000779DC">
      <w:pPr>
        <w:pStyle w:val="Ttulo1"/>
        <w:keepNext w:val="0"/>
        <w:numPr>
          <w:ilvl w:val="1"/>
          <w:numId w:val="3"/>
        </w:numPr>
        <w:tabs>
          <w:tab w:val="left" w:pos="567"/>
        </w:tabs>
        <w:spacing w:after="120" w:line="240" w:lineRule="auto"/>
        <w:ind w:left="567" w:hanging="567"/>
        <w:jc w:val="both"/>
        <w:rPr>
          <w:rFonts w:ascii="Arial" w:hAnsi="Arial" w:cs="Arial"/>
          <w:b w:val="0"/>
          <w:bCs/>
        </w:rPr>
      </w:pPr>
      <w:r w:rsidRPr="009B28CF">
        <w:rPr>
          <w:rFonts w:ascii="Arial" w:hAnsi="Arial" w:cs="Arial"/>
          <w:b w:val="0"/>
        </w:rPr>
        <w:t>A critério da Comissão de Avaliação de Mérito, poderão ser concedidas uma ou mais Menções Honrosas a trabalhos não premiados.</w:t>
      </w:r>
    </w:p>
    <w:p w14:paraId="075EE0A8" w14:textId="77777777" w:rsidR="005E4377" w:rsidRPr="009B28CF" w:rsidRDefault="005E4377" w:rsidP="000779DC">
      <w:pPr>
        <w:pStyle w:val="Ttulo1"/>
        <w:keepNext w:val="0"/>
        <w:numPr>
          <w:ilvl w:val="1"/>
          <w:numId w:val="3"/>
        </w:numPr>
        <w:tabs>
          <w:tab w:val="left" w:pos="567"/>
        </w:tabs>
        <w:spacing w:after="120" w:line="240" w:lineRule="auto"/>
        <w:ind w:left="567" w:hanging="567"/>
        <w:jc w:val="both"/>
        <w:rPr>
          <w:rFonts w:ascii="Arial" w:hAnsi="Arial" w:cs="Arial"/>
          <w:b w:val="0"/>
          <w:bCs/>
        </w:rPr>
      </w:pPr>
      <w:r w:rsidRPr="009B28CF">
        <w:rPr>
          <w:rFonts w:ascii="Arial" w:hAnsi="Arial" w:cs="Arial"/>
          <w:b w:val="0"/>
        </w:rPr>
        <w:t>Os docentes orientadores dos TFG/TCC premiados, bem como aqueles em “Menção Honrosa”, receberão diploma em referência aos mesmos.</w:t>
      </w:r>
    </w:p>
    <w:p w14:paraId="5DDD3D5C" w14:textId="77777777" w:rsidR="005E4377" w:rsidRPr="009B28CF" w:rsidRDefault="005E4377" w:rsidP="000779DC">
      <w:pPr>
        <w:pStyle w:val="Ttulo1"/>
        <w:keepNext w:val="0"/>
        <w:numPr>
          <w:ilvl w:val="1"/>
          <w:numId w:val="3"/>
        </w:numPr>
        <w:tabs>
          <w:tab w:val="left" w:pos="567"/>
        </w:tabs>
        <w:spacing w:after="120" w:line="240" w:lineRule="auto"/>
        <w:ind w:left="567" w:hanging="567"/>
        <w:jc w:val="both"/>
        <w:rPr>
          <w:rFonts w:ascii="Arial" w:hAnsi="Arial" w:cs="Arial"/>
          <w:b w:val="0"/>
          <w:bCs/>
        </w:rPr>
      </w:pPr>
      <w:r w:rsidRPr="009B28CF">
        <w:rPr>
          <w:rFonts w:ascii="Arial" w:hAnsi="Arial" w:cs="Arial"/>
          <w:b w:val="0"/>
        </w:rPr>
        <w:t>Caso seja identificada qualquer irregularidade que desclassifique algum dos trabalhos premiados, o pagamento do prêmio não será efetuado.</w:t>
      </w:r>
    </w:p>
    <w:p w14:paraId="0B87D255" w14:textId="77777777" w:rsidR="005E4377" w:rsidRPr="009B28CF" w:rsidRDefault="005E4377" w:rsidP="000779DC">
      <w:pPr>
        <w:pStyle w:val="Ttulo1"/>
        <w:keepNext w:val="0"/>
        <w:numPr>
          <w:ilvl w:val="1"/>
          <w:numId w:val="3"/>
        </w:numPr>
        <w:tabs>
          <w:tab w:val="left" w:pos="567"/>
        </w:tabs>
        <w:spacing w:after="120" w:line="240" w:lineRule="auto"/>
        <w:ind w:left="567" w:hanging="567"/>
        <w:jc w:val="both"/>
        <w:rPr>
          <w:rFonts w:ascii="Arial" w:hAnsi="Arial" w:cs="Arial"/>
          <w:b w:val="0"/>
          <w:bCs/>
        </w:rPr>
      </w:pPr>
      <w:r w:rsidRPr="009B28CF">
        <w:rPr>
          <w:rFonts w:ascii="Arial" w:hAnsi="Arial" w:cs="Arial"/>
          <w:b w:val="0"/>
        </w:rPr>
        <w:t>Para o recebimento da premiação, o premiado cederá, em caráter irrevogável, os direitos de uso de seu trabalho pelo CAU/PR, exceto os personalíssimos oriundos de sua autoria, conforme legislação.</w:t>
      </w:r>
    </w:p>
    <w:p w14:paraId="749CCD89" w14:textId="77777777" w:rsidR="005E4377" w:rsidRPr="009B28CF" w:rsidRDefault="005E4377" w:rsidP="000779DC">
      <w:pPr>
        <w:pStyle w:val="Ttulo1"/>
        <w:keepNext w:val="0"/>
        <w:numPr>
          <w:ilvl w:val="1"/>
          <w:numId w:val="3"/>
        </w:numPr>
        <w:tabs>
          <w:tab w:val="left" w:pos="567"/>
        </w:tabs>
        <w:spacing w:after="120" w:line="240" w:lineRule="auto"/>
        <w:ind w:left="567" w:hanging="567"/>
        <w:jc w:val="both"/>
        <w:rPr>
          <w:rFonts w:ascii="Arial" w:hAnsi="Arial" w:cs="Arial"/>
          <w:b w:val="0"/>
        </w:rPr>
      </w:pPr>
      <w:r w:rsidRPr="009B28CF">
        <w:rPr>
          <w:rFonts w:ascii="Arial" w:hAnsi="Arial" w:cs="Arial"/>
          <w:b w:val="0"/>
        </w:rPr>
        <w:t>Após a homologação do resultado, os trabalhos premiados e as menções honrosas serão divulgados nos canais de comunicação do CAU/PR, poderão fazer parte de publicações realizadas pelo CAU/PR e poderão ser expostos ao público em exposição itinerante a ser organizada pelo CAU/PR.</w:t>
      </w:r>
    </w:p>
    <w:p w14:paraId="048D4721" w14:textId="77777777" w:rsidR="006B72E3" w:rsidRPr="009B28CF" w:rsidRDefault="006B72E3" w:rsidP="006B72E3">
      <w:pPr>
        <w:pStyle w:val="LO-normal"/>
        <w:rPr>
          <w:sz w:val="22"/>
          <w:szCs w:val="22"/>
        </w:rPr>
      </w:pPr>
    </w:p>
    <w:p w14:paraId="3E85E5A0" w14:textId="77777777" w:rsidR="005E4377" w:rsidRPr="009B28CF" w:rsidRDefault="005E4377" w:rsidP="000779DC">
      <w:pPr>
        <w:pStyle w:val="LO-normal"/>
        <w:numPr>
          <w:ilvl w:val="0"/>
          <w:numId w:val="3"/>
        </w:numPr>
        <w:spacing w:before="240" w:after="120" w:line="240" w:lineRule="auto"/>
        <w:ind w:left="567" w:hanging="567"/>
        <w:rPr>
          <w:b/>
          <w:color w:val="000000"/>
          <w:sz w:val="22"/>
          <w:szCs w:val="22"/>
        </w:rPr>
      </w:pPr>
      <w:r w:rsidRPr="009B28CF">
        <w:rPr>
          <w:b/>
          <w:color w:val="000000"/>
          <w:sz w:val="22"/>
          <w:szCs w:val="22"/>
        </w:rPr>
        <w:t>CALENDÁRIO</w:t>
      </w:r>
    </w:p>
    <w:p w14:paraId="31C6F17C" w14:textId="2FDAEF1A" w:rsidR="005E4377" w:rsidRPr="009B28CF" w:rsidRDefault="005E4377" w:rsidP="000779DC">
      <w:pPr>
        <w:pStyle w:val="Ttulo1"/>
        <w:keepNext w:val="0"/>
        <w:numPr>
          <w:ilvl w:val="1"/>
          <w:numId w:val="3"/>
        </w:numPr>
        <w:tabs>
          <w:tab w:val="left" w:pos="567"/>
        </w:tabs>
        <w:spacing w:after="120" w:line="240" w:lineRule="auto"/>
        <w:ind w:left="567" w:hanging="567"/>
        <w:jc w:val="both"/>
        <w:rPr>
          <w:rFonts w:ascii="Arial" w:hAnsi="Arial" w:cs="Arial"/>
          <w:b w:val="0"/>
        </w:rPr>
      </w:pPr>
      <w:r w:rsidRPr="009B28CF">
        <w:rPr>
          <w:rFonts w:ascii="Arial" w:hAnsi="Arial" w:cs="Arial"/>
          <w:b w:val="0"/>
        </w:rPr>
        <w:t>Este edital e suas referidas etapas seguem o calendário a seguir:</w:t>
      </w:r>
    </w:p>
    <w:tbl>
      <w:tblPr>
        <w:tblStyle w:val="TableNormal"/>
        <w:tblW w:w="5000" w:type="pct"/>
        <w:tblInd w:w="0" w:type="dxa"/>
        <w:tblCellMar>
          <w:left w:w="108" w:type="dxa"/>
          <w:right w:w="108" w:type="dxa"/>
        </w:tblCellMar>
        <w:tblLook w:val="0000" w:firstRow="0" w:lastRow="0" w:firstColumn="0" w:lastColumn="0" w:noHBand="0" w:noVBand="0"/>
      </w:tblPr>
      <w:tblGrid>
        <w:gridCol w:w="5240"/>
        <w:gridCol w:w="1985"/>
        <w:gridCol w:w="2403"/>
      </w:tblGrid>
      <w:tr w:rsidR="005E4377" w:rsidRPr="009B28CF" w14:paraId="5DD40169" w14:textId="77777777" w:rsidTr="00E54B96">
        <w:trPr>
          <w:trHeight w:val="340"/>
        </w:trPr>
        <w:tc>
          <w:tcPr>
            <w:tcW w:w="2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AEB07" w14:textId="77777777" w:rsidR="005E4377" w:rsidRPr="009B28CF" w:rsidRDefault="005E4377" w:rsidP="000779DC">
            <w:pPr>
              <w:pStyle w:val="LO-normal"/>
              <w:keepLines/>
              <w:spacing w:after="0" w:line="240" w:lineRule="auto"/>
              <w:ind w:left="57"/>
              <w:jc w:val="left"/>
              <w:rPr>
                <w:b/>
                <w:color w:val="000000"/>
                <w:sz w:val="22"/>
                <w:szCs w:val="22"/>
              </w:rPr>
            </w:pPr>
            <w:r w:rsidRPr="009B28CF">
              <w:rPr>
                <w:b/>
                <w:color w:val="000000"/>
                <w:sz w:val="22"/>
                <w:szCs w:val="22"/>
              </w:rPr>
              <w:t>ETAPAS</w:t>
            </w:r>
          </w:p>
        </w:tc>
        <w:tc>
          <w:tcPr>
            <w:tcW w:w="1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87423C" w14:textId="77777777" w:rsidR="005E4377" w:rsidRPr="009B28CF" w:rsidRDefault="005E4377" w:rsidP="000779DC">
            <w:pPr>
              <w:pStyle w:val="LO-normal"/>
              <w:keepLines/>
              <w:spacing w:after="0" w:line="240" w:lineRule="auto"/>
              <w:ind w:left="57" w:right="57"/>
              <w:jc w:val="center"/>
              <w:rPr>
                <w:b/>
                <w:color w:val="000000"/>
                <w:sz w:val="22"/>
                <w:szCs w:val="22"/>
              </w:rPr>
            </w:pPr>
            <w:r w:rsidRPr="009B28CF">
              <w:rPr>
                <w:b/>
                <w:color w:val="000000"/>
                <w:sz w:val="22"/>
                <w:szCs w:val="22"/>
              </w:rPr>
              <w:t>PRAZO</w:t>
            </w:r>
          </w:p>
        </w:tc>
        <w:tc>
          <w:tcPr>
            <w:tcW w:w="1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04D7B5" w14:textId="77777777" w:rsidR="005E4377" w:rsidRPr="009B28CF" w:rsidRDefault="005E4377" w:rsidP="000779DC">
            <w:pPr>
              <w:pStyle w:val="LO-normal"/>
              <w:keepLines/>
              <w:spacing w:after="0" w:line="240" w:lineRule="auto"/>
              <w:ind w:left="57" w:right="57"/>
              <w:jc w:val="center"/>
              <w:rPr>
                <w:b/>
                <w:color w:val="000000"/>
                <w:sz w:val="22"/>
                <w:szCs w:val="22"/>
              </w:rPr>
            </w:pPr>
            <w:r w:rsidRPr="009B28CF">
              <w:rPr>
                <w:b/>
                <w:color w:val="000000"/>
                <w:sz w:val="22"/>
                <w:szCs w:val="22"/>
              </w:rPr>
              <w:t>DATA</w:t>
            </w:r>
          </w:p>
        </w:tc>
      </w:tr>
      <w:tr w:rsidR="005E4377" w:rsidRPr="009B28CF" w14:paraId="0CEAE855" w14:textId="77777777" w:rsidTr="00E54B96">
        <w:trPr>
          <w:trHeight w:val="340"/>
        </w:trPr>
        <w:tc>
          <w:tcPr>
            <w:tcW w:w="2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6FE00" w14:textId="77777777" w:rsidR="005E4377" w:rsidRPr="009B28CF" w:rsidRDefault="005E4377" w:rsidP="000779DC">
            <w:pPr>
              <w:pStyle w:val="LO-normal"/>
              <w:keepLines/>
              <w:spacing w:after="0" w:line="240" w:lineRule="auto"/>
              <w:ind w:left="57"/>
              <w:rPr>
                <w:color w:val="000000"/>
                <w:sz w:val="22"/>
                <w:szCs w:val="22"/>
              </w:rPr>
            </w:pPr>
            <w:r w:rsidRPr="009B28CF">
              <w:rPr>
                <w:color w:val="000000"/>
                <w:sz w:val="22"/>
                <w:szCs w:val="22"/>
              </w:rPr>
              <w:t>Publicação do Edital no sítio eletrônico do CAU/PR</w:t>
            </w:r>
          </w:p>
        </w:tc>
        <w:tc>
          <w:tcPr>
            <w:tcW w:w="1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8B0C36" w14:textId="77777777" w:rsidR="005E4377" w:rsidRPr="009B28CF" w:rsidRDefault="005E4377" w:rsidP="000779DC">
            <w:pPr>
              <w:pStyle w:val="LO-normal"/>
              <w:keepLines/>
              <w:spacing w:after="0" w:line="240" w:lineRule="auto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9B28C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602EAA" w14:textId="22B571AB" w:rsidR="005E4377" w:rsidRPr="009B28CF" w:rsidRDefault="00FF2C4A" w:rsidP="000779DC">
            <w:pPr>
              <w:pStyle w:val="LO-normal"/>
              <w:keepLines/>
              <w:spacing w:after="0" w:line="240" w:lineRule="auto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9B28CF">
              <w:rPr>
                <w:color w:val="000000"/>
                <w:sz w:val="22"/>
                <w:szCs w:val="22"/>
              </w:rPr>
              <w:t>10</w:t>
            </w:r>
            <w:r w:rsidR="005E4377" w:rsidRPr="009B28CF">
              <w:rPr>
                <w:color w:val="000000"/>
                <w:sz w:val="22"/>
                <w:szCs w:val="22"/>
              </w:rPr>
              <w:t>/</w:t>
            </w:r>
            <w:r w:rsidR="00837299" w:rsidRPr="009B28CF">
              <w:rPr>
                <w:color w:val="000000"/>
                <w:sz w:val="22"/>
                <w:szCs w:val="22"/>
              </w:rPr>
              <w:t>07</w:t>
            </w:r>
            <w:r w:rsidR="005E4377" w:rsidRPr="009B28CF">
              <w:rPr>
                <w:color w:val="000000"/>
                <w:sz w:val="22"/>
                <w:szCs w:val="22"/>
              </w:rPr>
              <w:t>/202</w:t>
            </w:r>
            <w:r w:rsidR="00837299" w:rsidRPr="009B28CF">
              <w:rPr>
                <w:color w:val="000000"/>
                <w:sz w:val="22"/>
                <w:szCs w:val="22"/>
              </w:rPr>
              <w:t>3</w:t>
            </w:r>
          </w:p>
        </w:tc>
      </w:tr>
      <w:tr w:rsidR="005E4377" w:rsidRPr="009B28CF" w14:paraId="15BE2BC7" w14:textId="77777777" w:rsidTr="00E54B96">
        <w:trPr>
          <w:trHeight w:val="340"/>
        </w:trPr>
        <w:tc>
          <w:tcPr>
            <w:tcW w:w="2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DFBDAD" w14:textId="5E1DDE2B" w:rsidR="005E4377" w:rsidRPr="009B28CF" w:rsidRDefault="00E54B96" w:rsidP="000779DC">
            <w:pPr>
              <w:pStyle w:val="LO-normal"/>
              <w:keepLines/>
              <w:spacing w:after="0" w:line="240" w:lineRule="auto"/>
              <w:ind w:left="57"/>
              <w:rPr>
                <w:color w:val="000000"/>
                <w:sz w:val="22"/>
                <w:szCs w:val="22"/>
              </w:rPr>
            </w:pPr>
            <w:r w:rsidRPr="009B28CF">
              <w:rPr>
                <w:color w:val="000000"/>
                <w:sz w:val="22"/>
                <w:szCs w:val="22"/>
              </w:rPr>
              <w:t>Período</w:t>
            </w:r>
            <w:r w:rsidR="005E4377" w:rsidRPr="009B28CF">
              <w:rPr>
                <w:color w:val="000000"/>
                <w:sz w:val="22"/>
                <w:szCs w:val="22"/>
              </w:rPr>
              <w:t xml:space="preserve"> das inscrições</w:t>
            </w:r>
          </w:p>
        </w:tc>
        <w:tc>
          <w:tcPr>
            <w:tcW w:w="1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7C638C" w14:textId="773EB051" w:rsidR="005E4377" w:rsidRPr="009B28CF" w:rsidRDefault="00FF2C4A" w:rsidP="000779DC">
            <w:pPr>
              <w:pStyle w:val="LO-normal"/>
              <w:keepLines/>
              <w:spacing w:after="0" w:line="240" w:lineRule="auto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9B28CF">
              <w:rPr>
                <w:color w:val="000000"/>
                <w:sz w:val="22"/>
                <w:szCs w:val="22"/>
              </w:rPr>
              <w:t>32</w:t>
            </w:r>
            <w:r w:rsidR="005E4377" w:rsidRPr="009B28CF">
              <w:rPr>
                <w:color w:val="000000"/>
                <w:sz w:val="22"/>
                <w:szCs w:val="22"/>
              </w:rPr>
              <w:t xml:space="preserve"> dias corridos</w:t>
            </w:r>
          </w:p>
        </w:tc>
        <w:tc>
          <w:tcPr>
            <w:tcW w:w="1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03D990" w14:textId="2CCE990C" w:rsidR="005E4377" w:rsidRPr="009B28CF" w:rsidRDefault="00FF2C4A" w:rsidP="000779DC">
            <w:pPr>
              <w:pStyle w:val="LO-normal"/>
              <w:keepLines/>
              <w:spacing w:after="0" w:line="240" w:lineRule="auto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9B28CF">
              <w:rPr>
                <w:color w:val="000000"/>
                <w:sz w:val="22"/>
                <w:szCs w:val="22"/>
              </w:rPr>
              <w:t>de 16</w:t>
            </w:r>
            <w:r w:rsidR="00837299" w:rsidRPr="009B28CF">
              <w:rPr>
                <w:color w:val="000000"/>
                <w:sz w:val="22"/>
                <w:szCs w:val="22"/>
              </w:rPr>
              <w:t>/10/2023 às 1</w:t>
            </w:r>
            <w:r w:rsidR="005E4377" w:rsidRPr="009B28CF">
              <w:rPr>
                <w:color w:val="000000"/>
                <w:sz w:val="22"/>
                <w:szCs w:val="22"/>
              </w:rPr>
              <w:t xml:space="preserve">3h59 de </w:t>
            </w:r>
            <w:r w:rsidR="00837299" w:rsidRPr="009B28CF">
              <w:rPr>
                <w:color w:val="000000"/>
                <w:sz w:val="22"/>
                <w:szCs w:val="22"/>
              </w:rPr>
              <w:t>16</w:t>
            </w:r>
            <w:r w:rsidR="005E4377" w:rsidRPr="009B28CF">
              <w:rPr>
                <w:color w:val="000000"/>
                <w:sz w:val="22"/>
                <w:szCs w:val="22"/>
              </w:rPr>
              <w:t>/</w:t>
            </w:r>
            <w:r w:rsidR="00837299" w:rsidRPr="009B28CF">
              <w:rPr>
                <w:color w:val="000000"/>
                <w:sz w:val="22"/>
                <w:szCs w:val="22"/>
              </w:rPr>
              <w:t>11</w:t>
            </w:r>
            <w:r w:rsidR="005E4377" w:rsidRPr="009B28CF">
              <w:rPr>
                <w:color w:val="000000"/>
                <w:sz w:val="22"/>
                <w:szCs w:val="22"/>
              </w:rPr>
              <w:t>/2023</w:t>
            </w:r>
          </w:p>
        </w:tc>
      </w:tr>
      <w:tr w:rsidR="005E4377" w:rsidRPr="009B28CF" w14:paraId="7A075768" w14:textId="77777777" w:rsidTr="00E54B96">
        <w:trPr>
          <w:trHeight w:val="340"/>
        </w:trPr>
        <w:tc>
          <w:tcPr>
            <w:tcW w:w="2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A22931" w14:textId="77777777" w:rsidR="005E4377" w:rsidRPr="009B28CF" w:rsidRDefault="005E4377" w:rsidP="000779DC">
            <w:pPr>
              <w:pStyle w:val="LO-normal"/>
              <w:keepLines/>
              <w:spacing w:after="0" w:line="240" w:lineRule="auto"/>
              <w:ind w:left="57"/>
              <w:rPr>
                <w:color w:val="000000"/>
                <w:sz w:val="22"/>
                <w:szCs w:val="22"/>
              </w:rPr>
            </w:pPr>
            <w:r w:rsidRPr="009B28CF">
              <w:rPr>
                <w:color w:val="000000"/>
                <w:sz w:val="22"/>
                <w:szCs w:val="22"/>
              </w:rPr>
              <w:t>Etapa de Habilitação</w:t>
            </w:r>
          </w:p>
        </w:tc>
        <w:tc>
          <w:tcPr>
            <w:tcW w:w="1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13039B" w14:textId="086AE8A6" w:rsidR="005E4377" w:rsidRPr="009B28CF" w:rsidRDefault="00837299" w:rsidP="000779DC">
            <w:pPr>
              <w:pStyle w:val="LO-normal"/>
              <w:keepLines/>
              <w:spacing w:after="0" w:line="240" w:lineRule="auto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9B28CF">
              <w:rPr>
                <w:color w:val="000000"/>
                <w:sz w:val="22"/>
                <w:szCs w:val="22"/>
              </w:rPr>
              <w:t>1</w:t>
            </w:r>
            <w:r w:rsidR="005E4377" w:rsidRPr="009B28CF">
              <w:rPr>
                <w:color w:val="000000"/>
                <w:sz w:val="22"/>
                <w:szCs w:val="22"/>
              </w:rPr>
              <w:t xml:space="preserve"> dia úti</w:t>
            </w:r>
            <w:r w:rsidRPr="009B28CF">
              <w:rPr>
                <w:color w:val="000000"/>
                <w:sz w:val="22"/>
                <w:szCs w:val="22"/>
              </w:rPr>
              <w:t>l</w:t>
            </w:r>
          </w:p>
        </w:tc>
        <w:tc>
          <w:tcPr>
            <w:tcW w:w="1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7E441A" w14:textId="751DDF52" w:rsidR="005E4377" w:rsidRPr="009B28CF" w:rsidRDefault="005E4377" w:rsidP="000779DC">
            <w:pPr>
              <w:pStyle w:val="LO-normal"/>
              <w:keepLines/>
              <w:spacing w:after="0" w:line="240" w:lineRule="auto"/>
              <w:ind w:left="57" w:right="57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E4377" w:rsidRPr="009B28CF" w14:paraId="603FAACF" w14:textId="77777777" w:rsidTr="00E54B96">
        <w:trPr>
          <w:trHeight w:val="340"/>
        </w:trPr>
        <w:tc>
          <w:tcPr>
            <w:tcW w:w="2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B1394E" w14:textId="77777777" w:rsidR="005E4377" w:rsidRPr="009B28CF" w:rsidRDefault="005E4377" w:rsidP="000779DC">
            <w:pPr>
              <w:pStyle w:val="LO-normal"/>
              <w:keepLines/>
              <w:spacing w:after="0" w:line="240" w:lineRule="auto"/>
              <w:ind w:left="57"/>
              <w:rPr>
                <w:color w:val="000000"/>
                <w:sz w:val="22"/>
                <w:szCs w:val="22"/>
              </w:rPr>
            </w:pPr>
            <w:r w:rsidRPr="009B28CF">
              <w:rPr>
                <w:color w:val="000000"/>
                <w:sz w:val="22"/>
                <w:szCs w:val="22"/>
              </w:rPr>
              <w:t>Divulgação do resultado da Etapa de Habilitação</w:t>
            </w:r>
          </w:p>
        </w:tc>
        <w:tc>
          <w:tcPr>
            <w:tcW w:w="1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F01703" w14:textId="77777777" w:rsidR="005E4377" w:rsidRPr="009B28CF" w:rsidRDefault="005E4377" w:rsidP="000779DC">
            <w:pPr>
              <w:pStyle w:val="LO-normal"/>
              <w:keepLines/>
              <w:spacing w:after="0" w:line="240" w:lineRule="auto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9B28C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AFB857" w14:textId="0353CC9C" w:rsidR="005E4377" w:rsidRPr="009B28CF" w:rsidRDefault="005E4377" w:rsidP="000779DC">
            <w:pPr>
              <w:pStyle w:val="LO-normal"/>
              <w:keepLines/>
              <w:spacing w:after="0" w:line="240" w:lineRule="auto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9B28CF">
              <w:rPr>
                <w:color w:val="000000"/>
                <w:sz w:val="22"/>
                <w:szCs w:val="22"/>
              </w:rPr>
              <w:t>17/</w:t>
            </w:r>
            <w:r w:rsidR="00837299" w:rsidRPr="009B28CF">
              <w:rPr>
                <w:color w:val="000000"/>
                <w:sz w:val="22"/>
                <w:szCs w:val="22"/>
              </w:rPr>
              <w:t>11</w:t>
            </w:r>
            <w:r w:rsidRPr="009B28CF">
              <w:rPr>
                <w:color w:val="000000"/>
                <w:sz w:val="22"/>
                <w:szCs w:val="22"/>
              </w:rPr>
              <w:t>/2023</w:t>
            </w:r>
          </w:p>
        </w:tc>
      </w:tr>
      <w:tr w:rsidR="005E4377" w:rsidRPr="009B28CF" w14:paraId="708C70D9" w14:textId="77777777" w:rsidTr="00E54B96">
        <w:trPr>
          <w:trHeight w:val="340"/>
        </w:trPr>
        <w:tc>
          <w:tcPr>
            <w:tcW w:w="2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88B2CD" w14:textId="77777777" w:rsidR="005E4377" w:rsidRPr="009B28CF" w:rsidRDefault="005E4377" w:rsidP="000779DC">
            <w:pPr>
              <w:pStyle w:val="LO-normal"/>
              <w:keepLines/>
              <w:spacing w:after="0" w:line="240" w:lineRule="auto"/>
              <w:ind w:left="57"/>
              <w:rPr>
                <w:color w:val="000000"/>
                <w:sz w:val="22"/>
                <w:szCs w:val="22"/>
                <w:lang w:val="pt-PT"/>
              </w:rPr>
            </w:pPr>
            <w:r w:rsidRPr="009B28CF">
              <w:rPr>
                <w:color w:val="000000"/>
                <w:sz w:val="22"/>
                <w:szCs w:val="22"/>
                <w:lang w:val="pt-PT"/>
              </w:rPr>
              <w:t>Prazo recursal da Etapa de Habilitação</w:t>
            </w:r>
          </w:p>
        </w:tc>
        <w:tc>
          <w:tcPr>
            <w:tcW w:w="1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400FA7" w14:textId="0F453A44" w:rsidR="005E4377" w:rsidRPr="009B28CF" w:rsidRDefault="00837299" w:rsidP="000779DC">
            <w:pPr>
              <w:pStyle w:val="LO-normal"/>
              <w:keepLines/>
              <w:spacing w:after="0" w:line="240" w:lineRule="auto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9B28CF">
              <w:rPr>
                <w:color w:val="000000"/>
                <w:sz w:val="22"/>
                <w:szCs w:val="22"/>
              </w:rPr>
              <w:t>4</w:t>
            </w:r>
            <w:r w:rsidR="005E4377" w:rsidRPr="009B28CF">
              <w:rPr>
                <w:color w:val="000000"/>
                <w:sz w:val="22"/>
                <w:szCs w:val="22"/>
              </w:rPr>
              <w:t xml:space="preserve"> dias </w:t>
            </w:r>
            <w:r w:rsidRPr="009B28CF">
              <w:rPr>
                <w:color w:val="000000"/>
                <w:sz w:val="22"/>
                <w:szCs w:val="22"/>
              </w:rPr>
              <w:t>corridos</w:t>
            </w:r>
          </w:p>
        </w:tc>
        <w:tc>
          <w:tcPr>
            <w:tcW w:w="1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A567CF" w14:textId="61B1E51D" w:rsidR="005E4377" w:rsidRPr="009B28CF" w:rsidRDefault="006B72E3" w:rsidP="000779DC">
            <w:pPr>
              <w:pStyle w:val="LO-normal"/>
              <w:keepLines/>
              <w:spacing w:after="0" w:line="240" w:lineRule="auto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9B28CF">
              <w:rPr>
                <w:color w:val="000000"/>
                <w:sz w:val="22"/>
                <w:szCs w:val="22"/>
              </w:rPr>
              <w:t>21/11/2023</w:t>
            </w:r>
          </w:p>
        </w:tc>
      </w:tr>
      <w:tr w:rsidR="005E4377" w:rsidRPr="009B28CF" w14:paraId="05ED4A19" w14:textId="77777777" w:rsidTr="00E54B96">
        <w:trPr>
          <w:trHeight w:val="340"/>
        </w:trPr>
        <w:tc>
          <w:tcPr>
            <w:tcW w:w="2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D23063" w14:textId="77777777" w:rsidR="005E4377" w:rsidRPr="009B28CF" w:rsidRDefault="005E4377" w:rsidP="000779DC">
            <w:pPr>
              <w:pStyle w:val="LO-normal"/>
              <w:keepLines/>
              <w:spacing w:after="0" w:line="240" w:lineRule="auto"/>
              <w:ind w:left="57"/>
              <w:rPr>
                <w:color w:val="000000"/>
                <w:sz w:val="22"/>
                <w:szCs w:val="22"/>
              </w:rPr>
            </w:pPr>
            <w:r w:rsidRPr="009B28CF">
              <w:rPr>
                <w:color w:val="000000"/>
                <w:sz w:val="22"/>
                <w:szCs w:val="22"/>
              </w:rPr>
              <w:t>Julgamento dos recursos da Etapa de Habilitação</w:t>
            </w:r>
          </w:p>
        </w:tc>
        <w:tc>
          <w:tcPr>
            <w:tcW w:w="1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973409" w14:textId="741DF6BB" w:rsidR="005E4377" w:rsidRPr="009B28CF" w:rsidRDefault="00E54B96" w:rsidP="000779DC">
            <w:pPr>
              <w:pStyle w:val="LO-normal"/>
              <w:keepLines/>
              <w:spacing w:after="0" w:line="240" w:lineRule="auto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9B28CF">
              <w:rPr>
                <w:color w:val="000000"/>
                <w:sz w:val="22"/>
                <w:szCs w:val="22"/>
              </w:rPr>
              <w:t>1 dia útil</w:t>
            </w:r>
          </w:p>
        </w:tc>
        <w:tc>
          <w:tcPr>
            <w:tcW w:w="1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B41097" w14:textId="61067D3B" w:rsidR="005E4377" w:rsidRPr="009B28CF" w:rsidRDefault="00837299" w:rsidP="000779DC">
            <w:pPr>
              <w:pStyle w:val="LO-normal"/>
              <w:keepLines/>
              <w:spacing w:after="0" w:line="240" w:lineRule="auto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9B28CF">
              <w:rPr>
                <w:color w:val="000000"/>
                <w:sz w:val="22"/>
                <w:szCs w:val="22"/>
              </w:rPr>
              <w:t>22</w:t>
            </w:r>
            <w:r w:rsidR="005E4377" w:rsidRPr="009B28CF">
              <w:rPr>
                <w:color w:val="000000"/>
                <w:sz w:val="22"/>
                <w:szCs w:val="22"/>
              </w:rPr>
              <w:t>/</w:t>
            </w:r>
            <w:r w:rsidRPr="009B28CF">
              <w:rPr>
                <w:color w:val="000000"/>
                <w:sz w:val="22"/>
                <w:szCs w:val="22"/>
              </w:rPr>
              <w:t>11</w:t>
            </w:r>
            <w:r w:rsidR="005E4377" w:rsidRPr="009B28CF">
              <w:rPr>
                <w:color w:val="000000"/>
                <w:sz w:val="22"/>
                <w:szCs w:val="22"/>
              </w:rPr>
              <w:t>/2023</w:t>
            </w:r>
          </w:p>
        </w:tc>
      </w:tr>
      <w:tr w:rsidR="005E4377" w:rsidRPr="009B28CF" w14:paraId="1A580D04" w14:textId="77777777" w:rsidTr="00E54B96">
        <w:trPr>
          <w:trHeight w:val="340"/>
        </w:trPr>
        <w:tc>
          <w:tcPr>
            <w:tcW w:w="2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40615E" w14:textId="77777777" w:rsidR="005E4377" w:rsidRPr="009B28CF" w:rsidRDefault="005E4377" w:rsidP="000779DC">
            <w:pPr>
              <w:pStyle w:val="LO-normal"/>
              <w:keepLines/>
              <w:spacing w:after="0" w:line="240" w:lineRule="auto"/>
              <w:ind w:left="57"/>
              <w:rPr>
                <w:color w:val="000000"/>
                <w:sz w:val="22"/>
                <w:szCs w:val="22"/>
              </w:rPr>
            </w:pPr>
            <w:r w:rsidRPr="009B28CF">
              <w:rPr>
                <w:color w:val="000000"/>
                <w:sz w:val="22"/>
                <w:szCs w:val="22"/>
              </w:rPr>
              <w:t>Etapa de Avaliação de Mérito</w:t>
            </w:r>
          </w:p>
        </w:tc>
        <w:tc>
          <w:tcPr>
            <w:tcW w:w="1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E44D81" w14:textId="3E496894" w:rsidR="005E4377" w:rsidRPr="009B28CF" w:rsidRDefault="00837299" w:rsidP="000779DC">
            <w:pPr>
              <w:pStyle w:val="LO-normal"/>
              <w:keepLines/>
              <w:spacing w:after="0" w:line="240" w:lineRule="auto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9B28CF">
              <w:rPr>
                <w:color w:val="000000"/>
                <w:sz w:val="22"/>
                <w:szCs w:val="22"/>
              </w:rPr>
              <w:t>14</w:t>
            </w:r>
            <w:r w:rsidR="005E4377" w:rsidRPr="009B28CF">
              <w:rPr>
                <w:color w:val="000000"/>
                <w:sz w:val="22"/>
                <w:szCs w:val="22"/>
              </w:rPr>
              <w:t xml:space="preserve"> dias corridos</w:t>
            </w:r>
          </w:p>
        </w:tc>
        <w:tc>
          <w:tcPr>
            <w:tcW w:w="1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7E3F88" w14:textId="67EE4A3B" w:rsidR="005E4377" w:rsidRPr="009B28CF" w:rsidRDefault="00FF2C4A" w:rsidP="000779DC">
            <w:pPr>
              <w:pStyle w:val="LO-normal"/>
              <w:keepLines/>
              <w:spacing w:after="0" w:line="240" w:lineRule="auto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9B28CF">
              <w:rPr>
                <w:color w:val="000000"/>
                <w:sz w:val="22"/>
                <w:szCs w:val="22"/>
              </w:rPr>
              <w:t>23</w:t>
            </w:r>
            <w:r w:rsidR="006B72E3" w:rsidRPr="009B28CF">
              <w:rPr>
                <w:color w:val="000000"/>
                <w:sz w:val="22"/>
                <w:szCs w:val="22"/>
              </w:rPr>
              <w:t>/11/2023</w:t>
            </w:r>
          </w:p>
        </w:tc>
      </w:tr>
      <w:tr w:rsidR="005E4377" w:rsidRPr="009B28CF" w14:paraId="714EDA42" w14:textId="77777777" w:rsidTr="00E54B96">
        <w:trPr>
          <w:trHeight w:val="340"/>
        </w:trPr>
        <w:tc>
          <w:tcPr>
            <w:tcW w:w="2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F8064E" w14:textId="77777777" w:rsidR="005E4377" w:rsidRPr="009B28CF" w:rsidRDefault="005E4377" w:rsidP="000779DC">
            <w:pPr>
              <w:pStyle w:val="LO-normal"/>
              <w:keepLines/>
              <w:spacing w:after="0" w:line="240" w:lineRule="auto"/>
              <w:ind w:left="57"/>
              <w:rPr>
                <w:color w:val="000000"/>
                <w:sz w:val="22"/>
                <w:szCs w:val="22"/>
              </w:rPr>
            </w:pPr>
            <w:r w:rsidRPr="009B28CF">
              <w:rPr>
                <w:color w:val="000000"/>
                <w:sz w:val="22"/>
                <w:szCs w:val="22"/>
              </w:rPr>
              <w:t>Publicação do Resultado Final</w:t>
            </w:r>
          </w:p>
        </w:tc>
        <w:tc>
          <w:tcPr>
            <w:tcW w:w="1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16AC7C" w14:textId="77777777" w:rsidR="005E4377" w:rsidRPr="009B28CF" w:rsidRDefault="005E4377" w:rsidP="000779DC">
            <w:pPr>
              <w:pStyle w:val="LO-normal"/>
              <w:keepLines/>
              <w:spacing w:after="0" w:line="240" w:lineRule="auto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9B28C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E3FC32" w14:textId="4CF2F3CF" w:rsidR="005E4377" w:rsidRPr="009B28CF" w:rsidRDefault="00837299" w:rsidP="000779DC">
            <w:pPr>
              <w:pStyle w:val="LO-normal"/>
              <w:keepLines/>
              <w:spacing w:after="0" w:line="240" w:lineRule="auto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9B28CF">
              <w:rPr>
                <w:color w:val="000000"/>
                <w:sz w:val="22"/>
                <w:szCs w:val="22"/>
              </w:rPr>
              <w:t>07</w:t>
            </w:r>
            <w:r w:rsidR="005E4377" w:rsidRPr="009B28CF">
              <w:rPr>
                <w:color w:val="000000"/>
                <w:sz w:val="22"/>
                <w:szCs w:val="22"/>
              </w:rPr>
              <w:t>/</w:t>
            </w:r>
            <w:r w:rsidRPr="009B28CF">
              <w:rPr>
                <w:color w:val="000000"/>
                <w:sz w:val="22"/>
                <w:szCs w:val="22"/>
              </w:rPr>
              <w:t>12</w:t>
            </w:r>
            <w:r w:rsidR="005E4377" w:rsidRPr="009B28CF">
              <w:rPr>
                <w:color w:val="000000"/>
                <w:sz w:val="22"/>
                <w:szCs w:val="22"/>
              </w:rPr>
              <w:t>/2023</w:t>
            </w:r>
          </w:p>
        </w:tc>
      </w:tr>
      <w:tr w:rsidR="005E4377" w:rsidRPr="009B28CF" w14:paraId="1A6E5C6B" w14:textId="77777777" w:rsidTr="00E54B96">
        <w:trPr>
          <w:trHeight w:val="340"/>
        </w:trPr>
        <w:tc>
          <w:tcPr>
            <w:tcW w:w="2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181CD8" w14:textId="77777777" w:rsidR="005E4377" w:rsidRPr="009B28CF" w:rsidRDefault="005E4377" w:rsidP="000779DC">
            <w:pPr>
              <w:pStyle w:val="LO-normal"/>
              <w:keepLines/>
              <w:spacing w:after="0" w:line="240" w:lineRule="auto"/>
              <w:ind w:left="57"/>
              <w:rPr>
                <w:color w:val="000000"/>
                <w:sz w:val="22"/>
                <w:szCs w:val="22"/>
              </w:rPr>
            </w:pPr>
            <w:r w:rsidRPr="009B28CF">
              <w:rPr>
                <w:color w:val="000000"/>
                <w:sz w:val="22"/>
                <w:szCs w:val="22"/>
              </w:rPr>
              <w:t>Premiação</w:t>
            </w:r>
          </w:p>
        </w:tc>
        <w:tc>
          <w:tcPr>
            <w:tcW w:w="1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1788E0" w14:textId="77777777" w:rsidR="005E4377" w:rsidRPr="009B28CF" w:rsidRDefault="005E4377" w:rsidP="000779DC">
            <w:pPr>
              <w:pStyle w:val="LO-normal"/>
              <w:keepLines/>
              <w:spacing w:after="0" w:line="240" w:lineRule="auto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9B28C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EABD55" w14:textId="7219C053" w:rsidR="005E4377" w:rsidRPr="009B28CF" w:rsidRDefault="00837299" w:rsidP="000779DC">
            <w:pPr>
              <w:pStyle w:val="LO-normal"/>
              <w:keepLines/>
              <w:spacing w:after="0" w:line="240" w:lineRule="auto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9B28CF">
              <w:rPr>
                <w:color w:val="000000"/>
                <w:sz w:val="22"/>
                <w:szCs w:val="22"/>
              </w:rPr>
              <w:t>12</w:t>
            </w:r>
            <w:r w:rsidR="005E4377" w:rsidRPr="009B28CF">
              <w:rPr>
                <w:color w:val="000000"/>
                <w:sz w:val="22"/>
                <w:szCs w:val="22"/>
              </w:rPr>
              <w:t>/</w:t>
            </w:r>
            <w:r w:rsidRPr="009B28CF">
              <w:rPr>
                <w:color w:val="000000"/>
                <w:sz w:val="22"/>
                <w:szCs w:val="22"/>
              </w:rPr>
              <w:t>12</w:t>
            </w:r>
            <w:r w:rsidR="005E4377" w:rsidRPr="009B28CF">
              <w:rPr>
                <w:color w:val="000000"/>
                <w:sz w:val="22"/>
                <w:szCs w:val="22"/>
              </w:rPr>
              <w:t>/2023</w:t>
            </w:r>
          </w:p>
        </w:tc>
      </w:tr>
    </w:tbl>
    <w:p w14:paraId="16DC3623" w14:textId="14700DDD" w:rsidR="005E4377" w:rsidRPr="009B28CF" w:rsidRDefault="005E4377" w:rsidP="000779DC">
      <w:pPr>
        <w:pStyle w:val="Ttulo1"/>
        <w:keepNext w:val="0"/>
        <w:numPr>
          <w:ilvl w:val="1"/>
          <w:numId w:val="3"/>
        </w:numPr>
        <w:tabs>
          <w:tab w:val="left" w:pos="567"/>
        </w:tabs>
        <w:spacing w:before="240" w:after="120" w:line="240" w:lineRule="auto"/>
        <w:ind w:left="567" w:hanging="567"/>
        <w:jc w:val="both"/>
        <w:rPr>
          <w:rFonts w:ascii="Arial" w:hAnsi="Arial" w:cs="Arial"/>
          <w:b w:val="0"/>
        </w:rPr>
      </w:pPr>
      <w:r w:rsidRPr="009B28CF">
        <w:rPr>
          <w:rFonts w:ascii="Arial" w:hAnsi="Arial" w:cs="Arial"/>
          <w:b w:val="0"/>
        </w:rPr>
        <w:lastRenderedPageBreak/>
        <w:t xml:space="preserve">Possíveis alterações no cronograma serão publicadas no </w:t>
      </w:r>
      <w:hyperlink r:id="rId10" w:history="1">
        <w:r w:rsidR="009B28CF" w:rsidRPr="009B28CF">
          <w:rPr>
            <w:rStyle w:val="Hyperlink"/>
            <w:rFonts w:ascii="Arial" w:hAnsi="Arial" w:cs="Arial"/>
            <w:b w:val="0"/>
          </w:rPr>
          <w:t>site do CAU/PR</w:t>
        </w:r>
      </w:hyperlink>
      <w:r w:rsidRPr="009B28CF">
        <w:rPr>
          <w:rFonts w:ascii="Arial" w:hAnsi="Arial" w:cs="Arial"/>
          <w:b w:val="0"/>
        </w:rPr>
        <w:t>, na aba “Transparência/Licitações/Chamadas Públicas”.</w:t>
      </w:r>
    </w:p>
    <w:p w14:paraId="3AEE70C4" w14:textId="77777777" w:rsidR="006B72E3" w:rsidRPr="009B28CF" w:rsidRDefault="006B72E3" w:rsidP="006B72E3">
      <w:pPr>
        <w:pStyle w:val="LO-normal"/>
        <w:rPr>
          <w:sz w:val="22"/>
          <w:szCs w:val="22"/>
        </w:rPr>
      </w:pPr>
    </w:p>
    <w:p w14:paraId="19159836" w14:textId="75BD8865" w:rsidR="005E4377" w:rsidRPr="009B28CF" w:rsidRDefault="005E4377" w:rsidP="000779DC">
      <w:pPr>
        <w:pStyle w:val="LO-normal"/>
        <w:numPr>
          <w:ilvl w:val="0"/>
          <w:numId w:val="3"/>
        </w:numPr>
        <w:spacing w:before="240" w:after="120" w:line="240" w:lineRule="auto"/>
        <w:ind w:left="567" w:hanging="567"/>
        <w:rPr>
          <w:b/>
          <w:color w:val="000000"/>
          <w:sz w:val="22"/>
          <w:szCs w:val="22"/>
        </w:rPr>
      </w:pPr>
      <w:r w:rsidRPr="009B28CF">
        <w:rPr>
          <w:b/>
          <w:color w:val="000000"/>
          <w:sz w:val="22"/>
          <w:szCs w:val="22"/>
        </w:rPr>
        <w:t>DISPOSIÇÕES GERAIS E FINAIS</w:t>
      </w:r>
    </w:p>
    <w:p w14:paraId="6C7D0BA2" w14:textId="41E2A8D0" w:rsidR="005E4377" w:rsidRPr="009B28CF" w:rsidRDefault="005E4377" w:rsidP="000779DC">
      <w:pPr>
        <w:pStyle w:val="Ttulo1"/>
        <w:keepNext w:val="0"/>
        <w:numPr>
          <w:ilvl w:val="1"/>
          <w:numId w:val="3"/>
        </w:numPr>
        <w:tabs>
          <w:tab w:val="left" w:pos="567"/>
        </w:tabs>
        <w:spacing w:after="120" w:line="240" w:lineRule="auto"/>
        <w:ind w:left="567" w:hanging="567"/>
        <w:jc w:val="both"/>
        <w:rPr>
          <w:rFonts w:ascii="Arial" w:hAnsi="Arial" w:cs="Arial"/>
          <w:b w:val="0"/>
          <w:bCs/>
        </w:rPr>
      </w:pPr>
      <w:r w:rsidRPr="009B28CF">
        <w:rPr>
          <w:rFonts w:ascii="Arial" w:hAnsi="Arial" w:cs="Arial"/>
          <w:b w:val="0"/>
        </w:rPr>
        <w:t xml:space="preserve">O presente Edital de Chamamento Público terá eficácia a partir da data de publicação no </w:t>
      </w:r>
      <w:hyperlink r:id="rId11" w:history="1">
        <w:r w:rsidRPr="009B28CF">
          <w:rPr>
            <w:rStyle w:val="Hyperlink"/>
            <w:rFonts w:ascii="Arial" w:hAnsi="Arial" w:cs="Arial"/>
            <w:b w:val="0"/>
          </w:rPr>
          <w:t>sítio eletrônico do CAU/PR</w:t>
        </w:r>
      </w:hyperlink>
      <w:r w:rsidRPr="009B28CF">
        <w:rPr>
          <w:rFonts w:ascii="Arial" w:hAnsi="Arial" w:cs="Arial"/>
          <w:b w:val="0"/>
        </w:rPr>
        <w:t>, podendo a qualquer tempo ser alterado, revogado ou anulado, no todo ou em parte, por decisão unilateral do CAU/PR, devido motivo de interesse público ou exigência legal, sem que isso implique direitos à indenização ou reclamação de qualquer natureza.</w:t>
      </w:r>
    </w:p>
    <w:p w14:paraId="143432A7" w14:textId="77777777" w:rsidR="005E4377" w:rsidRPr="009B28CF" w:rsidRDefault="005E4377" w:rsidP="000779DC">
      <w:pPr>
        <w:pStyle w:val="Ttulo1"/>
        <w:keepNext w:val="0"/>
        <w:numPr>
          <w:ilvl w:val="1"/>
          <w:numId w:val="3"/>
        </w:numPr>
        <w:tabs>
          <w:tab w:val="left" w:pos="567"/>
        </w:tabs>
        <w:spacing w:after="120" w:line="240" w:lineRule="auto"/>
        <w:ind w:left="567" w:hanging="567"/>
        <w:jc w:val="both"/>
        <w:rPr>
          <w:rFonts w:ascii="Arial" w:hAnsi="Arial" w:cs="Arial"/>
          <w:b w:val="0"/>
          <w:bCs/>
        </w:rPr>
      </w:pPr>
      <w:r w:rsidRPr="009B28CF">
        <w:rPr>
          <w:rFonts w:ascii="Arial" w:hAnsi="Arial" w:cs="Arial"/>
          <w:b w:val="0"/>
        </w:rPr>
        <w:t>Fica ressalvada a possibilidade de alteração das condições apresentadas no presente Edital, em face da superveniência de normas federais, estaduais ou municipais, bem como em razão da conveniência e oportunidade da Administração, devidamente justificados.</w:t>
      </w:r>
    </w:p>
    <w:p w14:paraId="3187DA41" w14:textId="77777777" w:rsidR="005E4377" w:rsidRPr="009B28CF" w:rsidRDefault="005E4377" w:rsidP="000779DC">
      <w:pPr>
        <w:pStyle w:val="Ttulo1"/>
        <w:keepNext w:val="0"/>
        <w:numPr>
          <w:ilvl w:val="1"/>
          <w:numId w:val="3"/>
        </w:numPr>
        <w:tabs>
          <w:tab w:val="left" w:pos="567"/>
        </w:tabs>
        <w:spacing w:after="120" w:line="240" w:lineRule="auto"/>
        <w:ind w:left="567" w:hanging="567"/>
        <w:jc w:val="both"/>
        <w:rPr>
          <w:rFonts w:ascii="Arial" w:hAnsi="Arial" w:cs="Arial"/>
          <w:b w:val="0"/>
          <w:bCs/>
        </w:rPr>
      </w:pPr>
      <w:r w:rsidRPr="009B28CF">
        <w:rPr>
          <w:rFonts w:ascii="Arial" w:hAnsi="Arial" w:cs="Arial"/>
          <w:b w:val="0"/>
        </w:rPr>
        <w:t>A participação implica na aceitação das condições do presente edital, sendo as e os participantes responsáveis pela fidelidade e legitimidade das informações e dos documentos apresentados em qualquer fase deste certame.</w:t>
      </w:r>
    </w:p>
    <w:p w14:paraId="43CCC22F" w14:textId="6B0C2727" w:rsidR="005E4377" w:rsidRPr="009B28CF" w:rsidRDefault="005E4377" w:rsidP="000779DC">
      <w:pPr>
        <w:pStyle w:val="Ttulo1"/>
        <w:keepNext w:val="0"/>
        <w:numPr>
          <w:ilvl w:val="1"/>
          <w:numId w:val="3"/>
        </w:numPr>
        <w:tabs>
          <w:tab w:val="left" w:pos="567"/>
        </w:tabs>
        <w:spacing w:after="120" w:line="240" w:lineRule="auto"/>
        <w:ind w:left="567" w:hanging="567"/>
        <w:jc w:val="both"/>
        <w:rPr>
          <w:rFonts w:ascii="Arial" w:hAnsi="Arial" w:cs="Arial"/>
          <w:b w:val="0"/>
          <w:bCs/>
        </w:rPr>
      </w:pPr>
      <w:r w:rsidRPr="009B28CF">
        <w:rPr>
          <w:rFonts w:ascii="Arial" w:hAnsi="Arial" w:cs="Arial"/>
          <w:b w:val="0"/>
        </w:rPr>
        <w:t xml:space="preserve">O CAU/PR reserva-se o direito de divulgar os trabalhos premiados e as menções honrosas concedidas no </w:t>
      </w:r>
      <w:r w:rsidR="00FF2C4A" w:rsidRPr="009B28CF">
        <w:rPr>
          <w:rFonts w:ascii="Arial" w:hAnsi="Arial" w:cs="Arial"/>
          <w:b w:val="0"/>
        </w:rPr>
        <w:t>âmbito do PRÊMIO TFG CAU/PR 2023</w:t>
      </w:r>
      <w:r w:rsidRPr="009B28CF">
        <w:rPr>
          <w:rFonts w:ascii="Arial" w:hAnsi="Arial" w:cs="Arial"/>
          <w:b w:val="0"/>
        </w:rPr>
        <w:t xml:space="preserve"> e de utilizar, quando julgar oportuno, imagens e produtos do projeto apresentado em suas ações e peças de comunicação institucional, bem como em seu site na internet, sem qualquer ônus ao CAU/PR ou concessão de direitos ao proponente, o qual aceita referida cláusula.</w:t>
      </w:r>
    </w:p>
    <w:p w14:paraId="2142655C" w14:textId="77777777" w:rsidR="005E4377" w:rsidRPr="009B28CF" w:rsidRDefault="005E4377" w:rsidP="000779DC">
      <w:pPr>
        <w:pStyle w:val="Ttulo1"/>
        <w:keepNext w:val="0"/>
        <w:numPr>
          <w:ilvl w:val="1"/>
          <w:numId w:val="3"/>
        </w:numPr>
        <w:tabs>
          <w:tab w:val="left" w:pos="567"/>
        </w:tabs>
        <w:spacing w:after="120" w:line="240" w:lineRule="auto"/>
        <w:ind w:left="567" w:hanging="567"/>
        <w:jc w:val="both"/>
        <w:rPr>
          <w:rFonts w:ascii="Arial" w:hAnsi="Arial" w:cs="Arial"/>
          <w:b w:val="0"/>
          <w:bCs/>
        </w:rPr>
      </w:pPr>
      <w:r w:rsidRPr="009B28CF">
        <w:rPr>
          <w:rFonts w:ascii="Arial" w:hAnsi="Arial" w:cs="Arial"/>
          <w:b w:val="0"/>
        </w:rPr>
        <w:t>Todos os trabalhos inscritos serão considerados como exercício da prática acadêmica. Portanto não serão reconhecidos, por parte do CAU/PR, como compromisso de contratação, execução, aplicação ou qualquer outra forma de continuidade apresentada ou proposta por ele ou por seus autores.</w:t>
      </w:r>
    </w:p>
    <w:p w14:paraId="0B373D90" w14:textId="77777777" w:rsidR="005E4377" w:rsidRPr="009B28CF" w:rsidRDefault="005E4377" w:rsidP="000779DC">
      <w:pPr>
        <w:pStyle w:val="Ttulo1"/>
        <w:keepNext w:val="0"/>
        <w:numPr>
          <w:ilvl w:val="1"/>
          <w:numId w:val="3"/>
        </w:numPr>
        <w:tabs>
          <w:tab w:val="left" w:pos="567"/>
        </w:tabs>
        <w:spacing w:after="120" w:line="240" w:lineRule="auto"/>
        <w:ind w:left="567" w:hanging="567"/>
        <w:jc w:val="both"/>
        <w:rPr>
          <w:rFonts w:ascii="Arial" w:hAnsi="Arial" w:cs="Arial"/>
          <w:b w:val="0"/>
          <w:bCs/>
        </w:rPr>
      </w:pPr>
      <w:r w:rsidRPr="009B28CF">
        <w:rPr>
          <w:rFonts w:ascii="Arial" w:hAnsi="Arial" w:cs="Arial"/>
          <w:b w:val="0"/>
        </w:rPr>
        <w:t>A partir da inscrição e de pleno direito, os participantes autorizam o CAU/PR, de modo expresso e em caráter irrevogável e irretratável, a expor e divulgar os trabalhos, em qualquer meio e modo de divulgação, sem direito a qualquer tipo de remuneração aos seus autores.</w:t>
      </w:r>
    </w:p>
    <w:p w14:paraId="61416732" w14:textId="77777777" w:rsidR="005E4377" w:rsidRPr="009B28CF" w:rsidRDefault="005E4377" w:rsidP="000779DC">
      <w:pPr>
        <w:pStyle w:val="Ttulo1"/>
        <w:keepNext w:val="0"/>
        <w:numPr>
          <w:ilvl w:val="1"/>
          <w:numId w:val="3"/>
        </w:numPr>
        <w:tabs>
          <w:tab w:val="left" w:pos="567"/>
        </w:tabs>
        <w:spacing w:after="120" w:line="240" w:lineRule="auto"/>
        <w:ind w:left="567" w:hanging="567"/>
        <w:jc w:val="both"/>
        <w:rPr>
          <w:rFonts w:ascii="Arial" w:hAnsi="Arial" w:cs="Arial"/>
          <w:b w:val="0"/>
          <w:bCs/>
        </w:rPr>
      </w:pPr>
      <w:r w:rsidRPr="009B28CF">
        <w:rPr>
          <w:rFonts w:ascii="Arial" w:hAnsi="Arial" w:cs="Arial"/>
          <w:b w:val="0"/>
        </w:rPr>
        <w:t>Os trabalhos premiados e as menções honrosas serão mantidos como acervo do Conselho de Arquitetura e Urbanismo do Paraná – CAU/PR.</w:t>
      </w:r>
    </w:p>
    <w:p w14:paraId="2520D79C" w14:textId="40C949CE" w:rsidR="005E4377" w:rsidRPr="009B28CF" w:rsidRDefault="005E4377" w:rsidP="000779DC">
      <w:pPr>
        <w:pStyle w:val="Ttulo1"/>
        <w:keepNext w:val="0"/>
        <w:numPr>
          <w:ilvl w:val="1"/>
          <w:numId w:val="3"/>
        </w:numPr>
        <w:tabs>
          <w:tab w:val="left" w:pos="567"/>
        </w:tabs>
        <w:spacing w:after="120" w:line="240" w:lineRule="auto"/>
        <w:ind w:left="567" w:hanging="567"/>
        <w:jc w:val="both"/>
        <w:rPr>
          <w:rFonts w:ascii="Arial" w:hAnsi="Arial" w:cs="Arial"/>
          <w:b w:val="0"/>
          <w:bCs/>
        </w:rPr>
      </w:pPr>
      <w:r w:rsidRPr="009B28CF">
        <w:rPr>
          <w:rFonts w:ascii="Arial" w:hAnsi="Arial" w:cs="Arial"/>
          <w:b w:val="0"/>
        </w:rPr>
        <w:t xml:space="preserve">Os trabalhos inscritos serão publicados no </w:t>
      </w:r>
      <w:hyperlink r:id="rId12" w:history="1">
        <w:r w:rsidRPr="009B28CF">
          <w:rPr>
            <w:rStyle w:val="Hyperlink"/>
            <w:rFonts w:ascii="Arial" w:hAnsi="Arial" w:cs="Arial"/>
            <w:b w:val="0"/>
          </w:rPr>
          <w:t>sítio eletrônico</w:t>
        </w:r>
      </w:hyperlink>
      <w:r w:rsidRPr="009B28CF">
        <w:rPr>
          <w:rFonts w:ascii="Arial" w:hAnsi="Arial" w:cs="Arial"/>
          <w:b w:val="0"/>
        </w:rPr>
        <w:t xml:space="preserve"> do Conselho de Arquitetura e Urbanismo do Paraná.</w:t>
      </w:r>
    </w:p>
    <w:p w14:paraId="77FC4B78" w14:textId="34D6B174" w:rsidR="005E4377" w:rsidRPr="009B28CF" w:rsidRDefault="005E4377" w:rsidP="000779DC">
      <w:pPr>
        <w:pStyle w:val="Ttulo1"/>
        <w:keepNext w:val="0"/>
        <w:numPr>
          <w:ilvl w:val="1"/>
          <w:numId w:val="3"/>
        </w:numPr>
        <w:tabs>
          <w:tab w:val="left" w:pos="567"/>
        </w:tabs>
        <w:spacing w:after="120" w:line="240" w:lineRule="auto"/>
        <w:ind w:left="567" w:hanging="567"/>
        <w:jc w:val="both"/>
        <w:rPr>
          <w:rFonts w:ascii="Arial" w:hAnsi="Arial" w:cs="Arial"/>
          <w:b w:val="0"/>
          <w:bCs/>
        </w:rPr>
      </w:pPr>
      <w:r w:rsidRPr="009B28CF">
        <w:rPr>
          <w:rFonts w:ascii="Arial" w:hAnsi="Arial" w:cs="Arial"/>
          <w:b w:val="0"/>
        </w:rPr>
        <w:t xml:space="preserve">Denúncias fundamentadas e devidamente identificadas, deverão ser dirigidas à Comissão de Habilitação, pelo e-mail </w:t>
      </w:r>
      <w:r w:rsidR="007B61B1" w:rsidRPr="00C635A9">
        <w:rPr>
          <w:rStyle w:val="Hyperlink"/>
          <w:rFonts w:ascii="Arial" w:hAnsi="Arial" w:cs="Arial"/>
          <w:b w:val="0"/>
        </w:rPr>
        <w:t>tfg</w:t>
      </w:r>
      <w:r w:rsidRPr="00C635A9">
        <w:rPr>
          <w:rStyle w:val="Hyperlink"/>
          <w:rFonts w:ascii="Arial" w:hAnsi="Arial" w:cs="Arial"/>
          <w:b w:val="0"/>
        </w:rPr>
        <w:t>@ca</w:t>
      </w:r>
      <w:bookmarkStart w:id="11" w:name="_GoBack"/>
      <w:bookmarkEnd w:id="11"/>
      <w:r w:rsidRPr="00C635A9">
        <w:rPr>
          <w:rStyle w:val="Hyperlink"/>
          <w:rFonts w:ascii="Arial" w:hAnsi="Arial" w:cs="Arial"/>
          <w:b w:val="0"/>
        </w:rPr>
        <w:t>upr.gov.br</w:t>
      </w:r>
      <w:r w:rsidRPr="009B28CF">
        <w:rPr>
          <w:rFonts w:ascii="Arial" w:hAnsi="Arial" w:cs="Arial"/>
          <w:b w:val="0"/>
        </w:rPr>
        <w:t>, que as avaliará e encaminhará à Plenária do CAU/PR para tomada de providências cabíveis.</w:t>
      </w:r>
      <w:bookmarkEnd w:id="1"/>
    </w:p>
    <w:p w14:paraId="160B2AF5" w14:textId="77777777" w:rsidR="00D04898" w:rsidRPr="009B28CF" w:rsidRDefault="00D04898" w:rsidP="000779DC">
      <w:pPr>
        <w:pStyle w:val="LO-normal"/>
        <w:spacing w:after="120" w:line="240" w:lineRule="auto"/>
        <w:rPr>
          <w:sz w:val="22"/>
          <w:szCs w:val="22"/>
        </w:rPr>
      </w:pPr>
    </w:p>
    <w:p w14:paraId="457BB58C" w14:textId="5B508592" w:rsidR="00D04898" w:rsidRPr="009B28CF" w:rsidRDefault="00FF2C4A" w:rsidP="000779DC">
      <w:pPr>
        <w:pStyle w:val="LO-normal"/>
        <w:spacing w:after="120" w:line="240" w:lineRule="auto"/>
        <w:ind w:left="0"/>
        <w:jc w:val="center"/>
        <w:rPr>
          <w:sz w:val="22"/>
          <w:szCs w:val="22"/>
        </w:rPr>
      </w:pPr>
      <w:r w:rsidRPr="009B28CF">
        <w:rPr>
          <w:sz w:val="22"/>
          <w:szCs w:val="22"/>
        </w:rPr>
        <w:t>Curitiba, 7</w:t>
      </w:r>
      <w:r w:rsidR="00D04898" w:rsidRPr="009B28CF">
        <w:rPr>
          <w:sz w:val="22"/>
          <w:szCs w:val="22"/>
        </w:rPr>
        <w:t xml:space="preserve"> de julho de 2023.</w:t>
      </w:r>
    </w:p>
    <w:p w14:paraId="35F08CB5" w14:textId="77777777" w:rsidR="00D04898" w:rsidRDefault="00D04898" w:rsidP="000779DC">
      <w:pPr>
        <w:pStyle w:val="LO-normal"/>
        <w:spacing w:after="120" w:line="240" w:lineRule="auto"/>
        <w:ind w:left="0"/>
        <w:jc w:val="center"/>
        <w:rPr>
          <w:sz w:val="22"/>
          <w:szCs w:val="22"/>
        </w:rPr>
      </w:pPr>
    </w:p>
    <w:p w14:paraId="5FE84627" w14:textId="77777777" w:rsidR="009B28CF" w:rsidRPr="009B28CF" w:rsidRDefault="009B28CF" w:rsidP="000779DC">
      <w:pPr>
        <w:pStyle w:val="LO-normal"/>
        <w:spacing w:after="120" w:line="240" w:lineRule="auto"/>
        <w:ind w:left="0"/>
        <w:jc w:val="center"/>
        <w:rPr>
          <w:sz w:val="22"/>
          <w:szCs w:val="22"/>
        </w:rPr>
      </w:pPr>
    </w:p>
    <w:p w14:paraId="139767C4" w14:textId="77777777" w:rsidR="00D04898" w:rsidRPr="009B28CF" w:rsidRDefault="00D04898" w:rsidP="000779DC">
      <w:pPr>
        <w:pStyle w:val="LO-normal"/>
        <w:spacing w:after="120" w:line="240" w:lineRule="auto"/>
        <w:ind w:left="0"/>
        <w:jc w:val="center"/>
        <w:rPr>
          <w:sz w:val="22"/>
          <w:szCs w:val="22"/>
        </w:rPr>
      </w:pPr>
    </w:p>
    <w:p w14:paraId="3274968E" w14:textId="77777777" w:rsidR="00D04898" w:rsidRPr="009B28CF" w:rsidRDefault="00D04898" w:rsidP="000779DC">
      <w:pPr>
        <w:pStyle w:val="LO-normal"/>
        <w:spacing w:after="120" w:line="240" w:lineRule="auto"/>
        <w:ind w:left="0"/>
        <w:jc w:val="center"/>
        <w:rPr>
          <w:sz w:val="22"/>
          <w:szCs w:val="22"/>
        </w:rPr>
      </w:pPr>
      <w:r w:rsidRPr="009B28CF">
        <w:rPr>
          <w:sz w:val="22"/>
          <w:szCs w:val="22"/>
        </w:rPr>
        <w:t>MILTON CARLOS ZANELATTO GONÇALVES</w:t>
      </w:r>
    </w:p>
    <w:p w14:paraId="3DC0A2F2" w14:textId="77777777" w:rsidR="00D04898" w:rsidRPr="009B28CF" w:rsidRDefault="00D04898" w:rsidP="000779DC">
      <w:pPr>
        <w:pStyle w:val="LO-normal"/>
        <w:spacing w:after="120" w:line="240" w:lineRule="auto"/>
        <w:ind w:left="0"/>
        <w:jc w:val="center"/>
        <w:rPr>
          <w:sz w:val="22"/>
          <w:szCs w:val="22"/>
        </w:rPr>
      </w:pPr>
      <w:r w:rsidRPr="009B28CF">
        <w:rPr>
          <w:sz w:val="22"/>
          <w:szCs w:val="22"/>
        </w:rPr>
        <w:t>Presidente do CAU/PR</w:t>
      </w:r>
    </w:p>
    <w:sectPr w:rsidR="00D04898" w:rsidRPr="009B28CF">
      <w:headerReference w:type="default" r:id="rId13"/>
      <w:footerReference w:type="default" r:id="rId14"/>
      <w:pgSz w:w="11906" w:h="16838"/>
      <w:pgMar w:top="1701" w:right="1134" w:bottom="1701" w:left="1134" w:header="709" w:footer="709" w:gutter="0"/>
      <w:pgNumType w:start="1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0872A6" w14:textId="77777777" w:rsidR="00316023" w:rsidRDefault="00316023">
      <w:pPr>
        <w:spacing w:after="0" w:line="240" w:lineRule="auto"/>
      </w:pPr>
      <w:r>
        <w:separator/>
      </w:r>
    </w:p>
  </w:endnote>
  <w:endnote w:type="continuationSeparator" w:id="0">
    <w:p w14:paraId="6BB2D6AC" w14:textId="77777777" w:rsidR="00316023" w:rsidRDefault="003160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eteo">
    <w:altName w:val="Courier New"/>
    <w:charset w:val="00"/>
    <w:family w:val="auto"/>
    <w:pitch w:val="variable"/>
    <w:sig w:usb0="00000000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2742F9" w14:textId="77777777" w:rsidR="00C97059" w:rsidRDefault="00603763">
    <w:pPr>
      <w:pStyle w:val="LO-normal"/>
      <w:tabs>
        <w:tab w:val="center" w:pos="4252"/>
        <w:tab w:val="right" w:pos="8504"/>
      </w:tabs>
      <w:spacing w:after="0" w:line="240" w:lineRule="auto"/>
      <w:ind w:left="-567" w:hanging="10"/>
      <w:jc w:val="center"/>
      <w:rPr>
        <w:b/>
        <w:color w:val="006666"/>
        <w:sz w:val="18"/>
        <w:szCs w:val="18"/>
      </w:rPr>
    </w:pPr>
    <w:r>
      <w:rPr>
        <w:b/>
        <w:color w:val="006666"/>
        <w:sz w:val="18"/>
        <w:szCs w:val="18"/>
      </w:rPr>
      <w:t>Conselho de Arquitetura e Urbanismo do Paraná.</w:t>
    </w:r>
  </w:p>
  <w:p w14:paraId="3740E941" w14:textId="77777777" w:rsidR="00C97059" w:rsidRDefault="00603763">
    <w:pPr>
      <w:pStyle w:val="LO-normal"/>
      <w:tabs>
        <w:tab w:val="center" w:pos="4252"/>
        <w:tab w:val="right" w:pos="8504"/>
      </w:tabs>
      <w:spacing w:after="0" w:line="240" w:lineRule="auto"/>
      <w:ind w:left="-567" w:hanging="10"/>
      <w:jc w:val="center"/>
      <w:rPr>
        <w:b/>
        <w:color w:val="808080"/>
        <w:sz w:val="18"/>
        <w:szCs w:val="18"/>
      </w:rPr>
    </w:pPr>
    <w:r>
      <w:rPr>
        <w:b/>
        <w:color w:val="808080"/>
        <w:sz w:val="18"/>
        <w:szCs w:val="18"/>
      </w:rPr>
      <w:t>Sede Av. Nossa Senhora da Luz, 2.530, CEP 80045-360 – Curitiba-PR.  Fone: 41 3218-0200</w:t>
    </w:r>
  </w:p>
  <w:p w14:paraId="50412F31" w14:textId="77777777" w:rsidR="00C97059" w:rsidRDefault="00603763">
    <w:pPr>
      <w:pStyle w:val="LO-normal"/>
      <w:tabs>
        <w:tab w:val="center" w:pos="4252"/>
        <w:tab w:val="right" w:pos="8504"/>
      </w:tabs>
      <w:spacing w:after="0" w:line="240" w:lineRule="auto"/>
      <w:ind w:left="-567" w:hanging="10"/>
      <w:jc w:val="center"/>
      <w:rPr>
        <w:color w:val="808080"/>
        <w:sz w:val="14"/>
        <w:szCs w:val="14"/>
      </w:rPr>
    </w:pPr>
    <w:r>
      <w:rPr>
        <w:color w:val="808080"/>
        <w:sz w:val="14"/>
        <w:szCs w:val="14"/>
      </w:rPr>
      <w:t>Cascavel: Rua Manoel Ribas, 2.720, CEP 85810-170 - Fone: 45 3229-6546 | Londrina: Rua Paranaguá, 300, Sala 5, CEP 86020-030 -  Fone: 43 3039-0035 | Maringá: Av. Nóbrega, 968, Sala 3, CEP 87014-180 - Fone: 44 3262-5439 | Pato Branco: Rua Itabira, 1.804, CEP 85504-430 - Fone: 46 3025-2622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FBB007" w14:textId="77777777" w:rsidR="00316023" w:rsidRDefault="00316023">
      <w:pPr>
        <w:spacing w:after="0" w:line="240" w:lineRule="auto"/>
      </w:pPr>
      <w:r>
        <w:separator/>
      </w:r>
    </w:p>
  </w:footnote>
  <w:footnote w:type="continuationSeparator" w:id="0">
    <w:p w14:paraId="20040651" w14:textId="77777777" w:rsidR="00316023" w:rsidRDefault="003160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2954A3" w14:textId="77777777" w:rsidR="00C97059" w:rsidRDefault="00603763">
    <w:pPr>
      <w:pStyle w:val="LO-normal"/>
      <w:tabs>
        <w:tab w:val="center" w:pos="4252"/>
        <w:tab w:val="right" w:pos="8504"/>
      </w:tabs>
      <w:spacing w:after="0" w:line="240" w:lineRule="auto"/>
      <w:ind w:hanging="10"/>
      <w:jc w:val="right"/>
      <w:rPr>
        <w:rFonts w:ascii="Calibri" w:eastAsia="Calibri" w:hAnsi="Calibri" w:cs="Calibri"/>
        <w:color w:val="000000"/>
        <w:sz w:val="20"/>
        <w:szCs w:val="20"/>
      </w:rPr>
    </w:pPr>
    <w:r>
      <w:fldChar w:fldCharType="begin"/>
    </w:r>
    <w:r>
      <w:instrText>PAGE</w:instrText>
    </w:r>
    <w:r>
      <w:fldChar w:fldCharType="separate"/>
    </w:r>
    <w:r w:rsidR="00C635A9">
      <w:rPr>
        <w:noProof/>
      </w:rPr>
      <w:t>9</w:t>
    </w:r>
    <w:r>
      <w:fldChar w:fldCharType="end"/>
    </w:r>
    <w:r>
      <w:rPr>
        <w:rFonts w:ascii="Calibri" w:eastAsia="Calibri" w:hAnsi="Calibri" w:cs="Calibri"/>
        <w:color w:val="000000"/>
        <w:sz w:val="20"/>
        <w:szCs w:val="20"/>
      </w:rPr>
      <w:t xml:space="preserve"> de </w:t>
    </w:r>
    <w:r>
      <w:rPr>
        <w:noProof/>
        <w:lang w:eastAsia="pt-BR" w:bidi="ar-SA"/>
      </w:rPr>
      <w:drawing>
        <wp:anchor distT="0" distB="0" distL="0" distR="0" simplePos="0" relativeHeight="5" behindDoc="1" locked="0" layoutInCell="0" allowOverlap="1" wp14:anchorId="18F7927D" wp14:editId="6CBB7B35">
          <wp:simplePos x="0" y="0"/>
          <wp:positionH relativeFrom="column">
            <wp:posOffset>66675</wp:posOffset>
          </wp:positionH>
          <wp:positionV relativeFrom="paragraph">
            <wp:posOffset>-133985</wp:posOffset>
          </wp:positionV>
          <wp:extent cx="5400040" cy="630555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630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</w:r>
    <w:r>
      <w:instrText>NUMPAGES</w:instrText>
    </w:r>
    <w:r>
      <w:fldChar w:fldCharType="separate"/>
    </w:r>
    <w:r w:rsidR="00C635A9">
      <w:rPr>
        <w:noProof/>
      </w:rPr>
      <w:t>9</w:t>
    </w:r>
    <w:r>
      <w:fldChar w:fldCharType="end"/>
    </w:r>
  </w:p>
  <w:p w14:paraId="73A0E520" w14:textId="77777777" w:rsidR="00C97059" w:rsidRDefault="00C97059">
    <w:pPr>
      <w:pStyle w:val="LO-normal"/>
      <w:tabs>
        <w:tab w:val="center" w:pos="4252"/>
        <w:tab w:val="right" w:pos="8504"/>
      </w:tabs>
      <w:spacing w:after="0" w:line="192" w:lineRule="auto"/>
      <w:ind w:left="-567" w:hanging="10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D0D0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FF30BB1"/>
    <w:multiLevelType w:val="multilevel"/>
    <w:tmpl w:val="5FD6235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7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5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 w15:restartNumberingAfterBreak="0">
    <w:nsid w:val="10716CFE"/>
    <w:multiLevelType w:val="hybridMultilevel"/>
    <w:tmpl w:val="98A0A674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2A385217"/>
    <w:multiLevelType w:val="hybridMultilevel"/>
    <w:tmpl w:val="2872F09A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2B6E4F41"/>
    <w:multiLevelType w:val="hybridMultilevel"/>
    <w:tmpl w:val="9FDC39BA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393155F5"/>
    <w:multiLevelType w:val="hybridMultilevel"/>
    <w:tmpl w:val="29F02A18"/>
    <w:lvl w:ilvl="0" w:tplc="FFFFFFFF">
      <w:start w:val="1"/>
      <w:numFmt w:val="lowerLetter"/>
      <w:lvlText w:val="%1."/>
      <w:lvlJc w:val="left"/>
      <w:pPr>
        <w:ind w:left="1713" w:hanging="360"/>
      </w:pPr>
    </w:lvl>
    <w:lvl w:ilvl="1" w:tplc="FFFFFFFF" w:tentative="1">
      <w:start w:val="1"/>
      <w:numFmt w:val="lowerLetter"/>
      <w:lvlText w:val="%2."/>
      <w:lvlJc w:val="left"/>
      <w:pPr>
        <w:ind w:left="2433" w:hanging="360"/>
      </w:pPr>
    </w:lvl>
    <w:lvl w:ilvl="2" w:tplc="FFFFFFFF" w:tentative="1">
      <w:start w:val="1"/>
      <w:numFmt w:val="lowerRoman"/>
      <w:lvlText w:val="%3."/>
      <w:lvlJc w:val="right"/>
      <w:pPr>
        <w:ind w:left="3153" w:hanging="180"/>
      </w:pPr>
    </w:lvl>
    <w:lvl w:ilvl="3" w:tplc="FFFFFFFF" w:tentative="1">
      <w:start w:val="1"/>
      <w:numFmt w:val="decimal"/>
      <w:lvlText w:val="%4."/>
      <w:lvlJc w:val="left"/>
      <w:pPr>
        <w:ind w:left="3873" w:hanging="360"/>
      </w:pPr>
    </w:lvl>
    <w:lvl w:ilvl="4" w:tplc="FFFFFFFF" w:tentative="1">
      <w:start w:val="1"/>
      <w:numFmt w:val="lowerLetter"/>
      <w:lvlText w:val="%5."/>
      <w:lvlJc w:val="left"/>
      <w:pPr>
        <w:ind w:left="4593" w:hanging="360"/>
      </w:pPr>
    </w:lvl>
    <w:lvl w:ilvl="5" w:tplc="FFFFFFFF" w:tentative="1">
      <w:start w:val="1"/>
      <w:numFmt w:val="lowerRoman"/>
      <w:lvlText w:val="%6."/>
      <w:lvlJc w:val="right"/>
      <w:pPr>
        <w:ind w:left="5313" w:hanging="180"/>
      </w:pPr>
    </w:lvl>
    <w:lvl w:ilvl="6" w:tplc="FFFFFFFF" w:tentative="1">
      <w:start w:val="1"/>
      <w:numFmt w:val="decimal"/>
      <w:lvlText w:val="%7."/>
      <w:lvlJc w:val="left"/>
      <w:pPr>
        <w:ind w:left="6033" w:hanging="360"/>
      </w:pPr>
    </w:lvl>
    <w:lvl w:ilvl="7" w:tplc="FFFFFFFF" w:tentative="1">
      <w:start w:val="1"/>
      <w:numFmt w:val="lowerLetter"/>
      <w:lvlText w:val="%8."/>
      <w:lvlJc w:val="left"/>
      <w:pPr>
        <w:ind w:left="6753" w:hanging="360"/>
      </w:pPr>
    </w:lvl>
    <w:lvl w:ilvl="8" w:tplc="FFFFFFFF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" w15:restartNumberingAfterBreak="0">
    <w:nsid w:val="3B3A6D52"/>
    <w:multiLevelType w:val="hybridMultilevel"/>
    <w:tmpl w:val="875A0124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41E941BB"/>
    <w:multiLevelType w:val="hybridMultilevel"/>
    <w:tmpl w:val="E87C6FC0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>
      <w:start w:val="2"/>
      <w:numFmt w:val="decimalZero"/>
      <w:lvlText w:val="%2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451CA0"/>
    <w:multiLevelType w:val="multilevel"/>
    <w:tmpl w:val="A81A9E9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9" w15:restartNumberingAfterBreak="0">
    <w:nsid w:val="5B39548B"/>
    <w:multiLevelType w:val="hybridMultilevel"/>
    <w:tmpl w:val="29F02A18"/>
    <w:lvl w:ilvl="0" w:tplc="04160019">
      <w:start w:val="1"/>
      <w:numFmt w:val="lowerLetter"/>
      <w:lvlText w:val="%1."/>
      <w:lvlJc w:val="left"/>
      <w:pPr>
        <w:ind w:left="1713" w:hanging="360"/>
      </w:pPr>
    </w:lvl>
    <w:lvl w:ilvl="1" w:tplc="04160019" w:tentative="1">
      <w:start w:val="1"/>
      <w:numFmt w:val="lowerLetter"/>
      <w:lvlText w:val="%2."/>
      <w:lvlJc w:val="left"/>
      <w:pPr>
        <w:ind w:left="2433" w:hanging="360"/>
      </w:pPr>
    </w:lvl>
    <w:lvl w:ilvl="2" w:tplc="0416001B" w:tentative="1">
      <w:start w:val="1"/>
      <w:numFmt w:val="lowerRoman"/>
      <w:lvlText w:val="%3."/>
      <w:lvlJc w:val="right"/>
      <w:pPr>
        <w:ind w:left="3153" w:hanging="180"/>
      </w:pPr>
    </w:lvl>
    <w:lvl w:ilvl="3" w:tplc="0416000F" w:tentative="1">
      <w:start w:val="1"/>
      <w:numFmt w:val="decimal"/>
      <w:lvlText w:val="%4."/>
      <w:lvlJc w:val="left"/>
      <w:pPr>
        <w:ind w:left="3873" w:hanging="360"/>
      </w:pPr>
    </w:lvl>
    <w:lvl w:ilvl="4" w:tplc="04160019" w:tentative="1">
      <w:start w:val="1"/>
      <w:numFmt w:val="lowerLetter"/>
      <w:lvlText w:val="%5."/>
      <w:lvlJc w:val="left"/>
      <w:pPr>
        <w:ind w:left="4593" w:hanging="360"/>
      </w:pPr>
    </w:lvl>
    <w:lvl w:ilvl="5" w:tplc="0416001B" w:tentative="1">
      <w:start w:val="1"/>
      <w:numFmt w:val="lowerRoman"/>
      <w:lvlText w:val="%6."/>
      <w:lvlJc w:val="right"/>
      <w:pPr>
        <w:ind w:left="5313" w:hanging="180"/>
      </w:pPr>
    </w:lvl>
    <w:lvl w:ilvl="6" w:tplc="0416000F" w:tentative="1">
      <w:start w:val="1"/>
      <w:numFmt w:val="decimal"/>
      <w:lvlText w:val="%7."/>
      <w:lvlJc w:val="left"/>
      <w:pPr>
        <w:ind w:left="6033" w:hanging="360"/>
      </w:pPr>
    </w:lvl>
    <w:lvl w:ilvl="7" w:tplc="04160019" w:tentative="1">
      <w:start w:val="1"/>
      <w:numFmt w:val="lowerLetter"/>
      <w:lvlText w:val="%8."/>
      <w:lvlJc w:val="left"/>
      <w:pPr>
        <w:ind w:left="6753" w:hanging="360"/>
      </w:pPr>
    </w:lvl>
    <w:lvl w:ilvl="8" w:tplc="0416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0" w15:restartNumberingAfterBreak="0">
    <w:nsid w:val="5ECF6BB7"/>
    <w:multiLevelType w:val="hybridMultilevel"/>
    <w:tmpl w:val="29F02A18"/>
    <w:lvl w:ilvl="0" w:tplc="FFFFFFFF">
      <w:start w:val="1"/>
      <w:numFmt w:val="lowerLetter"/>
      <w:lvlText w:val="%1."/>
      <w:lvlJc w:val="left"/>
      <w:pPr>
        <w:ind w:left="1713" w:hanging="360"/>
      </w:pPr>
    </w:lvl>
    <w:lvl w:ilvl="1" w:tplc="FFFFFFFF" w:tentative="1">
      <w:start w:val="1"/>
      <w:numFmt w:val="lowerLetter"/>
      <w:lvlText w:val="%2."/>
      <w:lvlJc w:val="left"/>
      <w:pPr>
        <w:ind w:left="2433" w:hanging="360"/>
      </w:pPr>
    </w:lvl>
    <w:lvl w:ilvl="2" w:tplc="FFFFFFFF" w:tentative="1">
      <w:start w:val="1"/>
      <w:numFmt w:val="lowerRoman"/>
      <w:lvlText w:val="%3."/>
      <w:lvlJc w:val="right"/>
      <w:pPr>
        <w:ind w:left="3153" w:hanging="180"/>
      </w:pPr>
    </w:lvl>
    <w:lvl w:ilvl="3" w:tplc="FFFFFFFF" w:tentative="1">
      <w:start w:val="1"/>
      <w:numFmt w:val="decimal"/>
      <w:lvlText w:val="%4."/>
      <w:lvlJc w:val="left"/>
      <w:pPr>
        <w:ind w:left="3873" w:hanging="360"/>
      </w:pPr>
    </w:lvl>
    <w:lvl w:ilvl="4" w:tplc="FFFFFFFF" w:tentative="1">
      <w:start w:val="1"/>
      <w:numFmt w:val="lowerLetter"/>
      <w:lvlText w:val="%5."/>
      <w:lvlJc w:val="left"/>
      <w:pPr>
        <w:ind w:left="4593" w:hanging="360"/>
      </w:pPr>
    </w:lvl>
    <w:lvl w:ilvl="5" w:tplc="FFFFFFFF" w:tentative="1">
      <w:start w:val="1"/>
      <w:numFmt w:val="lowerRoman"/>
      <w:lvlText w:val="%6."/>
      <w:lvlJc w:val="right"/>
      <w:pPr>
        <w:ind w:left="5313" w:hanging="180"/>
      </w:pPr>
    </w:lvl>
    <w:lvl w:ilvl="6" w:tplc="FFFFFFFF" w:tentative="1">
      <w:start w:val="1"/>
      <w:numFmt w:val="decimal"/>
      <w:lvlText w:val="%7."/>
      <w:lvlJc w:val="left"/>
      <w:pPr>
        <w:ind w:left="6033" w:hanging="360"/>
      </w:pPr>
    </w:lvl>
    <w:lvl w:ilvl="7" w:tplc="FFFFFFFF" w:tentative="1">
      <w:start w:val="1"/>
      <w:numFmt w:val="lowerLetter"/>
      <w:lvlText w:val="%8."/>
      <w:lvlJc w:val="left"/>
      <w:pPr>
        <w:ind w:left="6753" w:hanging="360"/>
      </w:pPr>
    </w:lvl>
    <w:lvl w:ilvl="8" w:tplc="FFFFFFFF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1" w15:restartNumberingAfterBreak="0">
    <w:nsid w:val="6C374BFA"/>
    <w:multiLevelType w:val="hybridMultilevel"/>
    <w:tmpl w:val="E87C6FC0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9BA0D136">
      <w:start w:val="2"/>
      <w:numFmt w:val="decimalZero"/>
      <w:lvlText w:val="%2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F63420"/>
    <w:multiLevelType w:val="hybridMultilevel"/>
    <w:tmpl w:val="912E0182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754106E3"/>
    <w:multiLevelType w:val="multilevel"/>
    <w:tmpl w:val="DBBA25E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7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5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4" w15:restartNumberingAfterBreak="0">
    <w:nsid w:val="7FB06630"/>
    <w:multiLevelType w:val="multilevel"/>
    <w:tmpl w:val="900ED0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bullet"/>
      <w:lvlText w:val="B"/>
      <w:lvlJc w:val="left"/>
      <w:pPr>
        <w:ind w:left="1440" w:hanging="360"/>
      </w:pPr>
      <w:rPr>
        <w:rFonts w:ascii="Symeteo" w:hAnsi="Symeteo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858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5">
    <w:abstractNumId w:val="11"/>
  </w:num>
  <w:num w:numId="6">
    <w:abstractNumId w:val="14"/>
  </w:num>
  <w:num w:numId="7">
    <w:abstractNumId w:val="9"/>
  </w:num>
  <w:num w:numId="8">
    <w:abstractNumId w:val="5"/>
  </w:num>
  <w:num w:numId="9">
    <w:abstractNumId w:val="10"/>
  </w:num>
  <w:num w:numId="10">
    <w:abstractNumId w:val="7"/>
  </w:num>
  <w:num w:numId="11">
    <w:abstractNumId w:val="13"/>
  </w:num>
  <w:num w:numId="12">
    <w:abstractNumId w:val="6"/>
  </w:num>
  <w:num w:numId="13">
    <w:abstractNumId w:val="4"/>
  </w:num>
  <w:num w:numId="14">
    <w:abstractNumId w:val="12"/>
  </w:num>
  <w:num w:numId="15">
    <w:abstractNumId w:val="3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059"/>
    <w:rsid w:val="000779DC"/>
    <w:rsid w:val="000A6EB3"/>
    <w:rsid w:val="000B0377"/>
    <w:rsid w:val="001104A2"/>
    <w:rsid w:val="001A3435"/>
    <w:rsid w:val="00313C5B"/>
    <w:rsid w:val="00316023"/>
    <w:rsid w:val="003659F0"/>
    <w:rsid w:val="00463A93"/>
    <w:rsid w:val="00474E60"/>
    <w:rsid w:val="004F7114"/>
    <w:rsid w:val="00595905"/>
    <w:rsid w:val="005E4377"/>
    <w:rsid w:val="00603763"/>
    <w:rsid w:val="006902FA"/>
    <w:rsid w:val="00694381"/>
    <w:rsid w:val="006A54FE"/>
    <w:rsid w:val="006B72E3"/>
    <w:rsid w:val="007B61B1"/>
    <w:rsid w:val="00827302"/>
    <w:rsid w:val="00837299"/>
    <w:rsid w:val="00876889"/>
    <w:rsid w:val="0092572E"/>
    <w:rsid w:val="009B28CF"/>
    <w:rsid w:val="00BE3A77"/>
    <w:rsid w:val="00C635A9"/>
    <w:rsid w:val="00C964CC"/>
    <w:rsid w:val="00C97059"/>
    <w:rsid w:val="00CA3A65"/>
    <w:rsid w:val="00D04898"/>
    <w:rsid w:val="00D12D8A"/>
    <w:rsid w:val="00D25867"/>
    <w:rsid w:val="00DF6623"/>
    <w:rsid w:val="00E13008"/>
    <w:rsid w:val="00E445AE"/>
    <w:rsid w:val="00E54B96"/>
    <w:rsid w:val="00E62973"/>
    <w:rsid w:val="00E745AF"/>
    <w:rsid w:val="00F12E32"/>
    <w:rsid w:val="00FF0AA0"/>
    <w:rsid w:val="00FF1D00"/>
    <w:rsid w:val="00FF2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9E0CB"/>
  <w15:docId w15:val="{F9F4C960-2E33-49B3-837A-F6CF0F0D6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4"/>
        <w:szCs w:val="24"/>
        <w:lang w:val="pt-BR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16" w:line="259" w:lineRule="auto"/>
      <w:ind w:left="10"/>
      <w:jc w:val="both"/>
    </w:pPr>
  </w:style>
  <w:style w:type="paragraph" w:styleId="Ttulo1">
    <w:name w:val="heading 1"/>
    <w:basedOn w:val="LO-normal"/>
    <w:next w:val="LO-normal"/>
    <w:uiPriority w:val="9"/>
    <w:qFormat/>
    <w:pPr>
      <w:keepNext/>
      <w:keepLines/>
      <w:spacing w:after="160"/>
      <w:ind w:left="11" w:hanging="10"/>
      <w:jc w:val="left"/>
      <w:outlineLvl w:val="0"/>
    </w:pPr>
    <w:rPr>
      <w:rFonts w:ascii="Calibri" w:eastAsia="Calibri" w:hAnsi="Calibri" w:cs="Calibri"/>
      <w:b/>
      <w:color w:val="000000"/>
      <w:sz w:val="22"/>
      <w:szCs w:val="22"/>
    </w:rPr>
  </w:style>
  <w:style w:type="paragraph" w:styleId="Ttulo2">
    <w:name w:val="heading 2"/>
    <w:basedOn w:val="LO-normal"/>
    <w:next w:val="LO-normal"/>
    <w:uiPriority w:val="9"/>
    <w:semiHidden/>
    <w:unhideWhenUsed/>
    <w:qFormat/>
    <w:pPr>
      <w:keepNext/>
      <w:keepLines/>
      <w:spacing w:after="159"/>
      <w:ind w:hanging="10"/>
      <w:jc w:val="left"/>
      <w:outlineLvl w:val="1"/>
    </w:pPr>
    <w:rPr>
      <w:rFonts w:ascii="Calibri" w:eastAsia="Calibri" w:hAnsi="Calibri" w:cs="Calibri"/>
      <w:color w:val="000000"/>
      <w:sz w:val="22"/>
      <w:szCs w:val="22"/>
      <w:u w:val="single"/>
    </w:rPr>
  </w:style>
  <w:style w:type="paragraph" w:styleId="Ttulo3">
    <w:name w:val="heading 3"/>
    <w:basedOn w:val="LO-normal"/>
    <w:next w:val="LO-normal"/>
    <w:uiPriority w:val="9"/>
    <w:semiHidden/>
    <w:unhideWhenUsed/>
    <w:qFormat/>
    <w:pPr>
      <w:keepNext/>
      <w:keepLines/>
      <w:spacing w:before="280" w:after="80" w:line="240" w:lineRule="auto"/>
      <w:outlineLvl w:val="2"/>
    </w:pPr>
    <w:rPr>
      <w:b/>
      <w:sz w:val="28"/>
      <w:szCs w:val="28"/>
    </w:rPr>
  </w:style>
  <w:style w:type="paragraph" w:styleId="Ttulo4">
    <w:name w:val="heading 4"/>
    <w:basedOn w:val="LO-normal"/>
    <w:next w:val="LO-normal"/>
    <w:uiPriority w:val="9"/>
    <w:semiHidden/>
    <w:unhideWhenUsed/>
    <w:qFormat/>
    <w:pPr>
      <w:keepNext/>
      <w:keepLines/>
      <w:spacing w:before="240" w:after="40" w:line="240" w:lineRule="auto"/>
      <w:outlineLvl w:val="3"/>
    </w:pPr>
    <w:rPr>
      <w:b/>
    </w:rPr>
  </w:style>
  <w:style w:type="paragraph" w:styleId="Ttulo5">
    <w:name w:val="heading 5"/>
    <w:basedOn w:val="LO-normal"/>
    <w:next w:val="LO-normal"/>
    <w:uiPriority w:val="9"/>
    <w:semiHidden/>
    <w:unhideWhenUsed/>
    <w:qFormat/>
    <w:pPr>
      <w:keepNext/>
      <w:keepLines/>
      <w:spacing w:before="220" w:after="40" w:line="240" w:lineRule="auto"/>
      <w:outlineLvl w:val="4"/>
    </w:pPr>
    <w:rPr>
      <w:b/>
      <w:sz w:val="22"/>
      <w:szCs w:val="22"/>
    </w:rPr>
  </w:style>
  <w:style w:type="paragraph" w:styleId="Ttulo6">
    <w:name w:val="heading 6"/>
    <w:basedOn w:val="LO-normal"/>
    <w:next w:val="LO-normal"/>
    <w:uiPriority w:val="9"/>
    <w:semiHidden/>
    <w:unhideWhenUsed/>
    <w:qFormat/>
    <w:pPr>
      <w:keepNext/>
      <w:keepLines/>
      <w:spacing w:before="200" w:after="40" w:line="240" w:lineRule="auto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rPr>
      <w:color w:val="000080"/>
      <w:u w:val="single"/>
    </w:rPr>
  </w:style>
  <w:style w:type="character" w:customStyle="1" w:styleId="WW8Num3z0">
    <w:name w:val="WW8Num3z0"/>
    <w:qFormat/>
    <w:rPr>
      <w:rFonts w:ascii="Times New Roman" w:eastAsia="Arial" w:hAnsi="Times New Roman" w:cs="Arial"/>
      <w:b/>
    </w:rPr>
  </w:style>
  <w:style w:type="character" w:customStyle="1" w:styleId="WW8Num3z1">
    <w:name w:val="WW8Num3z1"/>
    <w:qFormat/>
    <w:rPr>
      <w:rFonts w:ascii="Times New Roman" w:hAnsi="Times New Roman" w:cs="Times New Roman"/>
      <w:b/>
      <w:color w:val="000000"/>
      <w:sz w:val="22"/>
      <w:szCs w:val="22"/>
    </w:rPr>
  </w:style>
  <w:style w:type="character" w:customStyle="1" w:styleId="WW8Num3z2">
    <w:name w:val="WW8Num3z2"/>
    <w:qFormat/>
    <w:rPr>
      <w:rFonts w:ascii="Times New Roman" w:hAnsi="Times New Roman" w:cs="Times New Roman"/>
      <w:b/>
      <w:strike w:val="0"/>
      <w:dstrike w:val="0"/>
      <w:color w:val="000000"/>
      <w:sz w:val="22"/>
      <w:szCs w:val="22"/>
    </w:rPr>
  </w:style>
  <w:style w:type="character" w:customStyle="1" w:styleId="WW8Num3z3">
    <w:name w:val="WW8Num3z3"/>
    <w:qFormat/>
    <w:rPr>
      <w:b/>
    </w:rPr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paragraph" w:styleId="Ttulo">
    <w:name w:val="Title"/>
    <w:basedOn w:val="LO-normal"/>
    <w:next w:val="Corpodetexto"/>
    <w:uiPriority w:val="10"/>
    <w:qFormat/>
    <w:pPr>
      <w:keepNext/>
      <w:spacing w:before="240" w:after="120" w:line="240" w:lineRule="auto"/>
    </w:pPr>
    <w:rPr>
      <w:rFonts w:ascii="Liberation Sans" w:eastAsia="Liberation Sans" w:hAnsi="Liberation Sans" w:cs="Liberation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Arial Unicode M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Arial Unicode MS"/>
    </w:rPr>
  </w:style>
  <w:style w:type="paragraph" w:customStyle="1" w:styleId="LO-normal">
    <w:name w:val="LO-normal"/>
    <w:qFormat/>
    <w:pPr>
      <w:spacing w:after="116" w:line="259" w:lineRule="auto"/>
      <w:ind w:left="10"/>
      <w:jc w:val="both"/>
    </w:pPr>
  </w:style>
  <w:style w:type="paragraph" w:styleId="Subttulo">
    <w:name w:val="Subtitle"/>
    <w:basedOn w:val="LO-normal"/>
    <w:next w:val="LO-normal"/>
    <w:uiPriority w:val="11"/>
    <w:qFormat/>
    <w:pPr>
      <w:keepNext/>
      <w:keepLines/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CabealhoeRodap"/>
  </w:style>
  <w:style w:type="paragraph" w:styleId="Rodap">
    <w:name w:val="footer"/>
    <w:basedOn w:val="CabealhoeRodap"/>
  </w:style>
  <w:style w:type="paragraph" w:styleId="PargrafodaLista">
    <w:name w:val="List Paragraph"/>
    <w:basedOn w:val="Normal"/>
    <w:qFormat/>
    <w:pPr>
      <w:widowControl w:val="0"/>
      <w:spacing w:after="0" w:line="240" w:lineRule="auto"/>
      <w:ind w:left="708"/>
      <w:jc w:val="left"/>
    </w:pPr>
    <w:rPr>
      <w:rFonts w:ascii="Cambria" w:eastAsia="MS Mincho" w:hAnsi="Cambria" w:cs="Times New Roman"/>
      <w:lang w:eastAsia="ar-SA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595905"/>
    <w:rPr>
      <w:color w:val="605E5C"/>
      <w:shd w:val="clear" w:color="auto" w:fill="E1DFDD"/>
    </w:rPr>
  </w:style>
  <w:style w:type="table" w:customStyle="1" w:styleId="TableNormal">
    <w:name w:val="Table Normal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Fontepargpadro"/>
    <w:uiPriority w:val="99"/>
    <w:unhideWhenUsed/>
    <w:rsid w:val="005E4377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9B28C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upr.gov.br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forms.gle/duNUZeVgsW8c8VdQA" TargetMode="External"/><Relationship Id="rId12" Type="http://schemas.openxmlformats.org/officeDocument/2006/relationships/hyperlink" Target="http://www.caupr.gov.br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aupr.gov.br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caupr.gov.b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aupr.gov.br/?page_id=29926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9</Pages>
  <Words>3470</Words>
  <Characters>20061</Characters>
  <Application>Microsoft Office Word</Application>
  <DocSecurity>0</DocSecurity>
  <Lines>393</Lines>
  <Paragraphs>210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Verri</dc:creator>
  <dc:description/>
  <cp:lastModifiedBy>user</cp:lastModifiedBy>
  <cp:revision>8</cp:revision>
  <cp:lastPrinted>2022-10-14T10:16:00Z</cp:lastPrinted>
  <dcterms:created xsi:type="dcterms:W3CDTF">2023-07-03T12:46:00Z</dcterms:created>
  <dcterms:modified xsi:type="dcterms:W3CDTF">2023-07-06T19:02:00Z</dcterms:modified>
  <dc:language>pt-BR</dc:language>
</cp:coreProperties>
</file>